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4E" w:rsidRPr="00E134AD" w:rsidRDefault="0068584E" w:rsidP="006858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34A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8584E" w:rsidRPr="00E134AD" w:rsidRDefault="0068584E" w:rsidP="006858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34AD">
        <w:rPr>
          <w:rFonts w:ascii="Times New Roman" w:eastAsia="Times New Roman" w:hAnsi="Times New Roman" w:cs="Times New Roman"/>
          <w:sz w:val="24"/>
          <w:szCs w:val="24"/>
        </w:rPr>
        <w:t>« Средняя общеобразовательная школа № 2</w:t>
      </w:r>
    </w:p>
    <w:p w:rsidR="0068584E" w:rsidRPr="00E134AD" w:rsidRDefault="0068584E" w:rsidP="006858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134AD">
        <w:rPr>
          <w:rFonts w:ascii="Times New Roman" w:eastAsia="Times New Roman" w:hAnsi="Times New Roman" w:cs="Times New Roman"/>
          <w:sz w:val="24"/>
          <w:szCs w:val="24"/>
        </w:rPr>
        <w:t>п. Чернянка Белгородской области»</w:t>
      </w:r>
    </w:p>
    <w:p w:rsidR="0068584E" w:rsidRPr="00E134AD" w:rsidRDefault="0068584E" w:rsidP="00685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84E" w:rsidRPr="005563C9" w:rsidRDefault="0068584E" w:rsidP="00685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3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Приложение</w:t>
      </w:r>
    </w:p>
    <w:p w:rsidR="0068584E" w:rsidRPr="005563C9" w:rsidRDefault="0068584E" w:rsidP="00685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63C9">
        <w:rPr>
          <w:rFonts w:ascii="Times New Roman" w:eastAsia="Times New Roman" w:hAnsi="Times New Roman" w:cs="Times New Roman"/>
          <w:sz w:val="28"/>
          <w:szCs w:val="28"/>
        </w:rPr>
        <w:t xml:space="preserve">  к основной  образовательной </w:t>
      </w:r>
    </w:p>
    <w:p w:rsidR="0068584E" w:rsidRDefault="0068584E" w:rsidP="00685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B6C00">
        <w:rPr>
          <w:rFonts w:ascii="Times New Roman" w:eastAsia="Times New Roman" w:hAnsi="Times New Roman" w:cs="Times New Roman"/>
          <w:sz w:val="28"/>
          <w:szCs w:val="28"/>
        </w:rPr>
        <w:t>программе среднего</w:t>
      </w:r>
      <w:r w:rsidRPr="00556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8584E" w:rsidRPr="005563C9" w:rsidRDefault="0068584E" w:rsidP="00685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общего образования</w:t>
      </w:r>
      <w:r w:rsidR="003B6C0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457C3">
        <w:rPr>
          <w:rFonts w:ascii="Times New Roman" w:eastAsia="Times New Roman" w:hAnsi="Times New Roman" w:cs="Times New Roman"/>
          <w:sz w:val="28"/>
          <w:szCs w:val="28"/>
        </w:rPr>
        <w:t>№9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8584E" w:rsidRPr="005563C9" w:rsidRDefault="0068584E" w:rsidP="0068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84E" w:rsidRPr="005563C9" w:rsidRDefault="0068584E" w:rsidP="0068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84E" w:rsidRPr="005563C9" w:rsidRDefault="0068584E" w:rsidP="0068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84E" w:rsidRPr="005563C9" w:rsidRDefault="0068584E" w:rsidP="0068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84E" w:rsidRPr="005563C9" w:rsidRDefault="0068584E" w:rsidP="0068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84E" w:rsidRPr="005563C9" w:rsidRDefault="0068584E" w:rsidP="0068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84E" w:rsidRPr="005563C9" w:rsidRDefault="0068584E" w:rsidP="0068584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8584E" w:rsidRPr="005563C9" w:rsidRDefault="0068584E" w:rsidP="0068584E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563C9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3B6C00" w:rsidRDefault="003B6C00" w:rsidP="0068584E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учебного предмета</w:t>
      </w:r>
    </w:p>
    <w:p w:rsidR="0068584E" w:rsidRPr="005563C9" w:rsidRDefault="0068584E" w:rsidP="0068584E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563C9">
        <w:rPr>
          <w:rFonts w:ascii="Times New Roman" w:eastAsia="Times New Roman" w:hAnsi="Times New Roman" w:cs="Times New Roman"/>
          <w:b/>
          <w:sz w:val="36"/>
          <w:szCs w:val="36"/>
        </w:rPr>
        <w:t xml:space="preserve">  Биология</w:t>
      </w:r>
    </w:p>
    <w:p w:rsidR="0068584E" w:rsidRPr="005563C9" w:rsidRDefault="0068584E" w:rsidP="0068584E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8584E" w:rsidRPr="005563C9" w:rsidRDefault="0068584E" w:rsidP="0068584E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563C9">
        <w:rPr>
          <w:rFonts w:ascii="Times New Roman" w:eastAsia="Times New Roman" w:hAnsi="Times New Roman" w:cs="Times New Roman"/>
          <w:b/>
          <w:sz w:val="36"/>
          <w:szCs w:val="36"/>
        </w:rPr>
        <w:t xml:space="preserve">на уровень </w:t>
      </w:r>
    </w:p>
    <w:p w:rsidR="0068584E" w:rsidRPr="005563C9" w:rsidRDefault="0068584E" w:rsidP="006858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среднего (полного)</w:t>
      </w:r>
      <w:r w:rsidRPr="005563C9">
        <w:rPr>
          <w:rFonts w:ascii="Times New Roman" w:eastAsia="Times New Roman" w:hAnsi="Times New Roman" w:cs="Times New Roman"/>
          <w:b/>
          <w:sz w:val="36"/>
          <w:szCs w:val="36"/>
        </w:rPr>
        <w:t xml:space="preserve"> общего образования</w:t>
      </w:r>
    </w:p>
    <w:p w:rsidR="0068584E" w:rsidRPr="005563C9" w:rsidRDefault="0068584E" w:rsidP="0068584E">
      <w:pPr>
        <w:ind w:firstLine="708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68584E" w:rsidRDefault="0068584E" w:rsidP="0068584E">
      <w:pPr>
        <w:ind w:firstLine="708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CA3EC0" w:rsidRDefault="00CA3EC0" w:rsidP="0068584E">
      <w:pPr>
        <w:ind w:firstLine="708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CA3EC0" w:rsidRDefault="00CA3EC0" w:rsidP="0068584E">
      <w:pPr>
        <w:ind w:firstLine="708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CA3EC0" w:rsidRDefault="00CA3EC0" w:rsidP="0068584E">
      <w:pPr>
        <w:ind w:firstLine="708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CA3EC0" w:rsidRDefault="00CA3EC0" w:rsidP="0068584E">
      <w:pPr>
        <w:ind w:firstLine="708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CA3EC0" w:rsidRDefault="00CA3EC0" w:rsidP="0068584E">
      <w:pPr>
        <w:ind w:firstLine="708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CA3EC0" w:rsidRDefault="00CA3EC0" w:rsidP="0068584E">
      <w:pPr>
        <w:ind w:firstLine="708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CA3EC0" w:rsidRDefault="00CA3EC0" w:rsidP="0068584E">
      <w:pPr>
        <w:ind w:firstLine="708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CA3EC0" w:rsidRDefault="00CA3EC0" w:rsidP="0068584E">
      <w:pPr>
        <w:ind w:firstLine="708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CA3EC0" w:rsidRDefault="00CA3EC0" w:rsidP="002A0D37">
      <w:pPr>
        <w:spacing w:after="0" w:line="240" w:lineRule="auto"/>
        <w:contextualSpacing/>
        <w:rPr>
          <w:rFonts w:ascii="Calibri" w:eastAsia="Times New Roman" w:hAnsi="Calibri" w:cs="Times New Roman"/>
          <w:b/>
          <w:sz w:val="36"/>
          <w:szCs w:val="36"/>
        </w:rPr>
      </w:pPr>
    </w:p>
    <w:p w:rsidR="0068584E" w:rsidRDefault="00CA3EC0" w:rsidP="00CA3EC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5563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Планируемые результаты освоения учебного предмета.</w:t>
      </w:r>
    </w:p>
    <w:p w:rsidR="00CA3EC0" w:rsidRPr="00CA3EC0" w:rsidRDefault="00CA3EC0" w:rsidP="00CA3EC0">
      <w:pPr>
        <w:pStyle w:val="a3"/>
        <w:ind w:firstLine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CA3EC0" w:rsidRPr="00CA3EC0" w:rsidRDefault="00CA3EC0" w:rsidP="00CA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CA3EC0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следующих </w:t>
      </w:r>
      <w:r w:rsidRPr="00CA3EC0">
        <w:rPr>
          <w:rFonts w:ascii="Times New Roman" w:eastAsia="Times New Roman" w:hAnsi="Times New Roman" w:cs="Times New Roman"/>
          <w:b/>
          <w:sz w:val="24"/>
          <w:szCs w:val="24"/>
        </w:rPr>
        <w:t>личностных результатов</w:t>
      </w:r>
      <w:r w:rsidRPr="00CA3EC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CA3EC0" w:rsidRPr="00CA3EC0" w:rsidRDefault="00CA3EC0" w:rsidP="00CA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CA3EC0">
        <w:rPr>
          <w:rFonts w:ascii="Times New Roman" w:eastAsia="Times New Roman" w:hAnsi="Times New Roman" w:cs="Times New Roman"/>
          <w:sz w:val="24"/>
          <w:szCs w:val="24"/>
        </w:rPr>
        <w:t>реализации этических установок по отношению к биологическим открытиям, исследованиям и их результатам;</w:t>
      </w:r>
    </w:p>
    <w:p w:rsidR="00CA3EC0" w:rsidRPr="00CA3EC0" w:rsidRDefault="00CA3EC0" w:rsidP="00CA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CA3EC0">
        <w:rPr>
          <w:rFonts w:ascii="Times New Roman" w:eastAsia="Times New Roman" w:hAnsi="Times New Roman" w:cs="Times New Roman"/>
          <w:sz w:val="24"/>
          <w:szCs w:val="24"/>
        </w:rPr>
        <w:t>признания высокой ценности жизни во всех ее проявлениях, здоровья своего и других людей, реализации установок здорового образа жизни;</w:t>
      </w:r>
    </w:p>
    <w:p w:rsidR="00CA3EC0" w:rsidRPr="00CA3EC0" w:rsidRDefault="00CA3EC0" w:rsidP="00CA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CA3EC0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CA3EC0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CA3EC0" w:rsidRPr="00CA3EC0" w:rsidRDefault="00CA3EC0" w:rsidP="00CA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3EC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CA3E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CA3EC0">
        <w:rPr>
          <w:rFonts w:ascii="Times New Roman" w:eastAsia="Times New Roman" w:hAnsi="Times New Roman" w:cs="Times New Roman"/>
          <w:bCs/>
          <w:sz w:val="24"/>
          <w:szCs w:val="24"/>
        </w:rPr>
        <w:t>освоения выпускниками старшей школы программы по биологии являются:</w:t>
      </w:r>
    </w:p>
    <w:p w:rsidR="00CA3EC0" w:rsidRPr="00CA3EC0" w:rsidRDefault="00CA3EC0" w:rsidP="00CA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CA3EC0">
        <w:rPr>
          <w:rFonts w:ascii="Times New Roman" w:eastAsia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CA3EC0" w:rsidRPr="00CA3EC0" w:rsidRDefault="00CA3EC0" w:rsidP="00CA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CA3EC0">
        <w:rPr>
          <w:rFonts w:ascii="Times New Roman" w:eastAsia="Times New Roman" w:hAnsi="Times New Roman" w:cs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A3EC0" w:rsidRPr="00CA3EC0" w:rsidRDefault="00CA3EC0" w:rsidP="00CA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CA3EC0">
        <w:rPr>
          <w:rFonts w:ascii="Times New Roman" w:eastAsia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A3EC0" w:rsidRPr="00CA3EC0" w:rsidRDefault="00CA3EC0" w:rsidP="00CA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CA3EC0">
        <w:rPr>
          <w:rFonts w:ascii="Times New Roman" w:eastAsia="Times New Roman" w:hAnsi="Times New Roman" w:cs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CA3EC0" w:rsidRPr="00CA3EC0" w:rsidRDefault="00CA3EC0" w:rsidP="00CA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EC0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CA3EC0">
        <w:rPr>
          <w:rFonts w:ascii="Times New Roman" w:eastAsia="Times New Roman" w:hAnsi="Times New Roman" w:cs="Times New Roman"/>
          <w:sz w:val="24"/>
          <w:szCs w:val="24"/>
        </w:rPr>
        <w:t xml:space="preserve"> освоения выпускниками старшей школы программы по биологии представлены в содержании курса по разделам.</w:t>
      </w:r>
    </w:p>
    <w:p w:rsidR="002A0D37" w:rsidRDefault="002A0D37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D37" w:rsidRDefault="002A0D37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D37" w:rsidRDefault="002A0D37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D37" w:rsidRDefault="002A0D37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D37" w:rsidRDefault="002A0D37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D37" w:rsidRDefault="002A0D37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D37" w:rsidRDefault="002A0D37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D37" w:rsidRDefault="002A0D37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D37" w:rsidRDefault="002A0D37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D37" w:rsidRDefault="002A0D37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D37" w:rsidRDefault="002A0D37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D37" w:rsidRDefault="002A0D37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535" w:rsidRPr="002A0D37" w:rsidRDefault="002A0D37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86535" w:rsidRPr="002A0D37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</w:t>
      </w:r>
      <w:r w:rsidR="00A86535" w:rsidRPr="002A0D37">
        <w:rPr>
          <w:rFonts w:ascii="Times New Roman" w:hAnsi="Times New Roman" w:cs="Times New Roman"/>
          <w:b/>
          <w:sz w:val="24"/>
          <w:szCs w:val="24"/>
        </w:rPr>
        <w:t xml:space="preserve">ы учебного курса «Биология. Общая биология» (10-11 </w:t>
      </w:r>
      <w:r w:rsidR="00A86535" w:rsidRPr="002A0D37">
        <w:rPr>
          <w:rFonts w:ascii="Times New Roman" w:eastAsia="Times New Roman" w:hAnsi="Times New Roman" w:cs="Times New Roman"/>
          <w:b/>
          <w:sz w:val="24"/>
          <w:szCs w:val="24"/>
        </w:rPr>
        <w:t>класс)</w:t>
      </w:r>
    </w:p>
    <w:p w:rsidR="00A86535" w:rsidRPr="00A52544" w:rsidRDefault="00A86535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6535" w:rsidRPr="00FA2F2B" w:rsidRDefault="00A86535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F2B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(1/2 часа в неделю, всего 34/68 часов)</w:t>
      </w:r>
    </w:p>
    <w:p w:rsidR="00A86535" w:rsidRDefault="00A86535" w:rsidP="00A86535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A86535" w:rsidRPr="00A52544" w:rsidRDefault="00A86535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>Раздел 1.</w:t>
      </w:r>
    </w:p>
    <w:p w:rsidR="00A86535" w:rsidRPr="00A52544" w:rsidRDefault="00A86535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>Биология как наука.</w:t>
      </w:r>
    </w:p>
    <w:p w:rsidR="00A86535" w:rsidRPr="00A52544" w:rsidRDefault="00A86535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>Методы научного познания (3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/5</w:t>
      </w: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>Тема 1.1.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>Краткая история развития биологии.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биологических наук 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/2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час).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44">
        <w:rPr>
          <w:rFonts w:ascii="Times New Roman" w:hAnsi="Times New Roman" w:cs="Times New Roman"/>
          <w:sz w:val="24"/>
          <w:szCs w:val="24"/>
        </w:rPr>
        <w:t xml:space="preserve">Демонстрация. 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>Портреты ученых; схемы: «Связь биологии с другими науками</w:t>
      </w:r>
      <w:r w:rsidRPr="00A52544">
        <w:rPr>
          <w:rFonts w:ascii="Times New Roman" w:hAnsi="Times New Roman" w:cs="Times New Roman"/>
          <w:sz w:val="24"/>
          <w:szCs w:val="24"/>
        </w:rPr>
        <w:t>», «Система биологических наук».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>Тема 1.2.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 xml:space="preserve">Сущность и свойства живого. 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Уровни организации и методы познания живой природы 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>/3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часа).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Сущность жизни. Основные свойства живой материи. Живая природа как сложно организованная иерархическая система, существующая в пространстве и во времени. Биологические системы. Основные уровни организации живой материи. Методы познания живой природы.</w:t>
      </w:r>
    </w:p>
    <w:p w:rsidR="00A86535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hAnsi="Times New Roman" w:cs="Times New Roman"/>
          <w:sz w:val="24"/>
          <w:szCs w:val="24"/>
        </w:rPr>
        <w:t xml:space="preserve">Демонстрация. 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>Схемы: «Уровни организации живой материи», «Свойства живой материи».</w:t>
      </w:r>
    </w:p>
    <w:p w:rsidR="00A86535" w:rsidRPr="003D3F7E" w:rsidRDefault="00A86535" w:rsidP="00A865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F7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Учащийся должен: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t>характеризовать вклад выдающихся ученых в развитие биологической науки;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t>характеризовать роль биологии в формировании научного мировоззрения;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t xml:space="preserve">оценивать вклад биологических теорий в формирование современной </w:t>
      </w:r>
      <w:proofErr w:type="spellStart"/>
      <w:proofErr w:type="gramStart"/>
      <w:r w:rsidRPr="00A520A0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A520A0">
        <w:rPr>
          <w:rFonts w:ascii="Times New Roman" w:eastAsia="Times New Roman" w:hAnsi="Times New Roman" w:cs="Times New Roman"/>
          <w:sz w:val="24"/>
          <w:szCs w:val="24"/>
        </w:rPr>
        <w:t xml:space="preserve"> картины мира;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t>выделять основные свойства живой природы и биологических систем;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t>иметь представление об уровневой организации живой природы;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t>приводить доказательства уровневой организации живой природы;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t>представлять основные методы и этапы научного исследования;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биологическую информацию, получаемую из разных источников.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535" w:rsidRPr="00A52544" w:rsidRDefault="00A86535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>Раздел 2.</w:t>
      </w:r>
    </w:p>
    <w:p w:rsidR="00A86535" w:rsidRPr="00A52544" w:rsidRDefault="00A86535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>Клетка (10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>Тема 2.1.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>История изучения клетки. Клеточная теория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</w:rPr>
        <w:t>/2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час).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Развитие знаний о клетке. Работы Р. Гука, А. </w:t>
      </w:r>
      <w:proofErr w:type="spellStart"/>
      <w:r w:rsidRPr="00A52544">
        <w:rPr>
          <w:rFonts w:ascii="Times New Roman" w:eastAsia="Times New Roman" w:hAnsi="Times New Roman" w:cs="Times New Roman"/>
          <w:sz w:val="24"/>
          <w:szCs w:val="24"/>
        </w:rPr>
        <w:t>ван</w:t>
      </w:r>
      <w:proofErr w:type="spellEnd"/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Левенгука, К.Э. Бэра, Р. Броуна, Р. Вирхова. Клеточная теория М. </w:t>
      </w:r>
      <w:proofErr w:type="spellStart"/>
      <w:r w:rsidRPr="00A52544">
        <w:rPr>
          <w:rFonts w:ascii="Times New Roman" w:eastAsia="Times New Roman" w:hAnsi="Times New Roman" w:cs="Times New Roman"/>
          <w:sz w:val="24"/>
          <w:szCs w:val="24"/>
        </w:rPr>
        <w:t>Шлейдена</w:t>
      </w:r>
      <w:proofErr w:type="spellEnd"/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и Т. Шванна. Основные положения современной клеточной теории. Роль клеточной теории в формировании современной естественнонаучной картины мира.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44">
        <w:rPr>
          <w:rFonts w:ascii="Times New Roman" w:hAnsi="Times New Roman" w:cs="Times New Roman"/>
          <w:sz w:val="24"/>
          <w:szCs w:val="24"/>
        </w:rPr>
        <w:t>Демонстрация.   Схема «Многообразие клеток».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hAnsi="Times New Roman" w:cs="Times New Roman"/>
          <w:sz w:val="24"/>
          <w:szCs w:val="24"/>
        </w:rPr>
        <w:t xml:space="preserve"> 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>Тема 2.2.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 xml:space="preserve">Химический состав клетки 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z w:val="24"/>
          <w:szCs w:val="24"/>
        </w:rPr>
        <w:t>/8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часа).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Единство элементного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 Органогены, макроэлементы, микроэлементы, </w:t>
      </w:r>
      <w:proofErr w:type="spellStart"/>
      <w:r w:rsidRPr="00A52544">
        <w:rPr>
          <w:rFonts w:ascii="Times New Roman" w:eastAsia="Times New Roman" w:hAnsi="Times New Roman" w:cs="Times New Roman"/>
          <w:sz w:val="24"/>
          <w:szCs w:val="24"/>
        </w:rPr>
        <w:lastRenderedPageBreak/>
        <w:t>ультрамикроэлементы</w:t>
      </w:r>
      <w:proofErr w:type="spellEnd"/>
      <w:r w:rsidRPr="00A52544">
        <w:rPr>
          <w:rFonts w:ascii="Times New Roman" w:eastAsia="Times New Roman" w:hAnsi="Times New Roman" w:cs="Times New Roman"/>
          <w:sz w:val="24"/>
          <w:szCs w:val="24"/>
        </w:rPr>
        <w:t>, их роль в жизнедеятельности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Органические вещества – сложные углеродсодержащие соединения. Низкомолекулярные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</w:t>
      </w:r>
      <w:proofErr w:type="gramStart"/>
      <w:r w:rsidRPr="00A52544">
        <w:rPr>
          <w:rFonts w:ascii="Times New Roman" w:eastAsia="Times New Roman" w:hAnsi="Times New Roman" w:cs="Times New Roman"/>
          <w:sz w:val="24"/>
          <w:szCs w:val="24"/>
        </w:rPr>
        <w:t>ств в кл</w:t>
      </w:r>
      <w:proofErr w:type="gramEnd"/>
      <w:r w:rsidRPr="00A52544">
        <w:rPr>
          <w:rFonts w:ascii="Times New Roman" w:eastAsia="Times New Roman" w:hAnsi="Times New Roman" w:cs="Times New Roman"/>
          <w:sz w:val="24"/>
          <w:szCs w:val="24"/>
        </w:rPr>
        <w:t>етке и организме человека.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t>Демонстрация. Диаграммы: «Распределение химических элементов в неживой природе», «Распределение химических элементов в живой природе». Периодическая таблица элементов. Схемы и таблицы: «Строение молекулы белка», «Строение молекулы ДНК», «Строение молекулы РНК», «Типы РНК», «Удвоение молекулы ДНК».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понятия. Органогены, макроэлементы, микроэлементы, </w:t>
      </w:r>
      <w:proofErr w:type="spellStart"/>
      <w:r w:rsidRPr="00A520A0">
        <w:rPr>
          <w:rFonts w:ascii="Times New Roman" w:eastAsia="Times New Roman" w:hAnsi="Times New Roman" w:cs="Times New Roman"/>
          <w:sz w:val="24"/>
          <w:szCs w:val="24"/>
        </w:rPr>
        <w:t>ультрамикроэлементы</w:t>
      </w:r>
      <w:proofErr w:type="spellEnd"/>
      <w:r w:rsidRPr="00A520A0">
        <w:rPr>
          <w:rFonts w:ascii="Times New Roman" w:eastAsia="Times New Roman" w:hAnsi="Times New Roman" w:cs="Times New Roman"/>
          <w:sz w:val="24"/>
          <w:szCs w:val="24"/>
        </w:rPr>
        <w:t>. Свойства воды. Минеральные соли. Биополимеры. Липиды, липоиды, углеводы, белки, нуклеиновые кислоты (ДНК, РНК). Репликация ДНК.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>Тема 2.3.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Строение </w:t>
      </w:r>
      <w:proofErr w:type="spellStart"/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>эукариотической</w:t>
      </w:r>
      <w:proofErr w:type="spellEnd"/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>прокариотической</w:t>
      </w:r>
      <w:proofErr w:type="spellEnd"/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клеток 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>/6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часа).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Клеточная мембрана, цитоплазма, ядро. Основные органоиды клетки: эндоплазматическая сеть, аппарат </w:t>
      </w:r>
      <w:proofErr w:type="spellStart"/>
      <w:r w:rsidRPr="00A52544">
        <w:rPr>
          <w:rFonts w:ascii="Times New Roman" w:eastAsia="Times New Roman" w:hAnsi="Times New Roman" w:cs="Times New Roman"/>
          <w:sz w:val="24"/>
          <w:szCs w:val="24"/>
        </w:rPr>
        <w:t>Гольджи</w:t>
      </w:r>
      <w:proofErr w:type="spellEnd"/>
      <w:r w:rsidRPr="00A52544">
        <w:rPr>
          <w:rFonts w:ascii="Times New Roman" w:eastAsia="Times New Roman" w:hAnsi="Times New Roman" w:cs="Times New Roman"/>
          <w:sz w:val="24"/>
          <w:szCs w:val="24"/>
        </w:rPr>
        <w:t>, лизосомы, митохондрии, пластиды, рибосомы. Функции основных частей и органоидов клетки. Основные отличия в строении животной и растительной клеток.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Хромосомы, их строение и функции. Кариотип. Значение постоянства числа и формы хромосом в клетках.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A52544">
        <w:rPr>
          <w:rFonts w:ascii="Times New Roman" w:eastAsia="Times New Roman" w:hAnsi="Times New Roman" w:cs="Times New Roman"/>
          <w:sz w:val="24"/>
          <w:szCs w:val="24"/>
        </w:rPr>
        <w:t>Прокариотическая</w:t>
      </w:r>
      <w:proofErr w:type="spellEnd"/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клетка: форма, размеры. Распространение и значение бактерий в природе. Строение бактериальной клетки.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44">
        <w:rPr>
          <w:rFonts w:ascii="Times New Roman" w:hAnsi="Times New Roman" w:cs="Times New Roman"/>
          <w:sz w:val="24"/>
          <w:szCs w:val="24"/>
        </w:rPr>
        <w:t xml:space="preserve">Демонстрация. 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Таблицы: «Строение </w:t>
      </w:r>
      <w:proofErr w:type="spellStart"/>
      <w:r w:rsidRPr="00A52544">
        <w:rPr>
          <w:rFonts w:ascii="Times New Roman" w:eastAsia="Times New Roman" w:hAnsi="Times New Roman" w:cs="Times New Roman"/>
          <w:sz w:val="24"/>
          <w:szCs w:val="24"/>
        </w:rPr>
        <w:t>эукариотической</w:t>
      </w:r>
      <w:proofErr w:type="spellEnd"/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клетки», «Строение животной клетки», «Строение растительной клетки», «Строение хромосом», «Строение </w:t>
      </w:r>
      <w:proofErr w:type="spellStart"/>
      <w:r w:rsidRPr="00A52544">
        <w:rPr>
          <w:rFonts w:ascii="Times New Roman" w:eastAsia="Times New Roman" w:hAnsi="Times New Roman" w:cs="Times New Roman"/>
          <w:sz w:val="24"/>
          <w:szCs w:val="24"/>
        </w:rPr>
        <w:t>прокариотической</w:t>
      </w:r>
      <w:proofErr w:type="spellEnd"/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клетки».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i/>
          <w:sz w:val="24"/>
          <w:szCs w:val="24"/>
        </w:rPr>
        <w:t>Лабораторные и практические работы.</w:t>
      </w:r>
    </w:p>
    <w:p w:rsidR="00A86535" w:rsidRPr="00A52544" w:rsidRDefault="00A86535" w:rsidP="00A865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>Наблюдение клеток растений и животных под микроскопом на готовых препаратах.</w:t>
      </w:r>
    </w:p>
    <w:p w:rsidR="00A86535" w:rsidRPr="00A52544" w:rsidRDefault="00A86535" w:rsidP="00A865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>Сравнение строения клеток растений и животных (в форме таблицы).</w:t>
      </w:r>
    </w:p>
    <w:p w:rsidR="00A86535" w:rsidRPr="00A52544" w:rsidRDefault="00A86535" w:rsidP="00A865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>Приготовление и описание микропрепаратов клеток растений.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>Тема.2.4.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>Реализация наследственной информации в клетке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 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час).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ДНК – носитель наследственной информации. Генетический код, его свойства. Ген. Биосинтез белка. 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hAnsi="Times New Roman" w:cs="Times New Roman"/>
          <w:sz w:val="24"/>
          <w:szCs w:val="24"/>
        </w:rPr>
        <w:t xml:space="preserve">Демонстрация. 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>Таблица «Генетический код», схема «Биосинтез белка».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>Тема 2.5.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 xml:space="preserve">Вирусы 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/2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час).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Вирусы –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</w:t>
      </w:r>
      <w:proofErr w:type="spellStart"/>
      <w:r w:rsidRPr="00A52544"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 w:rsidRPr="00A52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535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hAnsi="Times New Roman" w:cs="Times New Roman"/>
          <w:sz w:val="24"/>
          <w:szCs w:val="24"/>
        </w:rPr>
        <w:t xml:space="preserve">Демонстрация. 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Схема «Строение вируса», таблица «Профилактика </w:t>
      </w:r>
      <w:proofErr w:type="spellStart"/>
      <w:r w:rsidRPr="00A52544"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 w:rsidRPr="00A5254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86535" w:rsidRPr="003D3F7E" w:rsidRDefault="00A86535" w:rsidP="00A865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F7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Учащийся должен: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t>характеризовать вклад выдающихся ученых в развитие биологической науки;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t>характеризовать роль биологии в формировании научного мировоззрения;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содержание клеточной теории и понимать ее роль в формировании современной </w:t>
      </w:r>
      <w:proofErr w:type="spellStart"/>
      <w:proofErr w:type="gramStart"/>
      <w:r w:rsidRPr="00A520A0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A520A0">
        <w:rPr>
          <w:rFonts w:ascii="Times New Roman" w:eastAsia="Times New Roman" w:hAnsi="Times New Roman" w:cs="Times New Roman"/>
          <w:sz w:val="24"/>
          <w:szCs w:val="24"/>
        </w:rPr>
        <w:t xml:space="preserve"> картины мира;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t>знать историю изучения клетки;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lastRenderedPageBreak/>
        <w:t>иметь представление о клетке как целостной биологической системе; структурной, функциональной и генетической единице живого;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t>приводить доказательства (аргументацию) единства живой и неживой природы, родства живых организмов;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t xml:space="preserve">сравнивать биологические объекты (химический состав тел живой и неживой природы, </w:t>
      </w:r>
      <w:proofErr w:type="spellStart"/>
      <w:r w:rsidRPr="00A520A0">
        <w:rPr>
          <w:rFonts w:ascii="Times New Roman" w:eastAsia="Times New Roman" w:hAnsi="Times New Roman" w:cs="Times New Roman"/>
          <w:sz w:val="24"/>
          <w:szCs w:val="24"/>
        </w:rPr>
        <w:t>эукариотические</w:t>
      </w:r>
      <w:proofErr w:type="spellEnd"/>
      <w:r w:rsidRPr="00A520A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520A0">
        <w:rPr>
          <w:rFonts w:ascii="Times New Roman" w:eastAsia="Times New Roman" w:hAnsi="Times New Roman" w:cs="Times New Roman"/>
          <w:sz w:val="24"/>
          <w:szCs w:val="24"/>
        </w:rPr>
        <w:t>прокариотические</w:t>
      </w:r>
      <w:proofErr w:type="spellEnd"/>
      <w:r w:rsidRPr="00A520A0">
        <w:rPr>
          <w:rFonts w:ascii="Times New Roman" w:eastAsia="Times New Roman" w:hAnsi="Times New Roman" w:cs="Times New Roman"/>
          <w:sz w:val="24"/>
          <w:szCs w:val="24"/>
        </w:rPr>
        <w:t xml:space="preserve"> клетки, клетки растений, животных и грибов) и формулировать выводы на основе сравнения;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t>представлять сущность и значение процесса реализации наследственной информации в клетке;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t>проводить биологические исследования: ставить опыты, наблюдать и описывать клетки, сравнивать клетки, выделять существенные признаки строения клетки и ее органоидов;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t>пользоваться современной цитологической терминологией;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t>иметь представления о вирусах и их роли в жизни других организмов;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t>обосновывать и соблюдать меры профилактики вирусных заболеваний (в том числе ВИЧ-инфекции);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t>находить биологическую информацию в разных источниках, аргументировать свою точку зрения;</w:t>
      </w:r>
    </w:p>
    <w:p w:rsidR="00A86535" w:rsidRPr="00A520A0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A0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биологическую информацию, получаемую из разных источников.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535" w:rsidRPr="00A52544" w:rsidRDefault="00A86535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>Раздел 3.</w:t>
      </w:r>
    </w:p>
    <w:p w:rsidR="00A86535" w:rsidRPr="00A52544" w:rsidRDefault="00A86535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>Организм (18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/38</w:t>
      </w: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час).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>Тема 3.1.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>Организм – единое целое.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 xml:space="preserve">Многообразие живых организмов 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1/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>1 час).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Многообразие живых организмов. Одноклеточные и многоклеточные организмы. Колонии одноклеточных организмов.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hAnsi="Times New Roman" w:cs="Times New Roman"/>
          <w:sz w:val="24"/>
          <w:szCs w:val="24"/>
        </w:rPr>
        <w:t>Демонстрация.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Схема «Многообразие организмов».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>Тема 3.2.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 xml:space="preserve">Обмен веществ и превращение энергии 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>/4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часа).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Энергетический обмен – совокупность реакций расщепления сложных органических веществ. Особенности энергетического обмена у грибов и бактерий.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Типы питания. Автотрофы и гетеротрофы. Особенности обмена веществ у животных, растений и бактерий. Пластический обмен. Фотосинтез.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hAnsi="Times New Roman" w:cs="Times New Roman"/>
          <w:sz w:val="24"/>
          <w:szCs w:val="24"/>
        </w:rPr>
        <w:t xml:space="preserve">Демонстрация. 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>Схема «Пути метаболизма в клетке»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>Тема 3.3.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Размножение 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z w:val="24"/>
          <w:szCs w:val="24"/>
        </w:rPr>
        <w:t>/9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часа).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Деление клетки. Митоз – основа роста, регенерации, развития и бесполого размножения. Размножение: бесполое и половое. Типы бесполого размножения.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Половое размножение. Образование половых клеток. Мейоз. Оплодотворение у животных и растений. Биологическое значение оплодотворения. Искусственное опыление у растений и оплодотворение у животных.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hAnsi="Times New Roman" w:cs="Times New Roman"/>
          <w:sz w:val="24"/>
          <w:szCs w:val="24"/>
        </w:rPr>
        <w:t xml:space="preserve">Демонстрация. 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>Схемы и таблицы: «Митоз и мейоз», «Гаметогенез», «Типы бесполого размножения», «Строение яйцеклетки и сперматозоида».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>Тема 3.4.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Индивидуальное развитие организмов (онтогенез) 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>/4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часа).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Прямое и непрямое развитие. Эмбриональный и постэмбриональный периоды развития. Основные этапы эмбриогенеза. Причины нарушений развития организма.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Онтогенез человека. Репродуктивное здоровье; его значение для будущих поколений людей. Последствия влияния алкоголя, никотина, наркотических веществ на развитие зародыша человека. Периоды постэмбрионального развития.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hAnsi="Times New Roman" w:cs="Times New Roman"/>
          <w:sz w:val="24"/>
          <w:szCs w:val="24"/>
        </w:rPr>
        <w:lastRenderedPageBreak/>
        <w:t xml:space="preserve">Демонстрация. 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>Таблицы: «Основные стадии онтогенеза», «Прямое и непрямое развитие», материалы, демонстрирующие последствия влияния негативных факторов на организм.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>Тема 3.5.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 xml:space="preserve">Наследственность и изменчивость 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>(7 часов + 1час резерв</w:t>
      </w:r>
      <w:r>
        <w:rPr>
          <w:rFonts w:ascii="Times New Roman" w:eastAsia="Times New Roman" w:hAnsi="Times New Roman" w:cs="Times New Roman"/>
          <w:sz w:val="24"/>
          <w:szCs w:val="24"/>
        </w:rPr>
        <w:t>/15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Наследственность и изменчивость – свойства организма. Генетика – наука о закономерностях наследственности и изменчивости.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Г. Мендель – основоположник генетики. Закономерности наследования, установленные Г. Менделем. Моногибридное скрещивание. Первый закон Менделя – закон доминирования. Второй закон Менделя – закон расщепления. Закон чистоты гамет. </w:t>
      </w:r>
      <w:proofErr w:type="spellStart"/>
      <w:r w:rsidRPr="00A52544">
        <w:rPr>
          <w:rFonts w:ascii="Times New Roman" w:eastAsia="Times New Roman" w:hAnsi="Times New Roman" w:cs="Times New Roman"/>
          <w:sz w:val="24"/>
          <w:szCs w:val="24"/>
        </w:rPr>
        <w:t>Дигибридное</w:t>
      </w:r>
      <w:proofErr w:type="spellEnd"/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скрещивание. Третий закон Менделя – закон независимого наследования. Анализирующее скрещивание.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Хромосомная теория наследственности. Сцепленное наследование признаков. 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Современные представления о гене и геноме. Взаимодействие генов.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 Генетика пола. Половые хромосомы. Сцепленное с полом наследование.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Закономерности изменчивости. Наследственная и ненаследственная изменчивость. </w:t>
      </w:r>
      <w:proofErr w:type="spellStart"/>
      <w:r w:rsidRPr="00A52544">
        <w:rPr>
          <w:rFonts w:ascii="Times New Roman" w:eastAsia="Times New Roman" w:hAnsi="Times New Roman" w:cs="Times New Roman"/>
          <w:sz w:val="24"/>
          <w:szCs w:val="24"/>
        </w:rPr>
        <w:t>Модификационная</w:t>
      </w:r>
      <w:proofErr w:type="spellEnd"/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изменчивость. Комбинативная и мутационная изменчивость. Мутации. Типы мутаций. Мутагенные факторы.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 Значение генетики для медицины. Влияние мутагенов на организм человека. Наследственные болезни человека, их причины и профилактика.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2544">
        <w:rPr>
          <w:rFonts w:ascii="Times New Roman" w:hAnsi="Times New Roman" w:cs="Times New Roman"/>
          <w:sz w:val="24"/>
          <w:szCs w:val="24"/>
        </w:rPr>
        <w:t xml:space="preserve">Демонстрация. 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Схемы, иллюстрирующие моногибридные и </w:t>
      </w:r>
      <w:proofErr w:type="spellStart"/>
      <w:r w:rsidRPr="00A52544">
        <w:rPr>
          <w:rFonts w:ascii="Times New Roman" w:eastAsia="Times New Roman" w:hAnsi="Times New Roman" w:cs="Times New Roman"/>
          <w:sz w:val="24"/>
          <w:szCs w:val="24"/>
        </w:rPr>
        <w:t>дигибридные</w:t>
      </w:r>
      <w:proofErr w:type="spellEnd"/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скрещивания; сцепленное наследование признаков; перекрест хромосом; наследование, сцепленное с полом. Примеры </w:t>
      </w:r>
      <w:proofErr w:type="spellStart"/>
      <w:r w:rsidRPr="00A52544">
        <w:rPr>
          <w:rFonts w:ascii="Times New Roman" w:eastAsia="Times New Roman" w:hAnsi="Times New Roman" w:cs="Times New Roman"/>
          <w:sz w:val="24"/>
          <w:szCs w:val="24"/>
        </w:rPr>
        <w:t>модификационной</w:t>
      </w:r>
      <w:proofErr w:type="spellEnd"/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изменчивости. </w:t>
      </w:r>
      <w:proofErr w:type="gramStart"/>
      <w:r w:rsidRPr="00A52544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proofErr w:type="gramEnd"/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показывающие влияние мутагенов на организм человека.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i/>
          <w:sz w:val="24"/>
          <w:szCs w:val="24"/>
        </w:rPr>
        <w:t>Лабораторные и практические работы.</w:t>
      </w:r>
    </w:p>
    <w:p w:rsidR="00A86535" w:rsidRPr="00A52544" w:rsidRDefault="00A86535" w:rsidP="00A865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>Составление простейших схем скрещивания.</w:t>
      </w:r>
    </w:p>
    <w:p w:rsidR="00A86535" w:rsidRPr="00A52544" w:rsidRDefault="00A86535" w:rsidP="00A865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>Решение элементарных генетических задач.</w:t>
      </w:r>
    </w:p>
    <w:p w:rsidR="00A86535" w:rsidRPr="00A52544" w:rsidRDefault="00A86535" w:rsidP="00A865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>Изучение изменчивости.</w:t>
      </w:r>
    </w:p>
    <w:p w:rsidR="00A86535" w:rsidRPr="00A52544" w:rsidRDefault="00A86535" w:rsidP="00A865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>Выявление источников мутагенов в окружающей среде (косвенно) и оценка возможных последствий их влияния на организм.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>Тема 3.6.</w:t>
      </w:r>
    </w:p>
    <w:p w:rsidR="00A86535" w:rsidRPr="00A52544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Основы селекции. Биотехнология 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>/5</w:t>
      </w: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часа).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544">
        <w:rPr>
          <w:rFonts w:ascii="Times New Roman" w:eastAsia="Times New Roman" w:hAnsi="Times New Roman" w:cs="Times New Roman"/>
          <w:sz w:val="24"/>
          <w:szCs w:val="24"/>
        </w:rPr>
        <w:t xml:space="preserve">   Основы селекции: методы и достижения. Генетика – теоретическая основа селекции. </w:t>
      </w:r>
      <w:r w:rsidRPr="00CE2A4D">
        <w:rPr>
          <w:rFonts w:ascii="Times New Roman" w:eastAsia="Times New Roman" w:hAnsi="Times New Roman" w:cs="Times New Roman"/>
          <w:sz w:val="24"/>
          <w:szCs w:val="24"/>
        </w:rPr>
        <w:t>Селек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>ция. Учение Н.И. Вавилова о центрах многообразия и происхождения культурных растений. Основные методы селекции: гибридизация, искусственный отбор. Основные достижения и направления развития современной селекции.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  Биотехнология: достижения и перспективы развития. Генная инженерия. Клонирование. Генетически модифицированные организмы. Этические аспекты развития некоторых исследований в биотехнологии (клонирование человека).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A">
        <w:rPr>
          <w:rFonts w:ascii="Times New Roman" w:hAnsi="Times New Roman" w:cs="Times New Roman"/>
          <w:sz w:val="24"/>
          <w:szCs w:val="24"/>
        </w:rPr>
        <w:t xml:space="preserve">Демонстрация. 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>Карта-схема «Центры многообразия и происхождения культурных растений». Гербарные материалы и коллекции культурных растений. Таблицы: «Породы домашних животны</w:t>
      </w:r>
      <w:r w:rsidRPr="002B0B2A">
        <w:rPr>
          <w:rFonts w:ascii="Times New Roman" w:hAnsi="Times New Roman" w:cs="Times New Roman"/>
          <w:sz w:val="24"/>
          <w:szCs w:val="24"/>
        </w:rPr>
        <w:t>х», «Сорта культурных растений».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0B2A">
        <w:rPr>
          <w:rFonts w:ascii="Times New Roman" w:eastAsia="Times New Roman" w:hAnsi="Times New Roman" w:cs="Times New Roman"/>
          <w:b/>
          <w:i/>
          <w:sz w:val="24"/>
          <w:szCs w:val="24"/>
        </w:rPr>
        <w:t>Лабораторные и практические работы.</w:t>
      </w:r>
      <w:r w:rsidRPr="002B0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>Анализ и оценка этических аспектов развития некоторых исследований в биотехнологии.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b/>
          <w:i/>
          <w:sz w:val="24"/>
          <w:szCs w:val="24"/>
        </w:rPr>
        <w:t>Экскурсия.</w:t>
      </w:r>
    </w:p>
    <w:p w:rsidR="00A86535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Многообразие сортов растений и пород животных, методы их выведения (ферма).</w:t>
      </w:r>
    </w:p>
    <w:p w:rsidR="00A86535" w:rsidRPr="003D3F7E" w:rsidRDefault="00A86535" w:rsidP="00A865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F7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A86535" w:rsidRDefault="00A86535" w:rsidP="00A86535">
      <w:pPr>
        <w:pStyle w:val="a5"/>
        <w:spacing w:before="0" w:beforeAutospacing="0" w:after="0" w:afterAutospacing="0"/>
      </w:pPr>
      <w:r>
        <w:rPr>
          <w:rStyle w:val="a6"/>
        </w:rPr>
        <w:t>Учащийся должен:</w:t>
      </w:r>
    </w:p>
    <w:p w:rsidR="00A86535" w:rsidRDefault="00A86535" w:rsidP="00A86535">
      <w:pPr>
        <w:pStyle w:val="a5"/>
        <w:spacing w:before="0" w:beforeAutospacing="0" w:after="0" w:afterAutospacing="0"/>
      </w:pPr>
      <w:r>
        <w:t>характеризовать вклад выдающихся ученых в развитие биологической науки;</w:t>
      </w:r>
    </w:p>
    <w:p w:rsidR="00A86535" w:rsidRDefault="00A86535" w:rsidP="00A86535">
      <w:pPr>
        <w:pStyle w:val="a5"/>
        <w:spacing w:before="0" w:beforeAutospacing="0" w:after="0" w:afterAutospacing="0"/>
      </w:pPr>
      <w:r>
        <w:t>характеризовать роль биологии в формировании научного мировоззрения;</w:t>
      </w:r>
    </w:p>
    <w:p w:rsidR="00A86535" w:rsidRDefault="00A86535" w:rsidP="00A86535">
      <w:pPr>
        <w:pStyle w:val="a5"/>
        <w:spacing w:before="0" w:beforeAutospacing="0" w:after="0" w:afterAutospacing="0"/>
      </w:pPr>
      <w:r>
        <w:t>иметь представление об организме, его строении и процессах жизнедеятельности (обмен веществ, размножение, деление клетки, оплодотворение), многообразии организмов;</w:t>
      </w:r>
    </w:p>
    <w:p w:rsidR="00A86535" w:rsidRDefault="00A86535" w:rsidP="00A86535">
      <w:pPr>
        <w:pStyle w:val="a5"/>
        <w:spacing w:before="0" w:beforeAutospacing="0" w:after="0" w:afterAutospacing="0"/>
      </w:pPr>
      <w:r>
        <w:lastRenderedPageBreak/>
        <w:t>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 сравнения;</w:t>
      </w:r>
    </w:p>
    <w:p w:rsidR="00A86535" w:rsidRDefault="00A86535" w:rsidP="00A86535">
      <w:pPr>
        <w:pStyle w:val="a5"/>
        <w:spacing w:before="0" w:beforeAutospacing="0" w:after="0" w:afterAutospacing="0"/>
      </w:pPr>
      <w:r>
        <w:t>понимать закономерности индивидуального развития организмов, наследственности и изменчивости;</w:t>
      </w:r>
    </w:p>
    <w:p w:rsidR="00A86535" w:rsidRDefault="00A86535" w:rsidP="00A86535">
      <w:pPr>
        <w:pStyle w:val="a5"/>
        <w:spacing w:before="0" w:beforeAutospacing="0" w:after="0" w:afterAutospacing="0"/>
      </w:pPr>
      <w:r>
        <w:t xml:space="preserve">характеризовать содержание законов Г. Менделя и Т. Х. Моргана и понимать их роль в формировании современной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картины мира;</w:t>
      </w:r>
    </w:p>
    <w:p w:rsidR="00A86535" w:rsidRDefault="00A86535" w:rsidP="00A86535">
      <w:pPr>
        <w:pStyle w:val="a5"/>
        <w:spacing w:before="0" w:beforeAutospacing="0" w:after="0" w:afterAutospacing="0"/>
      </w:pPr>
      <w:r>
        <w:t>решать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</w:t>
      </w:r>
    </w:p>
    <w:p w:rsidR="00A86535" w:rsidRDefault="00A86535" w:rsidP="00A86535">
      <w:pPr>
        <w:pStyle w:val="a5"/>
        <w:spacing w:before="0" w:beforeAutospacing="0" w:after="0" w:afterAutospacing="0"/>
      </w:pPr>
      <w:r>
        <w:t>приводить доказательства родства живых организмов на основе положений генетики и эмбриологии;</w:t>
      </w:r>
    </w:p>
    <w:p w:rsidR="00A86535" w:rsidRDefault="00A86535" w:rsidP="00A86535">
      <w:pPr>
        <w:pStyle w:val="a5"/>
        <w:spacing w:before="0" w:beforeAutospacing="0" w:after="0" w:afterAutospacing="0"/>
      </w:pPr>
      <w:r>
        <w:t>объяснять отрицательное влияние алкоголя, никотина, наркотических веществ на развитие зародыша человека;</w:t>
      </w:r>
    </w:p>
    <w:p w:rsidR="00A86535" w:rsidRDefault="00A86535" w:rsidP="00A86535">
      <w:pPr>
        <w:pStyle w:val="a5"/>
        <w:spacing w:before="0" w:beforeAutospacing="0" w:after="0" w:afterAutospacing="0"/>
      </w:pPr>
      <w:r>
        <w:t>влияние мутагенов на организм человека;</w:t>
      </w:r>
    </w:p>
    <w:p w:rsidR="00A86535" w:rsidRDefault="00A86535" w:rsidP="00A86535">
      <w:pPr>
        <w:pStyle w:val="a5"/>
        <w:spacing w:before="0" w:beforeAutospacing="0" w:after="0" w:afterAutospacing="0"/>
      </w:pPr>
      <w:r>
        <w:t>характеризовать нарушения развития организмов, наследственные заболевания, основные виды мутаций;</w:t>
      </w:r>
    </w:p>
    <w:p w:rsidR="00A86535" w:rsidRDefault="00A86535" w:rsidP="00A86535">
      <w:pPr>
        <w:pStyle w:val="a5"/>
        <w:spacing w:before="0" w:beforeAutospacing="0" w:after="0" w:afterAutospacing="0"/>
      </w:pPr>
      <w:r>
        <w:t>обосновывать и соблюдать меры профилактики вредных привычек (курение, алкоголизм, наркомания);</w:t>
      </w:r>
    </w:p>
    <w:p w:rsidR="00A86535" w:rsidRDefault="00A86535" w:rsidP="00A86535">
      <w:pPr>
        <w:pStyle w:val="a5"/>
        <w:spacing w:before="0" w:beforeAutospacing="0" w:after="0" w:afterAutospacing="0"/>
      </w:pPr>
      <w:r>
        <w:t>выявлять источники мутагенов в окружающей среде (косвенно);</w:t>
      </w:r>
    </w:p>
    <w:p w:rsidR="00A86535" w:rsidRDefault="00A86535" w:rsidP="00A86535">
      <w:pPr>
        <w:pStyle w:val="a5"/>
        <w:spacing w:before="0" w:beforeAutospacing="0" w:after="0" w:afterAutospacing="0"/>
      </w:pPr>
      <w:r>
        <w:t>иметь представление об учении Н. И. Вавилова о центрах многообразия и происхождения культурных растений;</w:t>
      </w:r>
    </w:p>
    <w:p w:rsidR="00A86535" w:rsidRDefault="00A86535" w:rsidP="00A86535">
      <w:pPr>
        <w:pStyle w:val="a5"/>
        <w:spacing w:before="0" w:beforeAutospacing="0" w:after="0" w:afterAutospacing="0"/>
      </w:pPr>
      <w:r>
        <w:t>характеризовать основные методы и достижения селекции;</w:t>
      </w:r>
    </w:p>
    <w:p w:rsidR="00A86535" w:rsidRDefault="00A86535" w:rsidP="00A86535">
      <w:pPr>
        <w:pStyle w:val="a5"/>
        <w:spacing w:before="0" w:beforeAutospacing="0" w:after="0" w:afterAutospacing="0"/>
      </w:pPr>
      <w:r>
        <w:t>оценивать этические аспекты некоторых исследований в области биотехнологии (клонирование, искусственное оплодотворение, направленное изменение генома);</w:t>
      </w:r>
    </w:p>
    <w:p w:rsidR="00A86535" w:rsidRDefault="00A86535" w:rsidP="00A86535">
      <w:pPr>
        <w:pStyle w:val="a5"/>
        <w:spacing w:before="0" w:beforeAutospacing="0" w:after="0" w:afterAutospacing="0"/>
      </w:pPr>
      <w:r>
        <w:t>овладевать умениями и навыками постановки биологических экспериментов и объяснять их результаты;</w:t>
      </w:r>
    </w:p>
    <w:p w:rsidR="00A86535" w:rsidRDefault="00A86535" w:rsidP="00A86535">
      <w:pPr>
        <w:pStyle w:val="a5"/>
        <w:spacing w:before="0" w:beforeAutospacing="0" w:after="0" w:afterAutospacing="0"/>
      </w:pPr>
      <w:r>
        <w:t>находить биологическую информацию в разных источниках, аргументировать свою точку зрения;</w:t>
      </w:r>
    </w:p>
    <w:p w:rsidR="00A86535" w:rsidRDefault="00A86535" w:rsidP="00A86535">
      <w:pPr>
        <w:pStyle w:val="a5"/>
        <w:spacing w:before="0" w:beforeAutospacing="0" w:after="0" w:afterAutospacing="0"/>
      </w:pPr>
      <w:r>
        <w:t>анализировать и оценивать биологическую информацию, получаемую из разных источников.</w:t>
      </w:r>
    </w:p>
    <w:p w:rsidR="00A86535" w:rsidRDefault="00A86535" w:rsidP="00A86535">
      <w:pPr>
        <w:pStyle w:val="a5"/>
        <w:spacing w:before="0" w:beforeAutospacing="0" w:after="0" w:afterAutospacing="0"/>
      </w:pPr>
      <w:r w:rsidRPr="003D3F7E">
        <w:rPr>
          <w:b/>
        </w:rPr>
        <w:t xml:space="preserve">Заключение </w:t>
      </w:r>
      <w:r>
        <w:t xml:space="preserve">(1/1 ч) </w:t>
      </w:r>
    </w:p>
    <w:p w:rsidR="00A86535" w:rsidRDefault="00A86535" w:rsidP="00A86535">
      <w:pPr>
        <w:pStyle w:val="a5"/>
        <w:spacing w:before="0" w:beforeAutospacing="0" w:after="0" w:afterAutospacing="0"/>
      </w:pPr>
      <w:r w:rsidRPr="003D3F7E">
        <w:rPr>
          <w:b/>
        </w:rPr>
        <w:t>Резервное время</w:t>
      </w:r>
      <w:r>
        <w:t xml:space="preserve"> — 2/4 ч.</w:t>
      </w:r>
    </w:p>
    <w:p w:rsidR="00A86535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6535" w:rsidRPr="00FA2F2B" w:rsidRDefault="00A86535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FA2F2B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(1/2 часа в неделю, всего 34/68 часов)</w:t>
      </w:r>
    </w:p>
    <w:p w:rsidR="00A86535" w:rsidRPr="00463D87" w:rsidRDefault="00463D87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D87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 </w:t>
      </w:r>
      <w:r w:rsidRPr="00463D87">
        <w:rPr>
          <w:rFonts w:ascii="Times New Roman" w:eastAsia="Times New Roman" w:hAnsi="Times New Roman" w:cs="Times New Roman"/>
          <w:sz w:val="24"/>
          <w:szCs w:val="24"/>
        </w:rPr>
        <w:t>(1/1 час)</w:t>
      </w:r>
    </w:p>
    <w:p w:rsidR="00A86535" w:rsidRPr="002B0B2A" w:rsidRDefault="00A86535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  <w:r w:rsidRPr="002B0B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6535" w:rsidRPr="002B0B2A" w:rsidRDefault="00A86535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b/>
          <w:sz w:val="24"/>
          <w:szCs w:val="24"/>
        </w:rPr>
        <w:t>Вид</w:t>
      </w:r>
      <w:r w:rsidRPr="002B0B2A">
        <w:rPr>
          <w:rFonts w:ascii="Times New Roman" w:hAnsi="Times New Roman" w:cs="Times New Roman"/>
          <w:b/>
          <w:sz w:val="24"/>
          <w:szCs w:val="24"/>
        </w:rPr>
        <w:t xml:space="preserve"> (19</w:t>
      </w:r>
      <w:r>
        <w:rPr>
          <w:rFonts w:ascii="Times New Roman" w:hAnsi="Times New Roman" w:cs="Times New Roman"/>
          <w:b/>
          <w:sz w:val="24"/>
          <w:szCs w:val="24"/>
        </w:rPr>
        <w:t>/36</w:t>
      </w:r>
      <w:r w:rsidRPr="002B0B2A">
        <w:rPr>
          <w:rFonts w:ascii="Times New Roman" w:hAnsi="Times New Roman" w:cs="Times New Roman"/>
          <w:b/>
          <w:sz w:val="24"/>
          <w:szCs w:val="24"/>
        </w:rPr>
        <w:t xml:space="preserve"> час)</w:t>
      </w:r>
      <w:r w:rsidRPr="002B0B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>.1.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История эволюционных идей 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z w:val="24"/>
          <w:szCs w:val="24"/>
        </w:rPr>
        <w:t>/7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часа).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  История эволюционных идей. Развитие биологии в </w:t>
      </w:r>
      <w:proofErr w:type="spellStart"/>
      <w:r w:rsidRPr="002B0B2A">
        <w:rPr>
          <w:rFonts w:ascii="Times New Roman" w:eastAsia="Times New Roman" w:hAnsi="Times New Roman" w:cs="Times New Roman"/>
          <w:sz w:val="24"/>
          <w:szCs w:val="24"/>
        </w:rPr>
        <w:t>додарвиновский</w:t>
      </w:r>
      <w:proofErr w:type="spellEnd"/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период. Значение работ К. Линнея, Учения Ж.Б. Ламарка, теории Ж. Кювье. Предпосылки возникновения учения Ч. Дарвина. Эволюционная теория Ч. Дарвина. Роль эволюционной теории в формировании современной естественнонаучной картины мира.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hAnsi="Times New Roman" w:cs="Times New Roman"/>
          <w:sz w:val="24"/>
          <w:szCs w:val="24"/>
        </w:rPr>
        <w:t xml:space="preserve">Демонстрация. 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>Карта-схема маршрута путешествия Ч. Дарвина. Гербарные материалы, коллекции, показывающие индивидуальную изменчивость и разнообразие сортов культурных растений и пород домашних животных.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>.2.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b/>
          <w:sz w:val="24"/>
          <w:szCs w:val="24"/>
        </w:rPr>
        <w:t xml:space="preserve">Современное эволюционное учение 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>(8</w:t>
      </w:r>
      <w:r>
        <w:rPr>
          <w:rFonts w:ascii="Times New Roman" w:eastAsia="Times New Roman" w:hAnsi="Times New Roman" w:cs="Times New Roman"/>
          <w:sz w:val="24"/>
          <w:szCs w:val="24"/>
        </w:rPr>
        <w:t>/16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часов).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Вид, его критерии. Популяция –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отбор; их влияние на генофонд популяции.</w:t>
      </w:r>
      <w:r w:rsidRPr="002B0B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>Движущий и стабилизирующий естественный отбор. Адаптации организмов к условиям обитания как результат действия естественного отбора. Видообразование как результат эволюции. Способы и пути видообразования.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Сохранение многообразия видов как основа устойчивого развития биосферы. Главные направления эволюционного процесса. Биологический прогресс и биологический регресс. Причины вымирания видов. Доказательства эволюции органического мира.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A">
        <w:rPr>
          <w:rFonts w:ascii="Times New Roman" w:hAnsi="Times New Roman" w:cs="Times New Roman"/>
          <w:sz w:val="24"/>
          <w:szCs w:val="24"/>
        </w:rPr>
        <w:t xml:space="preserve">Демонстрация. 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>Таблицы и схемы: «Движущие силы эволюции», «Образование новых видов», «Сходство начальных стадий эмбрионального развития позвоночных». Гербарии, колл</w:t>
      </w:r>
      <w:r w:rsidRPr="002B0B2A">
        <w:rPr>
          <w:rFonts w:ascii="Times New Roman" w:hAnsi="Times New Roman" w:cs="Times New Roman"/>
          <w:sz w:val="24"/>
          <w:szCs w:val="24"/>
        </w:rPr>
        <w:t>екции и др. наглядные материалы.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b/>
          <w:i/>
          <w:sz w:val="24"/>
          <w:szCs w:val="24"/>
        </w:rPr>
        <w:t>Лабораторные и практические работы.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>1. Описание особей по морфологическому критерию.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>2. Выявление изменчивости у особей одного вида.</w:t>
      </w:r>
    </w:p>
    <w:p w:rsidR="00A86535" w:rsidRPr="0075696D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>3. Выявление приспособлен</w:t>
      </w:r>
      <w:r w:rsidRPr="002B0B2A">
        <w:rPr>
          <w:rFonts w:ascii="Times New Roman" w:hAnsi="Times New Roman" w:cs="Times New Roman"/>
          <w:sz w:val="24"/>
          <w:szCs w:val="24"/>
        </w:rPr>
        <w:t>ий организмов к среде обитания.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>.3.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Происхождение жизни на Земле 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>/6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часа).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  Развитие представлений о возникновении жизни. Опыты Ф. </w:t>
      </w:r>
      <w:proofErr w:type="spellStart"/>
      <w:r w:rsidRPr="002B0B2A">
        <w:rPr>
          <w:rFonts w:ascii="Times New Roman" w:eastAsia="Times New Roman" w:hAnsi="Times New Roman" w:cs="Times New Roman"/>
          <w:sz w:val="24"/>
          <w:szCs w:val="24"/>
        </w:rPr>
        <w:t>Реди</w:t>
      </w:r>
      <w:proofErr w:type="spellEnd"/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, Л. Пастера. Гипотезы о происхождении жизни. 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  Современные взгляды на возникновение жизни. Теория </w:t>
      </w:r>
      <w:proofErr w:type="spellStart"/>
      <w:r w:rsidRPr="002B0B2A">
        <w:rPr>
          <w:rFonts w:ascii="Times New Roman" w:eastAsia="Times New Roman" w:hAnsi="Times New Roman" w:cs="Times New Roman"/>
          <w:sz w:val="24"/>
          <w:szCs w:val="24"/>
        </w:rPr>
        <w:t>Опарина-Холдейна</w:t>
      </w:r>
      <w:proofErr w:type="spellEnd"/>
      <w:r w:rsidRPr="002B0B2A">
        <w:rPr>
          <w:rFonts w:ascii="Times New Roman" w:eastAsia="Times New Roman" w:hAnsi="Times New Roman" w:cs="Times New Roman"/>
          <w:sz w:val="24"/>
          <w:szCs w:val="24"/>
        </w:rPr>
        <w:t>. Усложнение живых организмов на Земле в процессе эволюции.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A">
        <w:rPr>
          <w:rFonts w:ascii="Times New Roman" w:hAnsi="Times New Roman" w:cs="Times New Roman"/>
          <w:sz w:val="24"/>
          <w:szCs w:val="24"/>
        </w:rPr>
        <w:t xml:space="preserve">Демонстрация. 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Схемы: «Возникновение одноклеточных </w:t>
      </w:r>
      <w:proofErr w:type="spellStart"/>
      <w:r w:rsidRPr="002B0B2A">
        <w:rPr>
          <w:rFonts w:ascii="Times New Roman" w:eastAsia="Times New Roman" w:hAnsi="Times New Roman" w:cs="Times New Roman"/>
          <w:sz w:val="24"/>
          <w:szCs w:val="24"/>
        </w:rPr>
        <w:t>эукариотических</w:t>
      </w:r>
      <w:proofErr w:type="spellEnd"/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организмов», «Эволюция растительного мира», «Эволюция животного мира». Репродукция картин, изображающих флору и фауну различных эр и периодов.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b/>
          <w:i/>
          <w:sz w:val="24"/>
          <w:szCs w:val="24"/>
        </w:rPr>
        <w:t>Лабораторные и практические работы.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hAnsi="Times New Roman" w:cs="Times New Roman"/>
          <w:sz w:val="24"/>
          <w:szCs w:val="24"/>
        </w:rPr>
        <w:t>Анализ и оценка различных гипотез происхождения жизни.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>.4.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Происхождение человека 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z w:val="24"/>
          <w:szCs w:val="24"/>
        </w:rPr>
        <w:t>/7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часа).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  Гипотезы происхождения человека. Положение человека в системе животного мира (класс Млекопитающие, отряд Приматы, род Люди). Эволюция человека, основные этапы. Расы человека. Происхождение человеческих рас. Видовое единство человечества.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A">
        <w:rPr>
          <w:rFonts w:ascii="Times New Roman" w:hAnsi="Times New Roman" w:cs="Times New Roman"/>
          <w:sz w:val="24"/>
          <w:szCs w:val="24"/>
        </w:rPr>
        <w:t>Демонстрация.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  Схема «Основные этапы эволюции человека». Таблицы, изображающие скелеты человека и позвоночных животных.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b/>
          <w:i/>
          <w:sz w:val="24"/>
          <w:szCs w:val="24"/>
        </w:rPr>
        <w:t>Лабораторные и практические работы.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>Выявление признаков сходства зародышей человека и других млекопитающих как доказательство их родства.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A">
        <w:rPr>
          <w:rFonts w:ascii="Times New Roman" w:hAnsi="Times New Roman" w:cs="Times New Roman"/>
          <w:sz w:val="24"/>
          <w:szCs w:val="24"/>
        </w:rPr>
        <w:t>Анализ и оценка различных гипотез происхождения человека.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0B2A">
        <w:rPr>
          <w:rFonts w:ascii="Times New Roman" w:hAnsi="Times New Roman" w:cs="Times New Roman"/>
          <w:b/>
          <w:i/>
          <w:sz w:val="24"/>
          <w:szCs w:val="24"/>
        </w:rPr>
        <w:t>Экскурсия</w:t>
      </w:r>
      <w:r w:rsidRPr="002B0B2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86535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>Происхождение и эволюция человека (краеведческий музей).</w:t>
      </w:r>
    </w:p>
    <w:p w:rsidR="00A86535" w:rsidRPr="003D3F7E" w:rsidRDefault="00A86535" w:rsidP="00A865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F7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A86535" w:rsidRPr="00025A7E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7E">
        <w:rPr>
          <w:rFonts w:ascii="Times New Roman" w:eastAsia="Times New Roman" w:hAnsi="Times New Roman" w:cs="Times New Roman"/>
          <w:sz w:val="24"/>
          <w:szCs w:val="24"/>
        </w:rPr>
        <w:t>Учащийся должен:</w:t>
      </w:r>
    </w:p>
    <w:p w:rsidR="00A86535" w:rsidRPr="00025A7E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7E">
        <w:rPr>
          <w:rFonts w:ascii="Times New Roman" w:eastAsia="Times New Roman" w:hAnsi="Times New Roman" w:cs="Times New Roman"/>
          <w:sz w:val="24"/>
          <w:szCs w:val="24"/>
        </w:rPr>
        <w:t>характеризовать вклад выдающихся ученых в развитие</w:t>
      </w:r>
      <w:r w:rsidRPr="00285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A7E">
        <w:rPr>
          <w:rFonts w:ascii="Times New Roman" w:eastAsia="Times New Roman" w:hAnsi="Times New Roman" w:cs="Times New Roman"/>
          <w:sz w:val="24"/>
          <w:szCs w:val="24"/>
        </w:rPr>
        <w:t xml:space="preserve">биологической науки; </w:t>
      </w:r>
    </w:p>
    <w:p w:rsidR="00A86535" w:rsidRPr="00025A7E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7E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285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A7E">
        <w:rPr>
          <w:rFonts w:ascii="Times New Roman" w:eastAsia="Times New Roman" w:hAnsi="Times New Roman" w:cs="Times New Roman"/>
          <w:sz w:val="24"/>
          <w:szCs w:val="24"/>
        </w:rPr>
        <w:t xml:space="preserve">роль биологии в формировании научного мировоззрения; </w:t>
      </w:r>
    </w:p>
    <w:p w:rsidR="00A86535" w:rsidRPr="00025A7E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7E">
        <w:rPr>
          <w:rFonts w:ascii="Times New Roman" w:eastAsia="Times New Roman" w:hAnsi="Times New Roman" w:cs="Times New Roman"/>
          <w:sz w:val="24"/>
          <w:szCs w:val="24"/>
        </w:rPr>
        <w:t>понимать сущность эволюционной теории, сложные и</w:t>
      </w:r>
      <w:r w:rsidRPr="00285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A7E">
        <w:rPr>
          <w:rFonts w:ascii="Times New Roman" w:eastAsia="Times New Roman" w:hAnsi="Times New Roman" w:cs="Times New Roman"/>
          <w:sz w:val="24"/>
          <w:szCs w:val="24"/>
        </w:rPr>
        <w:t>противоречивые пути ее становления, вклад в формирование</w:t>
      </w:r>
      <w:r w:rsidRPr="00285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A7E">
        <w:rPr>
          <w:rFonts w:ascii="Times New Roman" w:eastAsia="Times New Roman" w:hAnsi="Times New Roman" w:cs="Times New Roman"/>
          <w:sz w:val="24"/>
          <w:szCs w:val="24"/>
        </w:rPr>
        <w:t xml:space="preserve">современной </w:t>
      </w:r>
      <w:proofErr w:type="spellStart"/>
      <w:proofErr w:type="gramStart"/>
      <w:r w:rsidRPr="00025A7E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025A7E">
        <w:rPr>
          <w:rFonts w:ascii="Times New Roman" w:eastAsia="Times New Roman" w:hAnsi="Times New Roman" w:cs="Times New Roman"/>
          <w:sz w:val="24"/>
          <w:szCs w:val="24"/>
        </w:rPr>
        <w:t xml:space="preserve"> картины мира; </w:t>
      </w:r>
    </w:p>
    <w:p w:rsidR="00A86535" w:rsidRPr="00025A7E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7E">
        <w:rPr>
          <w:rFonts w:ascii="Times New Roman" w:eastAsia="Times New Roman" w:hAnsi="Times New Roman" w:cs="Times New Roman"/>
          <w:sz w:val="24"/>
          <w:szCs w:val="24"/>
        </w:rPr>
        <w:t>выделять существенные признаки биологических объек</w:t>
      </w:r>
      <w:r w:rsidRPr="0028514C">
        <w:rPr>
          <w:rFonts w:ascii="Times New Roman" w:eastAsia="Times New Roman" w:hAnsi="Times New Roman" w:cs="Times New Roman"/>
          <w:sz w:val="24"/>
          <w:szCs w:val="24"/>
        </w:rPr>
        <w:t xml:space="preserve">тов (видов) и </w:t>
      </w:r>
      <w:r w:rsidRPr="00025A7E">
        <w:rPr>
          <w:rFonts w:ascii="Times New Roman" w:eastAsia="Times New Roman" w:hAnsi="Times New Roman" w:cs="Times New Roman"/>
          <w:sz w:val="24"/>
          <w:szCs w:val="24"/>
        </w:rPr>
        <w:t>процессов (действие искусственного и естественного отбора, формирование приспособленности, образование видов);</w:t>
      </w:r>
    </w:p>
    <w:p w:rsidR="00A86535" w:rsidRPr="00025A7E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7E">
        <w:rPr>
          <w:rFonts w:ascii="Times New Roman" w:eastAsia="Times New Roman" w:hAnsi="Times New Roman" w:cs="Times New Roman"/>
          <w:sz w:val="24"/>
          <w:szCs w:val="24"/>
        </w:rPr>
        <w:t xml:space="preserve">объяснять причины эволюции, изменяемости видов; </w:t>
      </w:r>
    </w:p>
    <w:p w:rsidR="00A86535" w:rsidRPr="00025A7E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7E">
        <w:rPr>
          <w:rFonts w:ascii="Times New Roman" w:eastAsia="Times New Roman" w:hAnsi="Times New Roman" w:cs="Times New Roman"/>
          <w:sz w:val="24"/>
          <w:szCs w:val="24"/>
        </w:rPr>
        <w:t>приводить доказательства (аргументацию) необходимости сохранения многообразия видов;</w:t>
      </w:r>
    </w:p>
    <w:p w:rsidR="00A86535" w:rsidRPr="00025A7E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7E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 пользоваться биологической терминологией и</w:t>
      </w:r>
      <w:r w:rsidRPr="00285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A7E">
        <w:rPr>
          <w:rFonts w:ascii="Times New Roman" w:eastAsia="Times New Roman" w:hAnsi="Times New Roman" w:cs="Times New Roman"/>
          <w:sz w:val="24"/>
          <w:szCs w:val="24"/>
        </w:rPr>
        <w:t>символикой;</w:t>
      </w:r>
    </w:p>
    <w:p w:rsidR="00A86535" w:rsidRPr="00025A7E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7E">
        <w:rPr>
          <w:rFonts w:ascii="Times New Roman" w:eastAsia="Times New Roman" w:hAnsi="Times New Roman" w:cs="Times New Roman"/>
          <w:sz w:val="24"/>
          <w:szCs w:val="24"/>
        </w:rPr>
        <w:t xml:space="preserve">решать элементарные биологические задачи; </w:t>
      </w:r>
    </w:p>
    <w:p w:rsidR="00A86535" w:rsidRPr="00025A7E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7E">
        <w:rPr>
          <w:rFonts w:ascii="Times New Roman" w:eastAsia="Times New Roman" w:hAnsi="Times New Roman" w:cs="Times New Roman"/>
          <w:sz w:val="24"/>
          <w:szCs w:val="24"/>
        </w:rPr>
        <w:t xml:space="preserve">описывать особей видов по морфологическому критерию; </w:t>
      </w:r>
    </w:p>
    <w:p w:rsidR="00A86535" w:rsidRPr="00025A7E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7E">
        <w:rPr>
          <w:rFonts w:ascii="Times New Roman" w:eastAsia="Times New Roman" w:hAnsi="Times New Roman" w:cs="Times New Roman"/>
          <w:sz w:val="24"/>
          <w:szCs w:val="24"/>
        </w:rPr>
        <w:t xml:space="preserve">выявлять приспособления организмов к среде обитания; </w:t>
      </w:r>
    </w:p>
    <w:p w:rsidR="00A86535" w:rsidRPr="00025A7E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7E">
        <w:rPr>
          <w:rFonts w:ascii="Times New Roman" w:eastAsia="Times New Roman" w:hAnsi="Times New Roman" w:cs="Times New Roman"/>
          <w:sz w:val="24"/>
          <w:szCs w:val="24"/>
        </w:rPr>
        <w:t xml:space="preserve">сравнивать процессы естественного и искусственного отбора; </w:t>
      </w:r>
    </w:p>
    <w:p w:rsidR="00A86535" w:rsidRPr="0028514C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7E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</w:t>
      </w:r>
      <w:r w:rsidRPr="00285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A7E">
        <w:rPr>
          <w:rFonts w:ascii="Times New Roman" w:eastAsia="Times New Roman" w:hAnsi="Times New Roman" w:cs="Times New Roman"/>
          <w:sz w:val="24"/>
          <w:szCs w:val="24"/>
        </w:rPr>
        <w:t xml:space="preserve">различные гипотезы происхождения жизни и человека; </w:t>
      </w:r>
    </w:p>
    <w:p w:rsidR="00A86535" w:rsidRPr="00025A7E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7E">
        <w:rPr>
          <w:rFonts w:ascii="Times New Roman" w:eastAsia="Times New Roman" w:hAnsi="Times New Roman" w:cs="Times New Roman"/>
          <w:sz w:val="24"/>
          <w:szCs w:val="24"/>
        </w:rPr>
        <w:t xml:space="preserve">аргументировать </w:t>
      </w:r>
      <w:proofErr w:type="gramStart"/>
      <w:r w:rsidRPr="00025A7E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Pr="00025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A7E">
        <w:rPr>
          <w:rFonts w:ascii="Times New Roman" w:eastAsia="Times New Roman" w:hAnsi="Times New Roman" w:cs="Times New Roman"/>
          <w:sz w:val="24"/>
          <w:szCs w:val="24"/>
        </w:rPr>
        <w:t>точкузрения</w:t>
      </w:r>
      <w:proofErr w:type="spellEnd"/>
      <w:r w:rsidRPr="00025A7E">
        <w:rPr>
          <w:rFonts w:ascii="Times New Roman" w:eastAsia="Times New Roman" w:hAnsi="Times New Roman" w:cs="Times New Roman"/>
          <w:sz w:val="24"/>
          <w:szCs w:val="24"/>
        </w:rPr>
        <w:t xml:space="preserve"> в ходе дискуссий по обсуждению гипотез сущности и</w:t>
      </w:r>
      <w:r w:rsidRPr="00285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A7E">
        <w:rPr>
          <w:rFonts w:ascii="Times New Roman" w:eastAsia="Times New Roman" w:hAnsi="Times New Roman" w:cs="Times New Roman"/>
          <w:sz w:val="24"/>
          <w:szCs w:val="24"/>
        </w:rPr>
        <w:t>происхождения жизни, проблемы происхождения человека;</w:t>
      </w:r>
    </w:p>
    <w:p w:rsidR="00A86535" w:rsidRPr="00025A7E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7E">
        <w:rPr>
          <w:rFonts w:ascii="Times New Roman" w:eastAsia="Times New Roman" w:hAnsi="Times New Roman" w:cs="Times New Roman"/>
          <w:sz w:val="24"/>
          <w:szCs w:val="24"/>
        </w:rPr>
        <w:t>овладевать умениями и навыками постановки биологических экспериментов и учиться объяснять их результаты;</w:t>
      </w:r>
    </w:p>
    <w:p w:rsidR="00A86535" w:rsidRPr="00025A7E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7E">
        <w:rPr>
          <w:rFonts w:ascii="Times New Roman" w:eastAsia="Times New Roman" w:hAnsi="Times New Roman" w:cs="Times New Roman"/>
          <w:sz w:val="24"/>
          <w:szCs w:val="24"/>
        </w:rPr>
        <w:t>находить биологическую информацию в разных источниках;</w:t>
      </w:r>
    </w:p>
    <w:p w:rsidR="00A86535" w:rsidRPr="00025A7E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A7E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биологическую информацию, получаемую из разных источников.</w:t>
      </w:r>
    </w:p>
    <w:p w:rsidR="00A86535" w:rsidRPr="0028514C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535" w:rsidRPr="002B0B2A" w:rsidRDefault="00A86535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2B0B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6535" w:rsidRPr="002B0B2A" w:rsidRDefault="00A86535" w:rsidP="00A8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b/>
          <w:sz w:val="24"/>
          <w:szCs w:val="24"/>
        </w:rPr>
        <w:t>Экосистемы</w:t>
      </w:r>
      <w:r w:rsidRPr="002B0B2A">
        <w:rPr>
          <w:rFonts w:ascii="Times New Roman" w:hAnsi="Times New Roman" w:cs="Times New Roman"/>
          <w:b/>
          <w:sz w:val="24"/>
          <w:szCs w:val="24"/>
        </w:rPr>
        <w:t xml:space="preserve"> (11</w:t>
      </w:r>
      <w:r>
        <w:rPr>
          <w:rFonts w:ascii="Times New Roman" w:hAnsi="Times New Roman" w:cs="Times New Roman"/>
          <w:b/>
          <w:sz w:val="24"/>
          <w:szCs w:val="24"/>
        </w:rPr>
        <w:t xml:space="preserve">/20 </w:t>
      </w:r>
      <w:r w:rsidRPr="002B0B2A">
        <w:rPr>
          <w:rFonts w:ascii="Times New Roman" w:hAnsi="Times New Roman" w:cs="Times New Roman"/>
          <w:b/>
          <w:sz w:val="24"/>
          <w:szCs w:val="24"/>
        </w:rPr>
        <w:t xml:space="preserve"> час)</w:t>
      </w:r>
      <w:r w:rsidRPr="002B0B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2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2B0B2A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Экологические факторы 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>/5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часа).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Организм и среда. Предмет и задачи экологии. Экологические факторы среды (абиотические, биотические, антропогенные), их значение в жизни организмов. Закономерности влияния экологических факторов на организмы. Взаимоотношения между организмами. Межвидовые отношения: паразитизм, хищничество, конкуренция, симбиоз. 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hAnsi="Times New Roman" w:cs="Times New Roman"/>
          <w:sz w:val="24"/>
          <w:szCs w:val="24"/>
        </w:rPr>
        <w:t>Демонстрация.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  Наглядные материалы, демонстрирующие влияние экологических факторов на живые организмы. Примеры симбиоза в природе.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2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>.2.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экосистемы </w:t>
      </w:r>
      <w:r w:rsidRPr="0075696D">
        <w:rPr>
          <w:rFonts w:ascii="Times New Roman" w:eastAsia="Times New Roman" w:hAnsi="Times New Roman" w:cs="Times New Roman"/>
          <w:sz w:val="24"/>
          <w:szCs w:val="24"/>
        </w:rPr>
        <w:t>(4/7 часа).</w:t>
      </w:r>
      <w:r w:rsidRPr="002B0B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  Видовая и пространственная структура экосистем. Пищевые связи, круговорот веществ и превращение энергии в экосистемах.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Причины устойчивости и смены экосистем. Влияние человека на экосистемы. Искусственные сообщества – </w:t>
      </w:r>
      <w:proofErr w:type="spellStart"/>
      <w:r w:rsidRPr="002B0B2A">
        <w:rPr>
          <w:rFonts w:ascii="Times New Roman" w:eastAsia="Times New Roman" w:hAnsi="Times New Roman" w:cs="Times New Roman"/>
          <w:sz w:val="24"/>
          <w:szCs w:val="24"/>
        </w:rPr>
        <w:t>агроценозы</w:t>
      </w:r>
      <w:proofErr w:type="spellEnd"/>
      <w:r w:rsidRPr="002B0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A">
        <w:rPr>
          <w:rFonts w:ascii="Times New Roman" w:hAnsi="Times New Roman" w:cs="Times New Roman"/>
          <w:sz w:val="24"/>
          <w:szCs w:val="24"/>
        </w:rPr>
        <w:t xml:space="preserve">Демонстрация. 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>Схема «Пространственная структура экосистемы (</w:t>
      </w:r>
      <w:proofErr w:type="spellStart"/>
      <w:r w:rsidRPr="002B0B2A">
        <w:rPr>
          <w:rFonts w:ascii="Times New Roman" w:eastAsia="Times New Roman" w:hAnsi="Times New Roman" w:cs="Times New Roman"/>
          <w:sz w:val="24"/>
          <w:szCs w:val="24"/>
        </w:rPr>
        <w:t>ярусность</w:t>
      </w:r>
      <w:proofErr w:type="spellEnd"/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растительного сообщества)». Схемы и таблицы, демонстрирующие пищевые сети и цепи; экологические пирамиды; круговорот веществ и энергии в экосистеме.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b/>
          <w:i/>
          <w:sz w:val="24"/>
          <w:szCs w:val="24"/>
        </w:rPr>
        <w:t>Лабораторные и практические работы</w:t>
      </w:r>
      <w:r w:rsidRPr="002B0B2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>Решение экологических задач.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схем передачи вещества и энергии (цепей питания в экосистеме).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Выявление антропогенных изменений в экосистемах своей местности.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Сравнительная характеристика природных экосистем и </w:t>
      </w:r>
      <w:proofErr w:type="spellStart"/>
      <w:r w:rsidRPr="002B0B2A">
        <w:rPr>
          <w:rFonts w:ascii="Times New Roman" w:eastAsia="Times New Roman" w:hAnsi="Times New Roman" w:cs="Times New Roman"/>
          <w:sz w:val="24"/>
          <w:szCs w:val="24"/>
        </w:rPr>
        <w:t>агроэкосистем</w:t>
      </w:r>
      <w:proofErr w:type="spellEnd"/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своей местности.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>Исследование изменений в экосистемах на биологических моделях (аквариум).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0B2A">
        <w:rPr>
          <w:rFonts w:ascii="Times New Roman" w:hAnsi="Times New Roman" w:cs="Times New Roman"/>
          <w:b/>
          <w:i/>
          <w:sz w:val="24"/>
          <w:szCs w:val="24"/>
        </w:rPr>
        <w:t>Экскурсия</w:t>
      </w:r>
      <w:r w:rsidRPr="002B0B2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0B2A">
        <w:rPr>
          <w:rFonts w:ascii="Times New Roman" w:eastAsia="Times New Roman" w:hAnsi="Times New Roman" w:cs="Times New Roman"/>
          <w:sz w:val="24"/>
          <w:szCs w:val="24"/>
        </w:rPr>
        <w:t>Естественные (лес, поле) и искусственные (парк, сад, сквер школы, ферма) экосистемы.</w:t>
      </w:r>
      <w:proofErr w:type="gramEnd"/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2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>.3.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b/>
          <w:sz w:val="24"/>
          <w:szCs w:val="24"/>
        </w:rPr>
        <w:t xml:space="preserve">Биосфера – глобальная экосистема 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>/4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часа).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  Биосфера – глобальная экосистема. Состав и структура биосферы. Учение В.И. Вернадского о биосфере. Роль живых организмов в биосфере. Биомасса Земли. Биологический круговорот веществ (на примере круговорота воды и углерода).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hAnsi="Times New Roman" w:cs="Times New Roman"/>
          <w:sz w:val="24"/>
          <w:szCs w:val="24"/>
        </w:rPr>
        <w:t>Демонстрация.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  Таблицы и схемы: «Структура биосферы», «Круговорот воды в биосфере». Наглядный материал, отражающий видовое разнообразие живых организмов биосферы.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2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>.4.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b/>
          <w:sz w:val="24"/>
          <w:szCs w:val="24"/>
        </w:rPr>
        <w:t xml:space="preserve">Биосфера и человек 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>/4</w:t>
      </w: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часа).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Решение экологических задач. Охрана природы и рациональное использование природных ресурсов.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2A">
        <w:rPr>
          <w:rFonts w:ascii="Times New Roman" w:hAnsi="Times New Roman" w:cs="Times New Roman"/>
          <w:sz w:val="24"/>
          <w:szCs w:val="24"/>
        </w:rPr>
        <w:t>Демонстрация. Таблицы, иллюстрирующие глобальные экологические проблемы и последствия деятельности человека в окружающей среде. Карты национальных парков, заповедников, заказников.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b/>
          <w:i/>
          <w:sz w:val="24"/>
          <w:szCs w:val="24"/>
        </w:rPr>
        <w:t>Лабораторные и практические работы</w:t>
      </w:r>
      <w:r w:rsidRPr="002B0B2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>Анализ и оценка последствий собственной деятельности в окружающей среде.</w:t>
      </w:r>
    </w:p>
    <w:p w:rsidR="00A86535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eastAsia="Times New Roman" w:hAnsi="Times New Roman" w:cs="Times New Roman"/>
          <w:sz w:val="24"/>
          <w:szCs w:val="24"/>
        </w:rPr>
        <w:t xml:space="preserve"> Анализ и оценка глобальных экологических проблем и пути их решения.</w:t>
      </w:r>
    </w:p>
    <w:p w:rsidR="00A86535" w:rsidRPr="006E4FDB" w:rsidRDefault="00A86535" w:rsidP="00A865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F7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A86535" w:rsidRPr="006E4FDB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FDB">
        <w:rPr>
          <w:rFonts w:ascii="Times New Roman" w:eastAsia="Times New Roman" w:hAnsi="Times New Roman" w:cs="Times New Roman"/>
          <w:sz w:val="24"/>
          <w:szCs w:val="24"/>
        </w:rPr>
        <w:t>Учащийся должен:</w:t>
      </w:r>
    </w:p>
    <w:p w:rsidR="00A86535" w:rsidRPr="006E4FDB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FDB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вклад выдающихся ученых в развитие биологической науки; </w:t>
      </w:r>
    </w:p>
    <w:p w:rsidR="00A86535" w:rsidRPr="006E4FDB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FDB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роль биологии в формировании научного мировоззрения; </w:t>
      </w:r>
    </w:p>
    <w:p w:rsidR="00A86535" w:rsidRPr="006E4FDB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FDB">
        <w:rPr>
          <w:rFonts w:ascii="Times New Roman" w:eastAsia="Times New Roman" w:hAnsi="Times New Roman" w:cs="Times New Roman"/>
          <w:sz w:val="24"/>
          <w:szCs w:val="24"/>
        </w:rPr>
        <w:t>выделять существенные признаки биологических объектов (экосистем, биосферы) и процессов (круговорот веществ и превращения энергии в экосистемах и биосфере);</w:t>
      </w:r>
    </w:p>
    <w:p w:rsidR="00A86535" w:rsidRPr="006E4FDB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FDB">
        <w:rPr>
          <w:rFonts w:ascii="Times New Roman" w:eastAsia="Times New Roman" w:hAnsi="Times New Roman" w:cs="Times New Roman"/>
          <w:sz w:val="24"/>
          <w:szCs w:val="24"/>
        </w:rPr>
        <w:t>обобщать и систематизировать представления об экосистемах как целостных биологических системах, о закономерностях, проявляющихся на данном уровне организации живого (круговороте веществ и превращениях энергии, динамики и устойчивости экосистем);</w:t>
      </w:r>
    </w:p>
    <w:p w:rsidR="00A86535" w:rsidRPr="006E4FDB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FDB">
        <w:rPr>
          <w:rFonts w:ascii="Times New Roman" w:eastAsia="Times New Roman" w:hAnsi="Times New Roman" w:cs="Times New Roman"/>
          <w:sz w:val="24"/>
          <w:szCs w:val="24"/>
        </w:rPr>
        <w:t xml:space="preserve">понимать содержание учения В. И. Вернадского о биосфере; </w:t>
      </w:r>
    </w:p>
    <w:p w:rsidR="00A86535" w:rsidRPr="006E4FDB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FDB">
        <w:rPr>
          <w:rFonts w:ascii="Times New Roman" w:eastAsia="Times New Roman" w:hAnsi="Times New Roman" w:cs="Times New Roman"/>
          <w:sz w:val="24"/>
          <w:szCs w:val="24"/>
        </w:rPr>
        <w:t>понимать необходимость реализации идеи устойчивого развития биосферы, ее охраны;</w:t>
      </w:r>
    </w:p>
    <w:p w:rsidR="00A86535" w:rsidRPr="006E4FDB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FDB">
        <w:rPr>
          <w:rFonts w:ascii="Times New Roman" w:eastAsia="Times New Roman" w:hAnsi="Times New Roman" w:cs="Times New Roman"/>
          <w:sz w:val="24"/>
          <w:szCs w:val="24"/>
        </w:rPr>
        <w:t>развивать общебиологические умения на экологическом содержании: наблюдать и выявлять приспособления у организмов, антропогенные изменения в экосистемах;</w:t>
      </w:r>
    </w:p>
    <w:p w:rsidR="00A86535" w:rsidRPr="006E4FDB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FDB">
        <w:rPr>
          <w:rFonts w:ascii="Times New Roman" w:eastAsia="Times New Roman" w:hAnsi="Times New Roman" w:cs="Times New Roman"/>
          <w:sz w:val="24"/>
          <w:szCs w:val="24"/>
        </w:rPr>
        <w:t xml:space="preserve">объяснять причины устойчивости и смены экосистем; </w:t>
      </w:r>
    </w:p>
    <w:p w:rsidR="00A86535" w:rsidRPr="006E4FDB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FDB">
        <w:rPr>
          <w:rFonts w:ascii="Times New Roman" w:eastAsia="Times New Roman" w:hAnsi="Times New Roman" w:cs="Times New Roman"/>
          <w:sz w:val="24"/>
          <w:szCs w:val="24"/>
        </w:rPr>
        <w:t>приводить доказательства (аргументацию) необходимости сохранения многообразия видов;</w:t>
      </w:r>
    </w:p>
    <w:p w:rsidR="00A86535" w:rsidRPr="006E4FDB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FDB">
        <w:rPr>
          <w:rFonts w:ascii="Times New Roman" w:eastAsia="Times New Roman" w:hAnsi="Times New Roman" w:cs="Times New Roman"/>
          <w:sz w:val="24"/>
          <w:szCs w:val="24"/>
        </w:rPr>
        <w:t>решать элементарные биологические задачи; составлять</w:t>
      </w:r>
    </w:p>
    <w:p w:rsidR="00A86535" w:rsidRPr="006E4FDB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FDB">
        <w:rPr>
          <w:rFonts w:ascii="Times New Roman" w:eastAsia="Times New Roman" w:hAnsi="Times New Roman" w:cs="Times New Roman"/>
          <w:sz w:val="24"/>
          <w:szCs w:val="24"/>
        </w:rPr>
        <w:t>схемы переноса веществ и энергии в экосистемах (цепи питания);</w:t>
      </w:r>
    </w:p>
    <w:p w:rsidR="00A86535" w:rsidRPr="006E4FDB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FDB">
        <w:rPr>
          <w:rFonts w:ascii="Times New Roman" w:eastAsia="Times New Roman" w:hAnsi="Times New Roman" w:cs="Times New Roman"/>
          <w:sz w:val="24"/>
          <w:szCs w:val="24"/>
        </w:rPr>
        <w:t>выявлять антропогенные изменения в экосистемах своей местности; изменения в экосистемах на биологических моделях;</w:t>
      </w:r>
    </w:p>
    <w:p w:rsidR="00A86535" w:rsidRPr="006E4FDB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FDB">
        <w:rPr>
          <w:rFonts w:ascii="Times New Roman" w:eastAsia="Times New Roman" w:hAnsi="Times New Roman" w:cs="Times New Roman"/>
          <w:sz w:val="24"/>
          <w:szCs w:val="24"/>
        </w:rPr>
        <w:t xml:space="preserve">сравнивать биологические объекты (природные экосистемы и </w:t>
      </w:r>
      <w:proofErr w:type="spellStart"/>
      <w:r w:rsidRPr="006E4FDB">
        <w:rPr>
          <w:rFonts w:ascii="Times New Roman" w:eastAsia="Times New Roman" w:hAnsi="Times New Roman" w:cs="Times New Roman"/>
          <w:sz w:val="24"/>
          <w:szCs w:val="24"/>
        </w:rPr>
        <w:t>агроэкосистемы</w:t>
      </w:r>
      <w:proofErr w:type="spellEnd"/>
      <w:r w:rsidRPr="006E4FDB">
        <w:rPr>
          <w:rFonts w:ascii="Times New Roman" w:eastAsia="Times New Roman" w:hAnsi="Times New Roman" w:cs="Times New Roman"/>
          <w:sz w:val="24"/>
          <w:szCs w:val="24"/>
        </w:rPr>
        <w:t xml:space="preserve"> своей местности) и формулировать выводы на основе сравнения; </w:t>
      </w:r>
    </w:p>
    <w:p w:rsidR="00A86535" w:rsidRPr="006E4FDB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FDB">
        <w:rPr>
          <w:rFonts w:ascii="Times New Roman" w:eastAsia="Times New Roman" w:hAnsi="Times New Roman" w:cs="Times New Roman"/>
          <w:sz w:val="24"/>
          <w:szCs w:val="24"/>
        </w:rPr>
        <w:t xml:space="preserve">обосновывать и соблюдать правила поведения в природной среде; </w:t>
      </w:r>
    </w:p>
    <w:p w:rsidR="00A86535" w:rsidRPr="006E4FDB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FDB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последствия собственной деятельности в окружающей среде, глобальные экологические проблемы;</w:t>
      </w:r>
    </w:p>
    <w:p w:rsidR="00A86535" w:rsidRPr="006E4FDB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FDB">
        <w:rPr>
          <w:rFonts w:ascii="Times New Roman" w:eastAsia="Times New Roman" w:hAnsi="Times New Roman" w:cs="Times New Roman"/>
          <w:sz w:val="24"/>
          <w:szCs w:val="24"/>
        </w:rPr>
        <w:t xml:space="preserve">аргументировать свою точку зрения в ходе дискуссии по обсуждению экологических проблем; </w:t>
      </w:r>
    </w:p>
    <w:p w:rsidR="00A86535" w:rsidRPr="006E4FDB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FDB">
        <w:rPr>
          <w:rFonts w:ascii="Times New Roman" w:eastAsia="Times New Roman" w:hAnsi="Times New Roman" w:cs="Times New Roman"/>
          <w:sz w:val="24"/>
          <w:szCs w:val="24"/>
        </w:rPr>
        <w:t>уметь пользоваться биологической терминологией и символикой;</w:t>
      </w:r>
    </w:p>
    <w:p w:rsidR="00A86535" w:rsidRPr="006E4FDB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FDB">
        <w:rPr>
          <w:rFonts w:ascii="Times New Roman" w:eastAsia="Times New Roman" w:hAnsi="Times New Roman" w:cs="Times New Roman"/>
          <w:sz w:val="24"/>
          <w:szCs w:val="24"/>
        </w:rPr>
        <w:t>овладевать умениями и навыками постановки биологических экспериментов и учиться объяснять их результаты;</w:t>
      </w:r>
    </w:p>
    <w:p w:rsidR="00A86535" w:rsidRPr="006E4FDB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FDB">
        <w:rPr>
          <w:rFonts w:ascii="Times New Roman" w:eastAsia="Times New Roman" w:hAnsi="Times New Roman" w:cs="Times New Roman"/>
          <w:sz w:val="24"/>
          <w:szCs w:val="24"/>
        </w:rPr>
        <w:t>находить биологическую информацию в разных источниках;</w:t>
      </w:r>
    </w:p>
    <w:p w:rsidR="00A86535" w:rsidRPr="006E4FDB" w:rsidRDefault="00A86535" w:rsidP="00A8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FDB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биологическую информацию, получаемую из разных источников.</w:t>
      </w:r>
    </w:p>
    <w:p w:rsidR="00A86535" w:rsidRPr="002B0B2A" w:rsidRDefault="00A86535" w:rsidP="00A86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35" w:rsidRDefault="00A86535" w:rsidP="00A86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B2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2B0B2A">
        <w:rPr>
          <w:rFonts w:ascii="Times New Roman" w:hAnsi="Times New Roman" w:cs="Times New Roman"/>
          <w:sz w:val="24"/>
          <w:szCs w:val="24"/>
        </w:rPr>
        <w:t xml:space="preserve"> – 1 час.</w:t>
      </w:r>
    </w:p>
    <w:p w:rsidR="0068584E" w:rsidRPr="0048746F" w:rsidRDefault="00A86535" w:rsidP="0048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96D">
        <w:rPr>
          <w:rFonts w:ascii="Times New Roman" w:hAnsi="Times New Roman" w:cs="Times New Roman"/>
          <w:b/>
          <w:sz w:val="24"/>
          <w:szCs w:val="24"/>
        </w:rPr>
        <w:t>Резервное время</w:t>
      </w:r>
      <w:r w:rsidR="00463D87">
        <w:rPr>
          <w:rFonts w:ascii="Times New Roman" w:hAnsi="Times New Roman" w:cs="Times New Roman"/>
          <w:sz w:val="24"/>
          <w:szCs w:val="24"/>
        </w:rPr>
        <w:t xml:space="preserve"> – 2/10</w:t>
      </w:r>
      <w:r w:rsidRPr="0075696D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7569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84E" w:rsidRDefault="0068584E" w:rsidP="0068584E">
      <w:pPr>
        <w:ind w:firstLine="708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2A0D37" w:rsidRDefault="002A0D37" w:rsidP="0068584E">
      <w:pPr>
        <w:ind w:firstLine="708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2A0D37" w:rsidRDefault="002A0D37" w:rsidP="0068584E">
      <w:pPr>
        <w:ind w:firstLine="708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2A0D37" w:rsidRDefault="002A0D37" w:rsidP="0068584E">
      <w:pPr>
        <w:ind w:firstLine="708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2A0D37" w:rsidRDefault="002A0D37" w:rsidP="0068584E">
      <w:pPr>
        <w:ind w:left="786"/>
        <w:jc w:val="center"/>
        <w:rPr>
          <w:rFonts w:ascii="Times New Roman" w:hAnsi="Times New Roman"/>
          <w:b/>
          <w:sz w:val="24"/>
          <w:szCs w:val="24"/>
        </w:rPr>
      </w:pPr>
    </w:p>
    <w:p w:rsidR="0068584E" w:rsidRDefault="0068584E" w:rsidP="0068584E">
      <w:pPr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8584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68584E" w:rsidRPr="00C0348E" w:rsidRDefault="0068584E" w:rsidP="0068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613"/>
        <w:gridCol w:w="2648"/>
        <w:gridCol w:w="5954"/>
        <w:gridCol w:w="1417"/>
      </w:tblGrid>
      <w:tr w:rsidR="0068584E" w:rsidRPr="00C0348E" w:rsidTr="0068584E">
        <w:tc>
          <w:tcPr>
            <w:tcW w:w="613" w:type="dxa"/>
          </w:tcPr>
          <w:p w:rsidR="0068584E" w:rsidRPr="00C0348E" w:rsidRDefault="0068584E" w:rsidP="00730B87">
            <w:pPr>
              <w:jc w:val="center"/>
              <w:rPr>
                <w:b/>
                <w:sz w:val="24"/>
                <w:szCs w:val="24"/>
              </w:rPr>
            </w:pPr>
            <w:r w:rsidRPr="00C0348E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2648" w:type="dxa"/>
          </w:tcPr>
          <w:p w:rsidR="0068584E" w:rsidRPr="00C0348E" w:rsidRDefault="0068584E" w:rsidP="00730B87">
            <w:pPr>
              <w:jc w:val="center"/>
              <w:rPr>
                <w:b/>
                <w:sz w:val="24"/>
                <w:szCs w:val="24"/>
              </w:rPr>
            </w:pPr>
          </w:p>
          <w:p w:rsidR="0068584E" w:rsidRPr="00C0348E" w:rsidRDefault="0068584E" w:rsidP="00730B87">
            <w:pPr>
              <w:jc w:val="center"/>
              <w:rPr>
                <w:b/>
                <w:sz w:val="24"/>
                <w:szCs w:val="24"/>
              </w:rPr>
            </w:pPr>
            <w:r w:rsidRPr="00C0348E">
              <w:rPr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5954" w:type="dxa"/>
          </w:tcPr>
          <w:p w:rsidR="0068584E" w:rsidRPr="00C0348E" w:rsidRDefault="0068584E" w:rsidP="00730B87">
            <w:pPr>
              <w:jc w:val="center"/>
              <w:rPr>
                <w:b/>
                <w:sz w:val="24"/>
                <w:szCs w:val="24"/>
              </w:rPr>
            </w:pPr>
            <w:r w:rsidRPr="00C0348E">
              <w:rPr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1417" w:type="dxa"/>
          </w:tcPr>
          <w:p w:rsidR="0068584E" w:rsidRPr="00C0348E" w:rsidRDefault="0068584E" w:rsidP="00730B87">
            <w:pPr>
              <w:jc w:val="center"/>
              <w:rPr>
                <w:b/>
                <w:sz w:val="24"/>
                <w:szCs w:val="24"/>
              </w:rPr>
            </w:pPr>
            <w:r w:rsidRPr="00C0348E">
              <w:rPr>
                <w:b/>
                <w:sz w:val="24"/>
                <w:szCs w:val="24"/>
              </w:rPr>
              <w:t>Часы учебного времени</w:t>
            </w:r>
          </w:p>
        </w:tc>
      </w:tr>
      <w:tr w:rsidR="0068584E" w:rsidRPr="00C0348E" w:rsidTr="0068584E">
        <w:tc>
          <w:tcPr>
            <w:tcW w:w="10632" w:type="dxa"/>
            <w:gridSpan w:val="4"/>
          </w:tcPr>
          <w:p w:rsidR="0068584E" w:rsidRPr="00C0348E" w:rsidRDefault="0068584E" w:rsidP="00730B87">
            <w:pPr>
              <w:jc w:val="center"/>
              <w:rPr>
                <w:b/>
                <w:sz w:val="24"/>
                <w:szCs w:val="24"/>
              </w:rPr>
            </w:pPr>
            <w:r w:rsidRPr="00C0348E">
              <w:rPr>
                <w:b/>
                <w:sz w:val="24"/>
                <w:szCs w:val="24"/>
              </w:rPr>
              <w:t xml:space="preserve">10 класс </w:t>
            </w:r>
          </w:p>
          <w:p w:rsidR="0068584E" w:rsidRPr="00C0348E" w:rsidRDefault="0068584E" w:rsidP="00730B87">
            <w:pPr>
              <w:jc w:val="center"/>
              <w:rPr>
                <w:sz w:val="24"/>
                <w:szCs w:val="24"/>
              </w:rPr>
            </w:pPr>
            <w:r w:rsidRPr="00C0348E">
              <w:rPr>
                <w:b/>
                <w:sz w:val="24"/>
                <w:szCs w:val="24"/>
              </w:rPr>
              <w:t>Биология. Общая биология.  (34/68 часов)</w:t>
            </w:r>
          </w:p>
        </w:tc>
      </w:tr>
      <w:tr w:rsidR="0068584E" w:rsidRPr="00C0348E" w:rsidTr="0068584E">
        <w:trPr>
          <w:trHeight w:val="983"/>
        </w:trPr>
        <w:tc>
          <w:tcPr>
            <w:tcW w:w="613" w:type="dxa"/>
          </w:tcPr>
          <w:p w:rsidR="0068584E" w:rsidRPr="00C0348E" w:rsidRDefault="0068584E" w:rsidP="00730B87">
            <w:pPr>
              <w:jc w:val="center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68584E" w:rsidRPr="00C0348E" w:rsidRDefault="0068584E" w:rsidP="00730B87">
            <w:pPr>
              <w:rPr>
                <w:sz w:val="24"/>
                <w:szCs w:val="24"/>
              </w:rPr>
            </w:pPr>
            <w:r w:rsidRPr="00C0348E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Раздел 1. Биология как наука. Методы научного познания</w:t>
            </w:r>
          </w:p>
        </w:tc>
        <w:tc>
          <w:tcPr>
            <w:tcW w:w="5954" w:type="dxa"/>
          </w:tcPr>
          <w:p w:rsidR="0068584E" w:rsidRPr="00C0348E" w:rsidRDefault="0068584E" w:rsidP="00730B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584E" w:rsidRPr="00C0348E" w:rsidRDefault="0068584E" w:rsidP="00730B87">
            <w:pPr>
              <w:jc w:val="center"/>
              <w:rPr>
                <w:b/>
                <w:sz w:val="24"/>
                <w:szCs w:val="24"/>
              </w:rPr>
            </w:pPr>
            <w:r w:rsidRPr="00C0348E">
              <w:rPr>
                <w:b/>
                <w:sz w:val="24"/>
                <w:szCs w:val="24"/>
              </w:rPr>
              <w:t>3/5 ч.</w:t>
            </w:r>
          </w:p>
        </w:tc>
      </w:tr>
      <w:tr w:rsidR="0068584E" w:rsidRPr="00C0348E" w:rsidTr="0068584E">
        <w:trPr>
          <w:trHeight w:val="342"/>
        </w:trPr>
        <w:tc>
          <w:tcPr>
            <w:tcW w:w="613" w:type="dxa"/>
          </w:tcPr>
          <w:p w:rsidR="0068584E" w:rsidRPr="00C0348E" w:rsidRDefault="0068584E" w:rsidP="00730B87">
            <w:pPr>
              <w:jc w:val="both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68584E" w:rsidRPr="00C0348E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C0348E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Тема 1. 1. Краткая история развития биологии. Система биологических наук</w:t>
            </w:r>
          </w:p>
        </w:tc>
        <w:tc>
          <w:tcPr>
            <w:tcW w:w="5954" w:type="dxa"/>
          </w:tcPr>
          <w:p w:rsidR="0068584E" w:rsidRPr="00C0348E" w:rsidRDefault="0068584E" w:rsidP="00730B87">
            <w:pPr>
              <w:rPr>
                <w:sz w:val="24"/>
                <w:szCs w:val="24"/>
              </w:rPr>
            </w:pPr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понятия, формируемые в ходе изучения темы. Объясняют роль биологии в формировании научного мировоззрения. Оценивают вклад различных ученых-биологов в развитие науки биологии. Устанавливают связи биологии с другими науками. Готовят сообщения  о вкладе выдающихся ученых в развитии биологии</w:t>
            </w:r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68584E" w:rsidRPr="00C0348E" w:rsidRDefault="0068584E" w:rsidP="00730B87">
            <w:pPr>
              <w:jc w:val="center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1/2</w:t>
            </w:r>
          </w:p>
        </w:tc>
      </w:tr>
      <w:tr w:rsidR="0068584E" w:rsidRPr="00C0348E" w:rsidTr="0068584E">
        <w:trPr>
          <w:trHeight w:val="342"/>
        </w:trPr>
        <w:tc>
          <w:tcPr>
            <w:tcW w:w="613" w:type="dxa"/>
          </w:tcPr>
          <w:p w:rsidR="0068584E" w:rsidRPr="00C0348E" w:rsidRDefault="0068584E" w:rsidP="00730B87">
            <w:pPr>
              <w:jc w:val="both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:rsidR="0068584E" w:rsidRPr="00C0348E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C0348E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Тема 1.2. Сущность и свойства живого. Уровни организации и методы познания живой природы</w:t>
            </w:r>
          </w:p>
        </w:tc>
        <w:tc>
          <w:tcPr>
            <w:tcW w:w="5954" w:type="dxa"/>
          </w:tcPr>
          <w:p w:rsidR="0068584E" w:rsidRPr="00C0348E" w:rsidRDefault="0068584E" w:rsidP="00730B87">
            <w:pPr>
              <w:rPr>
                <w:sz w:val="24"/>
                <w:szCs w:val="24"/>
              </w:rPr>
            </w:pPr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Определяют понятия, формируемые в ходе изучения темы. Выделяют существенные признаки живой природы, биологических систем. Характеризуют основные свойства живого. Объясняют различия и единство живой и неживой природы. Приводят примеры систем разного уровня организации.</w:t>
            </w:r>
            <w:r w:rsidRPr="0020669C">
              <w:rPr>
                <w:rStyle w:val="FontStyle8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Приводят доказательства уровневой организации живой природы. Определяют основные методы познания живой природы.</w:t>
            </w:r>
          </w:p>
        </w:tc>
        <w:tc>
          <w:tcPr>
            <w:tcW w:w="1417" w:type="dxa"/>
          </w:tcPr>
          <w:p w:rsidR="0068584E" w:rsidRPr="00C0348E" w:rsidRDefault="0068584E" w:rsidP="00730B87">
            <w:pPr>
              <w:jc w:val="center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2/3</w:t>
            </w:r>
          </w:p>
        </w:tc>
      </w:tr>
      <w:tr w:rsidR="0068584E" w:rsidRPr="00C0348E" w:rsidTr="0068584E">
        <w:trPr>
          <w:trHeight w:val="342"/>
        </w:trPr>
        <w:tc>
          <w:tcPr>
            <w:tcW w:w="613" w:type="dxa"/>
          </w:tcPr>
          <w:p w:rsidR="0068584E" w:rsidRPr="00C0348E" w:rsidRDefault="0068584E" w:rsidP="00730B87">
            <w:pPr>
              <w:jc w:val="both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68584E" w:rsidRPr="00C0348E" w:rsidRDefault="0068584E" w:rsidP="00730B87">
            <w:pPr>
              <w:jc w:val="both"/>
              <w:rPr>
                <w:i/>
                <w:sz w:val="24"/>
                <w:szCs w:val="24"/>
              </w:rPr>
            </w:pPr>
            <w:r w:rsidRPr="00C0348E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Раздел 2. Клетка</w:t>
            </w:r>
          </w:p>
        </w:tc>
        <w:tc>
          <w:tcPr>
            <w:tcW w:w="5954" w:type="dxa"/>
          </w:tcPr>
          <w:p w:rsidR="0068584E" w:rsidRPr="00C0348E" w:rsidRDefault="0068584E" w:rsidP="00730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584E" w:rsidRPr="00C0348E" w:rsidRDefault="0068584E" w:rsidP="00730B87">
            <w:pPr>
              <w:jc w:val="center"/>
              <w:rPr>
                <w:b/>
                <w:sz w:val="24"/>
                <w:szCs w:val="24"/>
              </w:rPr>
            </w:pPr>
            <w:r w:rsidRPr="00C0348E">
              <w:rPr>
                <w:b/>
                <w:sz w:val="24"/>
                <w:szCs w:val="24"/>
              </w:rPr>
              <w:t>10/20 ч</w:t>
            </w:r>
          </w:p>
        </w:tc>
      </w:tr>
      <w:tr w:rsidR="0068584E" w:rsidRPr="00C0348E" w:rsidTr="0068584E">
        <w:trPr>
          <w:trHeight w:val="342"/>
        </w:trPr>
        <w:tc>
          <w:tcPr>
            <w:tcW w:w="613" w:type="dxa"/>
          </w:tcPr>
          <w:p w:rsidR="0068584E" w:rsidRPr="00C0348E" w:rsidRDefault="0068584E" w:rsidP="00730B87">
            <w:pPr>
              <w:jc w:val="both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5</w:t>
            </w:r>
          </w:p>
        </w:tc>
        <w:tc>
          <w:tcPr>
            <w:tcW w:w="2648" w:type="dxa"/>
          </w:tcPr>
          <w:p w:rsidR="0068584E" w:rsidRPr="00C0348E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C0348E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Тема 2.1. История изучения клетки. Клеточная теория</w:t>
            </w:r>
          </w:p>
        </w:tc>
        <w:tc>
          <w:tcPr>
            <w:tcW w:w="5954" w:type="dxa"/>
          </w:tcPr>
          <w:p w:rsidR="0068584E" w:rsidRPr="00C0348E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Определяют понятия, формируемые в ходе изучения темы. Определяют предмет, задачи и методы исследования цитологии как науки. Характеризуют </w:t>
            </w:r>
            <w:proofErr w:type="gramStart"/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содержании</w:t>
            </w:r>
            <w:proofErr w:type="gramEnd"/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клеточной теории. Объясняют вклад клеточной теории в формирование современной </w:t>
            </w:r>
            <w:proofErr w:type="spellStart"/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естественно-научной</w:t>
            </w:r>
            <w:proofErr w:type="spellEnd"/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картины мира; вклад учены</w:t>
            </w:r>
            <w:proofErr w:type="gramStart"/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х-</w:t>
            </w:r>
            <w:proofErr w:type="gramEnd"/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исследователей клетки в развитие биологической науки. Приводят доказательства родства живых организмов с использованием положений клеточной теории.</w:t>
            </w:r>
          </w:p>
        </w:tc>
        <w:tc>
          <w:tcPr>
            <w:tcW w:w="1417" w:type="dxa"/>
          </w:tcPr>
          <w:p w:rsidR="0068584E" w:rsidRPr="00C0348E" w:rsidRDefault="0068584E" w:rsidP="00730B87">
            <w:pPr>
              <w:jc w:val="center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1/2</w:t>
            </w:r>
          </w:p>
        </w:tc>
      </w:tr>
      <w:tr w:rsidR="0068584E" w:rsidRPr="00C0348E" w:rsidTr="0068584E">
        <w:trPr>
          <w:trHeight w:val="342"/>
        </w:trPr>
        <w:tc>
          <w:tcPr>
            <w:tcW w:w="613" w:type="dxa"/>
          </w:tcPr>
          <w:p w:rsidR="0068584E" w:rsidRPr="00C0348E" w:rsidRDefault="0068584E" w:rsidP="00730B87">
            <w:pPr>
              <w:jc w:val="both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6</w:t>
            </w:r>
          </w:p>
        </w:tc>
        <w:tc>
          <w:tcPr>
            <w:tcW w:w="2648" w:type="dxa"/>
          </w:tcPr>
          <w:p w:rsidR="0068584E" w:rsidRPr="00C0348E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C0348E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Тема 2.2. Химический состав клетки</w:t>
            </w:r>
          </w:p>
        </w:tc>
        <w:tc>
          <w:tcPr>
            <w:tcW w:w="5954" w:type="dxa"/>
          </w:tcPr>
          <w:p w:rsidR="0068584E" w:rsidRPr="003B2788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Определяют понятия, формируемые в ходе изучения темы. Приводят доказательства (аргументация) единства живой и неживой природы на примере сходства их химического состава. Сравнивают химический состав тел живой и неживой природы и делают выводы на основе их сравнения. Устанавливают роль различных групп химических веществ  в </w:t>
            </w:r>
            <w:r w:rsidRPr="003B2788">
              <w:rPr>
                <w:rFonts w:ascii="Times New Roman" w:hAnsi="Times New Roman" w:cs="Times New Roman"/>
                <w:sz w:val="22"/>
                <w:szCs w:val="22"/>
              </w:rPr>
              <w:t>жизнедеятельности клетки и организма.</w:t>
            </w:r>
            <w:r w:rsidRPr="003B2788">
              <w:rPr>
                <w:rStyle w:val="FontStyle8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Характеризуют особенности строения и свойства  и функции неорганических и органических  веществ, входящих в состав живых организмов. Приводят примеры неорганических и органических  веществ, мест их локализации и биологической роли.</w:t>
            </w:r>
            <w:r w:rsidRPr="003B2788">
              <w:rPr>
                <w:rStyle w:val="FontStyle8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Характеризуют особенности строения и свойства  и функции нуклеиновых кислот (ДНК и РНК), входящих в состав живых организмов. </w:t>
            </w:r>
            <w:r w:rsidRPr="003B278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Приводят примеры</w:t>
            </w:r>
            <w:r w:rsidRPr="003B278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3B2788">
              <w:rPr>
                <w:rFonts w:ascii="Times New Roman" w:hAnsi="Times New Roman" w:cs="Times New Roman"/>
                <w:sz w:val="22"/>
                <w:szCs w:val="22"/>
              </w:rPr>
              <w:t xml:space="preserve">белков, </w:t>
            </w:r>
            <w:r w:rsidRPr="003B278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выполняющих различные функ</w:t>
            </w:r>
            <w:r w:rsidRPr="003B278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 w:rsidRPr="003B27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ции. </w:t>
            </w:r>
            <w:r w:rsidRPr="003B278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Объясняют  </w:t>
            </w:r>
            <w:r w:rsidRPr="003B2788">
              <w:rPr>
                <w:rFonts w:ascii="Times New Roman" w:hAnsi="Times New Roman" w:cs="Times New Roman"/>
                <w:sz w:val="22"/>
                <w:szCs w:val="22"/>
              </w:rPr>
              <w:t>причины многообразия функ</w:t>
            </w:r>
            <w:r w:rsidRPr="003B2788">
              <w:rPr>
                <w:rFonts w:ascii="Times New Roman" w:hAnsi="Times New Roman" w:cs="Times New Roman"/>
                <w:sz w:val="22"/>
                <w:szCs w:val="22"/>
              </w:rPr>
              <w:softHyphen/>
              <w:t>ций белков. Характеризуют ДНК как молекулу наследственности. Описывают процесс редупликации ДНК. Различают структуру и функции РНК.</w:t>
            </w:r>
          </w:p>
        </w:tc>
        <w:tc>
          <w:tcPr>
            <w:tcW w:w="1417" w:type="dxa"/>
          </w:tcPr>
          <w:p w:rsidR="0068584E" w:rsidRPr="00C0348E" w:rsidRDefault="0068584E" w:rsidP="00730B87">
            <w:pPr>
              <w:jc w:val="center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lastRenderedPageBreak/>
              <w:t>4/8</w:t>
            </w:r>
          </w:p>
        </w:tc>
      </w:tr>
      <w:tr w:rsidR="0068584E" w:rsidRPr="00C0348E" w:rsidTr="0068584E">
        <w:trPr>
          <w:trHeight w:val="342"/>
        </w:trPr>
        <w:tc>
          <w:tcPr>
            <w:tcW w:w="613" w:type="dxa"/>
          </w:tcPr>
          <w:p w:rsidR="0068584E" w:rsidRPr="00C0348E" w:rsidRDefault="0068584E" w:rsidP="00730B87">
            <w:pPr>
              <w:jc w:val="both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48" w:type="dxa"/>
          </w:tcPr>
          <w:p w:rsidR="0068584E" w:rsidRPr="00C0348E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C0348E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 xml:space="preserve">Тема 2.3. Строение </w:t>
            </w:r>
            <w:proofErr w:type="spellStart"/>
            <w:r w:rsidRPr="00C0348E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C0348E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348E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C0348E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 xml:space="preserve"> клеток</w:t>
            </w:r>
          </w:p>
        </w:tc>
        <w:tc>
          <w:tcPr>
            <w:tcW w:w="5954" w:type="dxa"/>
          </w:tcPr>
          <w:p w:rsidR="0068584E" w:rsidRPr="003B2788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Определяют понятия, формируемые в ходе изучения темы. Характеризуют клетку как структурн</w:t>
            </w:r>
            <w:proofErr w:type="gramStart"/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о-</w:t>
            </w:r>
            <w:proofErr w:type="gramEnd"/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функциональную единицу живого. Выделяют существенные признаки строения клетки, ее органоидов, ядра, мембраны. Изучают </w:t>
            </w:r>
            <w:r w:rsidRPr="003B2788">
              <w:rPr>
                <w:rFonts w:ascii="Times New Roman" w:hAnsi="Times New Roman" w:cs="Times New Roman"/>
                <w:sz w:val="22"/>
                <w:szCs w:val="22"/>
              </w:rPr>
              <w:t>Функции основных частей и органоидов клетки. Сравнивают особенности строения клеток растений, животных и грибов и делают выводы на основе их строения.</w:t>
            </w:r>
            <w:proofErr w:type="gramStart"/>
            <w:r w:rsidRPr="003B27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Выделяют существенные признаки строения хромосом, определяют их функции. Определяют з</w:t>
            </w:r>
            <w:r w:rsidRPr="003B2788">
              <w:rPr>
                <w:rFonts w:ascii="Times New Roman" w:hAnsi="Times New Roman" w:cs="Times New Roman"/>
                <w:sz w:val="22"/>
                <w:szCs w:val="22"/>
              </w:rPr>
              <w:t xml:space="preserve">начение постоянства числа и формы хромосом в клетках. </w:t>
            </w:r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Характеризуют форму и размеры </w:t>
            </w:r>
            <w:proofErr w:type="spellStart"/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прокариотических</w:t>
            </w:r>
            <w:proofErr w:type="spellEnd"/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клеток; строение цитоплазмы, организацию метаболизма, генетический аппарат бактерий. Описывают процесс спорообразования, его значение в жизни бактерий размножение прокариот. Оценивают место и роль прокариот в биоценозах. </w:t>
            </w:r>
            <w:r w:rsidRPr="003B2788">
              <w:rPr>
                <w:rFonts w:ascii="Times New Roman" w:hAnsi="Times New Roman" w:cs="Times New Roman"/>
                <w:sz w:val="22"/>
                <w:szCs w:val="22"/>
              </w:rPr>
              <w:t>Выполняют лабораторные  работы по изученной теме.</w:t>
            </w:r>
          </w:p>
        </w:tc>
        <w:tc>
          <w:tcPr>
            <w:tcW w:w="1417" w:type="dxa"/>
          </w:tcPr>
          <w:p w:rsidR="0068584E" w:rsidRPr="00C0348E" w:rsidRDefault="0068584E" w:rsidP="00730B87">
            <w:pPr>
              <w:jc w:val="center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3/6</w:t>
            </w:r>
          </w:p>
        </w:tc>
      </w:tr>
      <w:tr w:rsidR="0068584E" w:rsidRPr="00C0348E" w:rsidTr="0068584E">
        <w:trPr>
          <w:trHeight w:val="342"/>
        </w:trPr>
        <w:tc>
          <w:tcPr>
            <w:tcW w:w="613" w:type="dxa"/>
          </w:tcPr>
          <w:p w:rsidR="0068584E" w:rsidRPr="00C0348E" w:rsidRDefault="0068584E" w:rsidP="00730B87">
            <w:pPr>
              <w:jc w:val="both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68584E" w:rsidRPr="00C0348E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C0348E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Тема 2.4. Реализация наследственной информации в клетке</w:t>
            </w:r>
          </w:p>
        </w:tc>
        <w:tc>
          <w:tcPr>
            <w:tcW w:w="5954" w:type="dxa"/>
          </w:tcPr>
          <w:p w:rsidR="0068584E" w:rsidRPr="0020669C" w:rsidRDefault="0068584E" w:rsidP="00730B87">
            <w:pPr>
              <w:rPr>
                <w:sz w:val="22"/>
                <w:szCs w:val="22"/>
              </w:rPr>
            </w:pPr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Определяют понятия, формируемые в ходе изучения темы. Выделяют  процесс в биологических системах – реализация наследственной информации в клетке. Выделяют существенные </w:t>
            </w:r>
            <w:proofErr w:type="gramStart"/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при</w:t>
            </w:r>
            <w:proofErr w:type="gramEnd"/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знаки генетического кода. Описывают и сравнивают процессы транскрипции и трансляции.</w:t>
            </w:r>
          </w:p>
        </w:tc>
        <w:tc>
          <w:tcPr>
            <w:tcW w:w="1417" w:type="dxa"/>
          </w:tcPr>
          <w:p w:rsidR="0068584E" w:rsidRPr="00C0348E" w:rsidRDefault="0068584E" w:rsidP="00730B87">
            <w:pPr>
              <w:jc w:val="center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1/2</w:t>
            </w:r>
          </w:p>
        </w:tc>
      </w:tr>
      <w:tr w:rsidR="0068584E" w:rsidRPr="00C0348E" w:rsidTr="0068584E">
        <w:trPr>
          <w:trHeight w:val="342"/>
        </w:trPr>
        <w:tc>
          <w:tcPr>
            <w:tcW w:w="613" w:type="dxa"/>
          </w:tcPr>
          <w:p w:rsidR="0068584E" w:rsidRPr="00C0348E" w:rsidRDefault="0068584E" w:rsidP="00730B87">
            <w:pPr>
              <w:jc w:val="both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68584E" w:rsidRPr="00C0348E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C0348E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Тема 2.5. Вирусы</w:t>
            </w:r>
          </w:p>
        </w:tc>
        <w:tc>
          <w:tcPr>
            <w:tcW w:w="5954" w:type="dxa"/>
          </w:tcPr>
          <w:p w:rsidR="0068584E" w:rsidRPr="0020669C" w:rsidRDefault="0068584E" w:rsidP="00730B87">
            <w:pPr>
              <w:rPr>
                <w:sz w:val="22"/>
                <w:szCs w:val="22"/>
              </w:rPr>
            </w:pPr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Определяют понятия, формируемые в ходе изучения темы. Выделяют существенные признаки строения и жизнедеятельности вирусов. Характеризуют роль вирусов как возбудителей болезней. Обосновывают меры профилактики вирусных заболеваний. Находят информацию о вирусах и вирусных заболеваниях в различных источниках, анализируют и оценивают ее, интерпретируют и представляют в разных формах.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68584E" w:rsidRPr="00C0348E" w:rsidRDefault="0068584E" w:rsidP="00730B87">
            <w:pPr>
              <w:jc w:val="center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1/2</w:t>
            </w:r>
          </w:p>
        </w:tc>
      </w:tr>
      <w:tr w:rsidR="0068584E" w:rsidRPr="00C0348E" w:rsidTr="0068584E">
        <w:trPr>
          <w:trHeight w:val="342"/>
        </w:trPr>
        <w:tc>
          <w:tcPr>
            <w:tcW w:w="613" w:type="dxa"/>
          </w:tcPr>
          <w:p w:rsidR="0068584E" w:rsidRPr="00C0348E" w:rsidRDefault="0068584E" w:rsidP="00730B87">
            <w:pPr>
              <w:jc w:val="both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10</w:t>
            </w:r>
          </w:p>
        </w:tc>
        <w:tc>
          <w:tcPr>
            <w:tcW w:w="2648" w:type="dxa"/>
          </w:tcPr>
          <w:p w:rsidR="0068584E" w:rsidRPr="00C0348E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C0348E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Раздел 3. Организм</w:t>
            </w:r>
          </w:p>
        </w:tc>
        <w:tc>
          <w:tcPr>
            <w:tcW w:w="5954" w:type="dxa"/>
          </w:tcPr>
          <w:p w:rsidR="0068584E" w:rsidRPr="00C0348E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584E" w:rsidRPr="00C0348E" w:rsidRDefault="0068584E" w:rsidP="00730B87">
            <w:pPr>
              <w:jc w:val="center"/>
              <w:rPr>
                <w:b/>
                <w:sz w:val="24"/>
                <w:szCs w:val="24"/>
              </w:rPr>
            </w:pPr>
            <w:r w:rsidRPr="00C0348E">
              <w:rPr>
                <w:b/>
                <w:sz w:val="24"/>
                <w:szCs w:val="24"/>
              </w:rPr>
              <w:t>18/38 ч</w:t>
            </w:r>
          </w:p>
        </w:tc>
      </w:tr>
      <w:tr w:rsidR="0068584E" w:rsidRPr="00C0348E" w:rsidTr="0068584E">
        <w:trPr>
          <w:trHeight w:val="445"/>
        </w:trPr>
        <w:tc>
          <w:tcPr>
            <w:tcW w:w="613" w:type="dxa"/>
          </w:tcPr>
          <w:p w:rsidR="0068584E" w:rsidRPr="00C0348E" w:rsidRDefault="0068584E" w:rsidP="00730B87">
            <w:pPr>
              <w:jc w:val="both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11</w:t>
            </w:r>
          </w:p>
        </w:tc>
        <w:tc>
          <w:tcPr>
            <w:tcW w:w="2648" w:type="dxa"/>
          </w:tcPr>
          <w:p w:rsidR="0068584E" w:rsidRPr="00C0348E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C0348E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Тема 3.1. Организм — единое целое. Многообразие живых организмов</w:t>
            </w:r>
          </w:p>
        </w:tc>
        <w:tc>
          <w:tcPr>
            <w:tcW w:w="5954" w:type="dxa"/>
          </w:tcPr>
          <w:p w:rsidR="0068584E" w:rsidRPr="0020669C" w:rsidRDefault="0068584E" w:rsidP="00730B87">
            <w:pPr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Определяют понятия, формируемые в ходе изучения темы. Выделяют существенные признаки одноклеточных и многоклеточных организмов. Сравнивают одноклеточные, многоклеточные и колонии одноклеточных организмов и делают выводы на основе сравнения. </w:t>
            </w:r>
          </w:p>
        </w:tc>
        <w:tc>
          <w:tcPr>
            <w:tcW w:w="1417" w:type="dxa"/>
          </w:tcPr>
          <w:p w:rsidR="0068584E" w:rsidRPr="00C0348E" w:rsidRDefault="0068584E" w:rsidP="00730B87">
            <w:pPr>
              <w:jc w:val="center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1/1</w:t>
            </w:r>
          </w:p>
        </w:tc>
      </w:tr>
      <w:tr w:rsidR="0068584E" w:rsidRPr="00C0348E" w:rsidTr="0068584E">
        <w:trPr>
          <w:trHeight w:val="342"/>
        </w:trPr>
        <w:tc>
          <w:tcPr>
            <w:tcW w:w="613" w:type="dxa"/>
          </w:tcPr>
          <w:p w:rsidR="0068584E" w:rsidRPr="00C0348E" w:rsidRDefault="0068584E" w:rsidP="00730B87">
            <w:pPr>
              <w:jc w:val="both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12</w:t>
            </w:r>
          </w:p>
        </w:tc>
        <w:tc>
          <w:tcPr>
            <w:tcW w:w="2648" w:type="dxa"/>
          </w:tcPr>
          <w:p w:rsidR="0068584E" w:rsidRPr="00C0348E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C0348E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Тема 3.2. Обмен веществ и превращение энергии</w:t>
            </w:r>
          </w:p>
        </w:tc>
        <w:tc>
          <w:tcPr>
            <w:tcW w:w="5954" w:type="dxa"/>
          </w:tcPr>
          <w:p w:rsidR="0068584E" w:rsidRPr="003B2788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Определяют понятия, формируемые в ходе изучения темы. Характеризуют фундаментальные процессы в биологических системах – обмен веществ и энергии. </w:t>
            </w:r>
            <w:r w:rsidRPr="003B2788">
              <w:rPr>
                <w:rFonts w:ascii="Times New Roman" w:hAnsi="Times New Roman" w:cs="Times New Roman"/>
                <w:sz w:val="22"/>
                <w:szCs w:val="22"/>
              </w:rPr>
              <w:t xml:space="preserve">Знакомятся с особенностями  энергетического обмена у грибов и бактерий. </w:t>
            </w:r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Сравнивают пластический и энергетический обмены.</w:t>
            </w:r>
            <w:proofErr w:type="gramStart"/>
            <w:r w:rsidRPr="003B2788">
              <w:rPr>
                <w:rStyle w:val="FontStyle8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Сравнивают организмы по типу питания и делают выводы на основе сравнения. раскрывают значение фотосинтеза. Характеризуют </w:t>
            </w:r>
            <w:proofErr w:type="gramStart"/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световую</w:t>
            </w:r>
            <w:proofErr w:type="gramEnd"/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темновую</w:t>
            </w:r>
            <w:proofErr w:type="spellEnd"/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фазы фотосинтеза.</w:t>
            </w:r>
          </w:p>
        </w:tc>
        <w:tc>
          <w:tcPr>
            <w:tcW w:w="1417" w:type="dxa"/>
          </w:tcPr>
          <w:p w:rsidR="0068584E" w:rsidRPr="00C0348E" w:rsidRDefault="0068584E" w:rsidP="00730B87">
            <w:pPr>
              <w:jc w:val="center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2/4</w:t>
            </w:r>
          </w:p>
        </w:tc>
      </w:tr>
      <w:tr w:rsidR="0068584E" w:rsidRPr="00C0348E" w:rsidTr="0068584E">
        <w:trPr>
          <w:trHeight w:val="342"/>
        </w:trPr>
        <w:tc>
          <w:tcPr>
            <w:tcW w:w="613" w:type="dxa"/>
          </w:tcPr>
          <w:p w:rsidR="0068584E" w:rsidRPr="00C0348E" w:rsidRDefault="0068584E" w:rsidP="00730B87">
            <w:pPr>
              <w:jc w:val="both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13</w:t>
            </w:r>
          </w:p>
        </w:tc>
        <w:tc>
          <w:tcPr>
            <w:tcW w:w="2648" w:type="dxa"/>
          </w:tcPr>
          <w:p w:rsidR="0068584E" w:rsidRPr="00C0348E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C0348E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Тема 3.3. Размножение</w:t>
            </w:r>
          </w:p>
        </w:tc>
        <w:tc>
          <w:tcPr>
            <w:tcW w:w="5954" w:type="dxa"/>
          </w:tcPr>
          <w:p w:rsidR="0068584E" w:rsidRPr="003B2788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Определяют понятия, формируемые в ходе изучения темы. Выделяют существенные признаки процесса </w:t>
            </w:r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деления клетки. Характеризуют биологическое значение и основные фазы митоза, используя рисунки учебника.</w:t>
            </w:r>
            <w:r w:rsidRPr="003B278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Называют </w:t>
            </w:r>
            <w:r w:rsidRPr="003B2788">
              <w:rPr>
                <w:rFonts w:ascii="Times New Roman" w:hAnsi="Times New Roman" w:cs="Times New Roman"/>
                <w:sz w:val="22"/>
                <w:szCs w:val="22"/>
              </w:rPr>
              <w:t>основные виды беспо</w:t>
            </w:r>
            <w:r w:rsidRPr="003B2788">
              <w:rPr>
                <w:rFonts w:ascii="Times New Roman" w:hAnsi="Times New Roman" w:cs="Times New Roman"/>
                <w:sz w:val="22"/>
                <w:szCs w:val="22"/>
              </w:rPr>
              <w:softHyphen/>
              <w:t>лого размножения; способы   вегетативного раз</w:t>
            </w:r>
            <w:r w:rsidRPr="003B278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множения растений.  </w:t>
            </w:r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Сравнивают бесполое и половое размножение. Приводят примеры организмов, размножающихся половым и бесполым путем.</w:t>
            </w:r>
            <w:proofErr w:type="gramStart"/>
            <w:r w:rsidRPr="003B2788">
              <w:rPr>
                <w:rStyle w:val="FontStyle8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Характеризуют</w:t>
            </w:r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биологическое значение и основные фазы мейоза, используя рисунки учебника. Характеризуют стадии образования половых клеток, используя схемы учебника.</w:t>
            </w:r>
            <w:r w:rsidRPr="0020669C">
              <w:rPr>
                <w:rStyle w:val="FontStyle8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Определяют биологическую сущность   оплодотворения.  Характеризуют особенности двойного оплодотворения у растений. Определяют значение искусственного оплодотворения. Раскрывают биологическое значение размножения.</w:t>
            </w:r>
          </w:p>
        </w:tc>
        <w:tc>
          <w:tcPr>
            <w:tcW w:w="1417" w:type="dxa"/>
          </w:tcPr>
          <w:p w:rsidR="0068584E" w:rsidRPr="00C0348E" w:rsidRDefault="0068584E" w:rsidP="00730B87">
            <w:pPr>
              <w:jc w:val="center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lastRenderedPageBreak/>
              <w:t>4/9</w:t>
            </w:r>
          </w:p>
        </w:tc>
      </w:tr>
      <w:tr w:rsidR="0068584E" w:rsidRPr="00C0348E" w:rsidTr="0068584E">
        <w:trPr>
          <w:trHeight w:val="342"/>
        </w:trPr>
        <w:tc>
          <w:tcPr>
            <w:tcW w:w="613" w:type="dxa"/>
          </w:tcPr>
          <w:p w:rsidR="0068584E" w:rsidRPr="00C0348E" w:rsidRDefault="0068584E" w:rsidP="00730B87">
            <w:pPr>
              <w:jc w:val="both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648" w:type="dxa"/>
          </w:tcPr>
          <w:p w:rsidR="0068584E" w:rsidRPr="00C0348E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C0348E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Тема 3.4. Индивидуальное развитие организмов (онтогенез)</w:t>
            </w:r>
          </w:p>
        </w:tc>
        <w:tc>
          <w:tcPr>
            <w:tcW w:w="5954" w:type="dxa"/>
          </w:tcPr>
          <w:p w:rsidR="0068584E" w:rsidRPr="00C0348E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3B278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Характеризуют  </w:t>
            </w:r>
            <w:r w:rsidRPr="003B2788">
              <w:rPr>
                <w:rFonts w:ascii="Times New Roman" w:hAnsi="Times New Roman" w:cs="Times New Roman"/>
                <w:sz w:val="22"/>
                <w:szCs w:val="22"/>
              </w:rPr>
              <w:t xml:space="preserve">сущность эмбрионального </w:t>
            </w:r>
            <w:r w:rsidRPr="003B278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периода развития организмов (дробление, бластула, гаструла, </w:t>
            </w:r>
            <w:proofErr w:type="spellStart"/>
            <w:r w:rsidRPr="003B278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органогез</w:t>
            </w:r>
            <w:proofErr w:type="spellEnd"/>
            <w:r w:rsidRPr="003B278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); </w:t>
            </w:r>
            <w:r w:rsidRPr="003B2788">
              <w:rPr>
                <w:rFonts w:ascii="Times New Roman" w:hAnsi="Times New Roman" w:cs="Times New Roman"/>
                <w:sz w:val="22"/>
                <w:szCs w:val="22"/>
              </w:rPr>
              <w:t>рост организма.</w:t>
            </w:r>
            <w:r w:rsidRPr="003B278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Характеризуют  </w:t>
            </w:r>
            <w:r w:rsidRPr="003B2788">
              <w:rPr>
                <w:rFonts w:ascii="Times New Roman" w:hAnsi="Times New Roman" w:cs="Times New Roman"/>
                <w:sz w:val="22"/>
                <w:szCs w:val="22"/>
              </w:rPr>
              <w:t xml:space="preserve">сущность </w:t>
            </w:r>
            <w:r w:rsidRPr="003B278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постэмбрионального периода </w:t>
            </w:r>
            <w:r w:rsidRPr="003B2788">
              <w:rPr>
                <w:rFonts w:ascii="Times New Roman" w:hAnsi="Times New Roman" w:cs="Times New Roman"/>
                <w:sz w:val="22"/>
                <w:szCs w:val="22"/>
              </w:rPr>
              <w:t>развития организмов, его возможные формы.</w:t>
            </w:r>
            <w:r w:rsidRPr="003B278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Анализируют  и оцени</w:t>
            </w:r>
            <w:r w:rsidRPr="003B278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  <w:t xml:space="preserve">вают </w:t>
            </w:r>
            <w:r w:rsidRPr="003B2788">
              <w:rPr>
                <w:rFonts w:ascii="Times New Roman" w:hAnsi="Times New Roman" w:cs="Times New Roman"/>
                <w:sz w:val="22"/>
                <w:szCs w:val="22"/>
              </w:rPr>
              <w:t>воздействие факторов среды на эмбриональное раз</w:t>
            </w:r>
            <w:r w:rsidRPr="003B2788">
              <w:rPr>
                <w:rFonts w:ascii="Times New Roman" w:hAnsi="Times New Roman" w:cs="Times New Roman"/>
                <w:sz w:val="22"/>
                <w:szCs w:val="22"/>
              </w:rPr>
              <w:softHyphen/>
              <w:t>витие организмов.</w:t>
            </w:r>
            <w:r w:rsidRPr="003B2788">
              <w:rPr>
                <w:rStyle w:val="FontStyle8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Описывают индивидуальные особенности развития организма человека. Оценивают влияние факторов внешней среды на развитие зародыша. Объясняют отрицательное влияние алкоголя</w:t>
            </w:r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, никотина, наркотических веществ на развитие зародыша человека.</w:t>
            </w:r>
          </w:p>
        </w:tc>
        <w:tc>
          <w:tcPr>
            <w:tcW w:w="1417" w:type="dxa"/>
          </w:tcPr>
          <w:p w:rsidR="0068584E" w:rsidRPr="00C0348E" w:rsidRDefault="0068584E" w:rsidP="00730B87">
            <w:pPr>
              <w:jc w:val="center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2/4</w:t>
            </w:r>
          </w:p>
        </w:tc>
      </w:tr>
      <w:tr w:rsidR="0068584E" w:rsidRPr="00C0348E" w:rsidTr="0068584E">
        <w:trPr>
          <w:trHeight w:val="342"/>
        </w:trPr>
        <w:tc>
          <w:tcPr>
            <w:tcW w:w="613" w:type="dxa"/>
          </w:tcPr>
          <w:p w:rsidR="0068584E" w:rsidRPr="00C0348E" w:rsidRDefault="0068584E" w:rsidP="00730B87">
            <w:pPr>
              <w:jc w:val="both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15</w:t>
            </w:r>
          </w:p>
        </w:tc>
        <w:tc>
          <w:tcPr>
            <w:tcW w:w="2648" w:type="dxa"/>
          </w:tcPr>
          <w:p w:rsidR="0068584E" w:rsidRPr="00C0348E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C0348E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Тема 3.5. Наследственность и изменчивость</w:t>
            </w:r>
          </w:p>
        </w:tc>
        <w:tc>
          <w:tcPr>
            <w:tcW w:w="5954" w:type="dxa"/>
          </w:tcPr>
          <w:p w:rsidR="0068584E" w:rsidRPr="003B2788" w:rsidRDefault="0068584E" w:rsidP="00730B87">
            <w:pPr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Определяют понятия, формируемые в ходе изучения темы.  </w:t>
            </w:r>
            <w:r w:rsidRPr="003B2788">
              <w:rPr>
                <w:bCs/>
                <w:iCs/>
                <w:spacing w:val="-2"/>
                <w:sz w:val="22"/>
                <w:szCs w:val="22"/>
              </w:rPr>
              <w:t xml:space="preserve">Характеризуют  </w:t>
            </w:r>
            <w:r w:rsidRPr="003B2788">
              <w:rPr>
                <w:spacing w:val="-2"/>
                <w:sz w:val="22"/>
                <w:szCs w:val="22"/>
              </w:rPr>
              <w:t xml:space="preserve">сущность </w:t>
            </w:r>
            <w:r w:rsidRPr="003B2788">
              <w:rPr>
                <w:sz w:val="22"/>
                <w:szCs w:val="22"/>
              </w:rPr>
              <w:t xml:space="preserve">биологических процессов   </w:t>
            </w:r>
            <w:r w:rsidRPr="003B2788">
              <w:rPr>
                <w:bCs/>
                <w:iCs/>
                <w:spacing w:val="-2"/>
                <w:sz w:val="22"/>
                <w:szCs w:val="22"/>
              </w:rPr>
              <w:t xml:space="preserve"> </w:t>
            </w:r>
            <w:r w:rsidRPr="003B2788">
              <w:rPr>
                <w:sz w:val="22"/>
                <w:szCs w:val="22"/>
              </w:rPr>
              <w:t>на</w:t>
            </w:r>
            <w:r w:rsidRPr="003B2788">
              <w:rPr>
                <w:sz w:val="22"/>
                <w:szCs w:val="22"/>
              </w:rPr>
              <w:softHyphen/>
              <w:t>следственности и изменчиво</w:t>
            </w:r>
            <w:r w:rsidRPr="003B2788">
              <w:rPr>
                <w:sz w:val="22"/>
                <w:szCs w:val="22"/>
              </w:rPr>
              <w:softHyphen/>
              <w:t xml:space="preserve">сти. </w:t>
            </w:r>
            <w:r w:rsidRPr="003B2788">
              <w:rPr>
                <w:bCs/>
                <w:iCs/>
                <w:sz w:val="22"/>
                <w:szCs w:val="22"/>
              </w:rPr>
              <w:t>Объясняют р</w:t>
            </w:r>
            <w:r w:rsidRPr="003B2788">
              <w:rPr>
                <w:sz w:val="22"/>
                <w:szCs w:val="22"/>
              </w:rPr>
              <w:t>оль генетики в формирова</w:t>
            </w:r>
            <w:r w:rsidRPr="003B2788">
              <w:rPr>
                <w:sz w:val="22"/>
                <w:szCs w:val="22"/>
              </w:rPr>
              <w:softHyphen/>
              <w:t>нии современной естественно</w:t>
            </w:r>
            <w:r w:rsidRPr="003B2788">
              <w:rPr>
                <w:sz w:val="22"/>
                <w:szCs w:val="22"/>
              </w:rPr>
              <w:softHyphen/>
              <w:t>научной картины мира, в прак</w:t>
            </w:r>
            <w:r w:rsidRPr="003B2788">
              <w:rPr>
                <w:spacing w:val="-1"/>
                <w:sz w:val="22"/>
                <w:szCs w:val="22"/>
              </w:rPr>
              <w:t>тической деятельности людей.</w:t>
            </w:r>
            <w:r w:rsidRPr="003B2788">
              <w:rPr>
                <w:bCs/>
                <w:iCs/>
                <w:sz w:val="22"/>
                <w:szCs w:val="22"/>
              </w:rPr>
              <w:t xml:space="preserve"> Описывают </w:t>
            </w:r>
            <w:r w:rsidRPr="003B2788">
              <w:rPr>
                <w:sz w:val="22"/>
                <w:szCs w:val="22"/>
              </w:rPr>
              <w:t>механизм проявления зако</w:t>
            </w:r>
            <w:r w:rsidRPr="003B2788">
              <w:rPr>
                <w:spacing w:val="-2"/>
                <w:sz w:val="22"/>
                <w:szCs w:val="22"/>
              </w:rPr>
              <w:t xml:space="preserve">номерностей моногибридного, </w:t>
            </w:r>
            <w:proofErr w:type="spellStart"/>
            <w:r w:rsidRPr="003B2788">
              <w:rPr>
                <w:spacing w:val="-2"/>
                <w:sz w:val="22"/>
                <w:szCs w:val="22"/>
              </w:rPr>
              <w:t>дигибридного</w:t>
            </w:r>
            <w:proofErr w:type="spellEnd"/>
            <w:r w:rsidRPr="003B2788">
              <w:rPr>
                <w:spacing w:val="-2"/>
                <w:sz w:val="22"/>
                <w:szCs w:val="22"/>
              </w:rPr>
              <w:t xml:space="preserve"> и полигибридного  </w:t>
            </w:r>
            <w:r w:rsidRPr="003B2788">
              <w:rPr>
                <w:sz w:val="22"/>
                <w:szCs w:val="22"/>
              </w:rPr>
              <w:t xml:space="preserve">скрещивания. </w:t>
            </w:r>
            <w:r w:rsidRPr="003B2788">
              <w:rPr>
                <w:bCs/>
                <w:iCs/>
                <w:sz w:val="22"/>
                <w:szCs w:val="22"/>
              </w:rPr>
              <w:t xml:space="preserve">Составляют  </w:t>
            </w:r>
            <w:r w:rsidRPr="003B2788">
              <w:rPr>
                <w:sz w:val="22"/>
                <w:szCs w:val="22"/>
              </w:rPr>
              <w:t>схемы  скре</w:t>
            </w:r>
            <w:r w:rsidRPr="003B2788">
              <w:rPr>
                <w:sz w:val="22"/>
                <w:szCs w:val="22"/>
              </w:rPr>
              <w:softHyphen/>
              <w:t xml:space="preserve">щиваний. </w:t>
            </w:r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Приводят цитологические обоснования 1-го закона Г. Менделя,  2-го закона Г. Менделя, </w:t>
            </w:r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4"/>
                <w:szCs w:val="24"/>
              </w:rPr>
              <w:t>3-го закона Г. Менделя. Составляют элементарные схемы скрещивания.</w:t>
            </w:r>
            <w:r w:rsidRPr="003B2788">
              <w:rPr>
                <w:rStyle w:val="FontStyle8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Характеризуют содержание хромосомной теории наследственности, сцепленного наследования признаков, современных представлений о гене  геноме, взаимодействии генов.</w:t>
            </w:r>
            <w:r w:rsidRPr="003B2788">
              <w:rPr>
                <w:rStyle w:val="FontStyle8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Объясняют механизмы хромосомного определения пола.</w:t>
            </w:r>
            <w:r w:rsidRPr="003B2788">
              <w:rPr>
                <w:bCs/>
                <w:iCs/>
                <w:sz w:val="22"/>
                <w:szCs w:val="22"/>
              </w:rPr>
              <w:t xml:space="preserve"> Приводить примеры и объяснять причины </w:t>
            </w:r>
            <w:r w:rsidRPr="003B2788">
              <w:rPr>
                <w:sz w:val="22"/>
                <w:szCs w:val="22"/>
              </w:rPr>
              <w:t>наслед</w:t>
            </w:r>
            <w:r w:rsidRPr="003B2788">
              <w:rPr>
                <w:sz w:val="22"/>
                <w:szCs w:val="22"/>
              </w:rPr>
              <w:softHyphen/>
              <w:t>ственных  заболеваний человека.</w:t>
            </w:r>
          </w:p>
          <w:p w:rsidR="0068584E" w:rsidRPr="00C0348E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Решают элементарные генетические задачи. Характеризуют содержание закономерностей изменчивости, основные формы изменчивости. </w:t>
            </w:r>
            <w:r w:rsidRPr="003B278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Различают </w:t>
            </w:r>
            <w:r w:rsidRPr="003B2788">
              <w:rPr>
                <w:rFonts w:ascii="Times New Roman" w:hAnsi="Times New Roman" w:cs="Times New Roman"/>
                <w:sz w:val="22"/>
                <w:szCs w:val="22"/>
              </w:rPr>
              <w:t>наследственную и ненаследственную изменчи</w:t>
            </w:r>
            <w:r w:rsidRPr="003B2788">
              <w:rPr>
                <w:rFonts w:ascii="Times New Roman" w:hAnsi="Times New Roman" w:cs="Times New Roman"/>
                <w:sz w:val="22"/>
                <w:szCs w:val="22"/>
              </w:rPr>
              <w:softHyphen/>
              <w:t>вость.</w:t>
            </w:r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B278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Характеризуют основные формы мутаций. Приводят  примеры </w:t>
            </w:r>
            <w:r w:rsidRPr="003B2788">
              <w:rPr>
                <w:rFonts w:ascii="Times New Roman" w:hAnsi="Times New Roman" w:cs="Times New Roman"/>
                <w:sz w:val="22"/>
                <w:szCs w:val="22"/>
              </w:rPr>
              <w:t>генных, хромосомных и геномных мута</w:t>
            </w:r>
            <w:r w:rsidRPr="003B278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ций. </w:t>
            </w:r>
            <w:r w:rsidRPr="003B2788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 xml:space="preserve">Характеризуют  </w:t>
            </w:r>
            <w:r w:rsidRPr="003B278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значение </w:t>
            </w:r>
            <w:r w:rsidRPr="003B278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мутаций для практики сельского </w:t>
            </w:r>
            <w:r w:rsidRPr="003B278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хозяйства и биотехнологии.</w:t>
            </w:r>
            <w:r w:rsidRPr="003B2788">
              <w:rPr>
                <w:rStyle w:val="FontStyle8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788">
              <w:rPr>
                <w:rStyle w:val="FontStyle80"/>
                <w:rFonts w:ascii="Times New Roman" w:hAnsi="Times New Roman" w:cs="Times New Roman"/>
                <w:color w:val="000000"/>
                <w:sz w:val="24"/>
                <w:szCs w:val="24"/>
              </w:rPr>
              <w:t>Выявляют источники мутагенов в окружающей среде. Объясняют влияние мутагенов на организм человека, возникновение наследственных заболеваний, мутаций. Оценивают значение здорового</w:t>
            </w:r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образа жизни. Находят информацию по изучаемой теме в различных источниках.</w:t>
            </w:r>
          </w:p>
        </w:tc>
        <w:tc>
          <w:tcPr>
            <w:tcW w:w="1417" w:type="dxa"/>
          </w:tcPr>
          <w:p w:rsidR="0068584E" w:rsidRPr="00C0348E" w:rsidRDefault="0068584E" w:rsidP="00730B87">
            <w:pPr>
              <w:jc w:val="center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7/15</w:t>
            </w:r>
          </w:p>
        </w:tc>
      </w:tr>
      <w:tr w:rsidR="0068584E" w:rsidRPr="00C0348E" w:rsidTr="0068584E">
        <w:trPr>
          <w:trHeight w:val="342"/>
        </w:trPr>
        <w:tc>
          <w:tcPr>
            <w:tcW w:w="613" w:type="dxa"/>
          </w:tcPr>
          <w:p w:rsidR="0068584E" w:rsidRPr="00C0348E" w:rsidRDefault="0068584E" w:rsidP="00730B87">
            <w:pPr>
              <w:jc w:val="both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t>16</w:t>
            </w:r>
          </w:p>
        </w:tc>
        <w:tc>
          <w:tcPr>
            <w:tcW w:w="2648" w:type="dxa"/>
          </w:tcPr>
          <w:p w:rsidR="0068584E" w:rsidRPr="00C0348E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C0348E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Тема 3.6. Основы селекции. Биотехноло</w:t>
            </w:r>
            <w:r w:rsidRPr="00C0348E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softHyphen/>
              <w:t>гия</w:t>
            </w:r>
          </w:p>
        </w:tc>
        <w:tc>
          <w:tcPr>
            <w:tcW w:w="5954" w:type="dxa"/>
          </w:tcPr>
          <w:p w:rsidR="0068584E" w:rsidRPr="0020669C" w:rsidRDefault="0068584E" w:rsidP="00730B87">
            <w:pPr>
              <w:rPr>
                <w:sz w:val="24"/>
                <w:szCs w:val="24"/>
              </w:rPr>
            </w:pPr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Определяют понятия, формируемые в ходе изучения темы.  </w:t>
            </w:r>
            <w:r w:rsidRPr="0020669C">
              <w:rPr>
                <w:bCs/>
                <w:iCs/>
                <w:sz w:val="24"/>
                <w:szCs w:val="24"/>
              </w:rPr>
              <w:t>Характеризуют д</w:t>
            </w:r>
            <w:r w:rsidRPr="0020669C">
              <w:rPr>
                <w:sz w:val="24"/>
                <w:szCs w:val="24"/>
              </w:rPr>
              <w:t>остижения и основные направления современной селекции.</w:t>
            </w:r>
            <w:r w:rsidRPr="0020669C">
              <w:rPr>
                <w:bCs/>
                <w:iCs/>
                <w:sz w:val="24"/>
                <w:szCs w:val="24"/>
              </w:rPr>
              <w:t xml:space="preserve"> Приводят  примеры </w:t>
            </w:r>
            <w:r w:rsidRPr="0020669C">
              <w:rPr>
                <w:sz w:val="24"/>
                <w:szCs w:val="24"/>
              </w:rPr>
              <w:t>пород животных и сортов культурных растений.</w:t>
            </w:r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Перечисляют центры </w:t>
            </w:r>
            <w:r w:rsidRPr="0020669C">
              <w:rPr>
                <w:sz w:val="24"/>
                <w:szCs w:val="24"/>
              </w:rPr>
              <w:t>происхождения и разнообразия культурных растений.</w:t>
            </w:r>
            <w:r w:rsidRPr="0020669C">
              <w:rPr>
                <w:iCs/>
                <w:sz w:val="24"/>
                <w:szCs w:val="24"/>
              </w:rPr>
              <w:t xml:space="preserve"> Объясняют </w:t>
            </w:r>
            <w:r w:rsidRPr="0020669C">
              <w:rPr>
                <w:sz w:val="24"/>
                <w:szCs w:val="24"/>
              </w:rPr>
              <w:t xml:space="preserve">роль </w:t>
            </w:r>
            <w:r w:rsidRPr="0020669C">
              <w:rPr>
                <w:sz w:val="24"/>
                <w:szCs w:val="24"/>
              </w:rPr>
              <w:lastRenderedPageBreak/>
              <w:t>уче</w:t>
            </w:r>
            <w:r w:rsidRPr="0020669C">
              <w:rPr>
                <w:sz w:val="24"/>
                <w:szCs w:val="24"/>
              </w:rPr>
              <w:softHyphen/>
              <w:t>ния Н.И.Вавилова для разви</w:t>
            </w:r>
            <w:r w:rsidRPr="0020669C">
              <w:rPr>
                <w:sz w:val="24"/>
                <w:szCs w:val="24"/>
              </w:rPr>
              <w:softHyphen/>
              <w:t>тия селекции.</w:t>
            </w:r>
            <w:r w:rsidRPr="0020669C">
              <w:rPr>
                <w:rStyle w:val="FontStyle8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4"/>
                <w:szCs w:val="24"/>
              </w:rPr>
              <w:t>Оценивают достижения и перспективы развития современной биотехнологии. Анализируют и оценивают этические аспекты некоторых исследований в биотехнологии. Находят информацию по изучаемой теме в различных источниках, анализируют и оценивают ее, представляют в разных формах.</w:t>
            </w:r>
          </w:p>
        </w:tc>
        <w:tc>
          <w:tcPr>
            <w:tcW w:w="1417" w:type="dxa"/>
          </w:tcPr>
          <w:p w:rsidR="0068584E" w:rsidRPr="00C0348E" w:rsidRDefault="0068584E" w:rsidP="00730B87">
            <w:pPr>
              <w:jc w:val="center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lastRenderedPageBreak/>
              <w:t>2/5</w:t>
            </w:r>
          </w:p>
        </w:tc>
      </w:tr>
      <w:tr w:rsidR="0068584E" w:rsidRPr="00C0348E" w:rsidTr="0068584E">
        <w:trPr>
          <w:trHeight w:val="342"/>
        </w:trPr>
        <w:tc>
          <w:tcPr>
            <w:tcW w:w="613" w:type="dxa"/>
          </w:tcPr>
          <w:p w:rsidR="0068584E" w:rsidRPr="00C0348E" w:rsidRDefault="0068584E" w:rsidP="00730B87">
            <w:pPr>
              <w:jc w:val="both"/>
              <w:rPr>
                <w:sz w:val="24"/>
                <w:szCs w:val="24"/>
              </w:rPr>
            </w:pPr>
            <w:r w:rsidRPr="00C0348E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48" w:type="dxa"/>
          </w:tcPr>
          <w:p w:rsidR="0068584E" w:rsidRPr="00C0348E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C0348E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5954" w:type="dxa"/>
          </w:tcPr>
          <w:p w:rsidR="0068584E" w:rsidRPr="00C0348E" w:rsidRDefault="0068584E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Готовят презентации и сообщения (работа в малых группах).</w:t>
            </w:r>
          </w:p>
        </w:tc>
        <w:tc>
          <w:tcPr>
            <w:tcW w:w="1417" w:type="dxa"/>
          </w:tcPr>
          <w:p w:rsidR="0068584E" w:rsidRPr="00C0348E" w:rsidRDefault="0068584E" w:rsidP="00730B87">
            <w:pPr>
              <w:jc w:val="center"/>
              <w:rPr>
                <w:b/>
                <w:sz w:val="24"/>
                <w:szCs w:val="24"/>
              </w:rPr>
            </w:pPr>
            <w:r w:rsidRPr="00C0348E">
              <w:rPr>
                <w:b/>
                <w:sz w:val="24"/>
                <w:szCs w:val="24"/>
              </w:rPr>
              <w:t>1</w:t>
            </w:r>
            <w:r w:rsidR="00F94E3A">
              <w:rPr>
                <w:b/>
                <w:sz w:val="24"/>
                <w:szCs w:val="24"/>
              </w:rPr>
              <w:t>/1</w:t>
            </w:r>
            <w:r w:rsidRPr="00C0348E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68584E" w:rsidRPr="00C0348E" w:rsidTr="0068584E">
        <w:trPr>
          <w:trHeight w:val="327"/>
        </w:trPr>
        <w:tc>
          <w:tcPr>
            <w:tcW w:w="613" w:type="dxa"/>
          </w:tcPr>
          <w:p w:rsidR="0068584E" w:rsidRPr="00C0348E" w:rsidRDefault="0068584E" w:rsidP="00730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68584E" w:rsidRPr="00C0348E" w:rsidRDefault="0068584E" w:rsidP="00730B87">
            <w:pPr>
              <w:jc w:val="both"/>
              <w:rPr>
                <w:i/>
                <w:sz w:val="24"/>
                <w:szCs w:val="24"/>
              </w:rPr>
            </w:pPr>
            <w:r w:rsidRPr="00C0348E">
              <w:rPr>
                <w:i/>
                <w:sz w:val="24"/>
                <w:szCs w:val="24"/>
              </w:rPr>
              <w:t>Резервное время  2/4  ч.</w:t>
            </w:r>
          </w:p>
        </w:tc>
        <w:tc>
          <w:tcPr>
            <w:tcW w:w="5954" w:type="dxa"/>
          </w:tcPr>
          <w:p w:rsidR="0068584E" w:rsidRPr="00C0348E" w:rsidRDefault="0068584E" w:rsidP="00730B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584E" w:rsidRPr="00C0348E" w:rsidRDefault="0068584E" w:rsidP="00730B87">
            <w:pPr>
              <w:jc w:val="center"/>
              <w:rPr>
                <w:sz w:val="24"/>
                <w:szCs w:val="24"/>
              </w:rPr>
            </w:pPr>
          </w:p>
        </w:tc>
      </w:tr>
      <w:tr w:rsidR="0068584E" w:rsidRPr="00C0348E" w:rsidTr="0068584E">
        <w:trPr>
          <w:trHeight w:val="327"/>
        </w:trPr>
        <w:tc>
          <w:tcPr>
            <w:tcW w:w="613" w:type="dxa"/>
          </w:tcPr>
          <w:p w:rsidR="0068584E" w:rsidRPr="00C0348E" w:rsidRDefault="0068584E" w:rsidP="00730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68584E" w:rsidRPr="00C0348E" w:rsidRDefault="0068584E" w:rsidP="00730B87">
            <w:pPr>
              <w:jc w:val="both"/>
              <w:rPr>
                <w:b/>
                <w:sz w:val="24"/>
                <w:szCs w:val="24"/>
              </w:rPr>
            </w:pPr>
            <w:r w:rsidRPr="00C034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54" w:type="dxa"/>
          </w:tcPr>
          <w:p w:rsidR="0068584E" w:rsidRPr="00C0348E" w:rsidRDefault="0068584E" w:rsidP="00730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8584E" w:rsidRPr="00C0348E" w:rsidRDefault="0068584E" w:rsidP="00730B87">
            <w:pPr>
              <w:jc w:val="center"/>
              <w:rPr>
                <w:b/>
                <w:sz w:val="24"/>
                <w:szCs w:val="24"/>
              </w:rPr>
            </w:pPr>
            <w:r w:rsidRPr="00C0348E">
              <w:rPr>
                <w:b/>
                <w:sz w:val="24"/>
                <w:szCs w:val="24"/>
              </w:rPr>
              <w:t>34/ 68 ч.</w:t>
            </w:r>
          </w:p>
        </w:tc>
      </w:tr>
      <w:tr w:rsidR="00A86535" w:rsidRPr="00C0348E" w:rsidTr="00730B87">
        <w:trPr>
          <w:trHeight w:val="327"/>
        </w:trPr>
        <w:tc>
          <w:tcPr>
            <w:tcW w:w="10632" w:type="dxa"/>
            <w:gridSpan w:val="4"/>
          </w:tcPr>
          <w:p w:rsidR="00A86535" w:rsidRPr="00C0348E" w:rsidRDefault="00A86535" w:rsidP="00A86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C0348E">
              <w:rPr>
                <w:b/>
                <w:sz w:val="24"/>
                <w:szCs w:val="24"/>
              </w:rPr>
              <w:t xml:space="preserve"> класс </w:t>
            </w:r>
          </w:p>
          <w:p w:rsidR="00A86535" w:rsidRPr="00C0348E" w:rsidRDefault="00A86535" w:rsidP="00730B87">
            <w:pPr>
              <w:jc w:val="center"/>
              <w:rPr>
                <w:b/>
                <w:sz w:val="24"/>
                <w:szCs w:val="24"/>
              </w:rPr>
            </w:pPr>
            <w:r w:rsidRPr="00C0348E">
              <w:rPr>
                <w:b/>
                <w:sz w:val="24"/>
                <w:szCs w:val="24"/>
              </w:rPr>
              <w:t>Биология. Общая биология.  (34/68 часов)</w:t>
            </w:r>
          </w:p>
        </w:tc>
      </w:tr>
      <w:tr w:rsidR="009A036B" w:rsidRPr="00C0348E" w:rsidTr="0068584E">
        <w:trPr>
          <w:trHeight w:val="327"/>
        </w:trPr>
        <w:tc>
          <w:tcPr>
            <w:tcW w:w="613" w:type="dxa"/>
          </w:tcPr>
          <w:p w:rsidR="009A036B" w:rsidRPr="00C0348E" w:rsidRDefault="00052205" w:rsidP="00730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48" w:type="dxa"/>
          </w:tcPr>
          <w:p w:rsidR="009A036B" w:rsidRPr="00F94E3A" w:rsidRDefault="00F94E3A" w:rsidP="00730B87">
            <w:pPr>
              <w:pStyle w:val="Style62"/>
              <w:spacing w:line="240" w:lineRule="auto"/>
              <w:rPr>
                <w:rStyle w:val="FontStyle8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E3A">
              <w:rPr>
                <w:rStyle w:val="FontStyle87"/>
                <w:rFonts w:ascii="Times New Roman" w:hAnsi="Times New Roman" w:cs="Times New Roman"/>
                <w:b w:val="0"/>
                <w:sz w:val="24"/>
                <w:szCs w:val="24"/>
              </w:rPr>
              <w:t xml:space="preserve">Введение </w:t>
            </w:r>
          </w:p>
        </w:tc>
        <w:tc>
          <w:tcPr>
            <w:tcW w:w="5954" w:type="dxa"/>
          </w:tcPr>
          <w:p w:rsidR="009A036B" w:rsidRPr="00F94E3A" w:rsidRDefault="009A036B" w:rsidP="00730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036B" w:rsidRPr="00F94E3A" w:rsidRDefault="00F94E3A" w:rsidP="00730B87">
            <w:pPr>
              <w:jc w:val="center"/>
              <w:rPr>
                <w:sz w:val="24"/>
                <w:szCs w:val="24"/>
              </w:rPr>
            </w:pPr>
            <w:r w:rsidRPr="00F94E3A">
              <w:rPr>
                <w:sz w:val="24"/>
                <w:szCs w:val="24"/>
              </w:rPr>
              <w:t>1/1</w:t>
            </w:r>
            <w:r w:rsidR="00730B87" w:rsidRPr="00F94E3A">
              <w:rPr>
                <w:sz w:val="24"/>
                <w:szCs w:val="24"/>
              </w:rPr>
              <w:t xml:space="preserve"> ч</w:t>
            </w:r>
          </w:p>
        </w:tc>
      </w:tr>
      <w:tr w:rsidR="00F94E3A" w:rsidRPr="00C0348E" w:rsidTr="0068584E">
        <w:trPr>
          <w:trHeight w:val="327"/>
        </w:trPr>
        <w:tc>
          <w:tcPr>
            <w:tcW w:w="613" w:type="dxa"/>
          </w:tcPr>
          <w:p w:rsidR="00F94E3A" w:rsidRDefault="00F94E3A" w:rsidP="00730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F94E3A" w:rsidRPr="00463D87" w:rsidRDefault="00F94E3A" w:rsidP="00465FC8">
            <w:pPr>
              <w:pStyle w:val="Style62"/>
              <w:spacing w:line="240" w:lineRule="auto"/>
              <w:rPr>
                <w:rStyle w:val="FontStyle8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Pr="00463D87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. Вид</w:t>
            </w:r>
          </w:p>
        </w:tc>
        <w:tc>
          <w:tcPr>
            <w:tcW w:w="5954" w:type="dxa"/>
          </w:tcPr>
          <w:p w:rsidR="00F94E3A" w:rsidRPr="00C0348E" w:rsidRDefault="00F94E3A" w:rsidP="004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E3A" w:rsidRPr="00C0348E" w:rsidRDefault="00F94E3A" w:rsidP="00465FC8">
            <w:pPr>
              <w:jc w:val="center"/>
              <w:rPr>
                <w:b/>
                <w:sz w:val="24"/>
                <w:szCs w:val="24"/>
              </w:rPr>
            </w:pPr>
            <w:r w:rsidRPr="002B0B2A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/36 ч</w:t>
            </w:r>
          </w:p>
        </w:tc>
      </w:tr>
      <w:tr w:rsidR="009A036B" w:rsidRPr="00C0348E" w:rsidTr="0068584E">
        <w:trPr>
          <w:trHeight w:val="327"/>
        </w:trPr>
        <w:tc>
          <w:tcPr>
            <w:tcW w:w="613" w:type="dxa"/>
          </w:tcPr>
          <w:p w:rsidR="009A036B" w:rsidRPr="00C0348E" w:rsidRDefault="00052205" w:rsidP="00730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48" w:type="dxa"/>
          </w:tcPr>
          <w:p w:rsidR="009A036B" w:rsidRPr="00256B2E" w:rsidRDefault="00052205" w:rsidP="00730B87">
            <w:pPr>
              <w:pStyle w:val="Style62"/>
              <w:spacing w:line="240" w:lineRule="auto"/>
              <w:rPr>
                <w:rStyle w:val="FontStyle8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9A036B" w:rsidRPr="00256B2E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.1. История эволюционных идей</w:t>
            </w:r>
          </w:p>
        </w:tc>
        <w:tc>
          <w:tcPr>
            <w:tcW w:w="5954" w:type="dxa"/>
          </w:tcPr>
          <w:p w:rsidR="00EE5523" w:rsidRPr="00EE5523" w:rsidRDefault="000D5374" w:rsidP="00EE5523">
            <w:pPr>
              <w:rPr>
                <w:sz w:val="24"/>
                <w:szCs w:val="24"/>
              </w:rPr>
            </w:pPr>
            <w:r w:rsidRPr="000D5374">
              <w:rPr>
                <w:sz w:val="24"/>
                <w:szCs w:val="24"/>
              </w:rPr>
              <w:t xml:space="preserve">Определяют понятия, формируемые в ходе изучения темы. </w:t>
            </w:r>
            <w:r w:rsidR="00EE5523">
              <w:rPr>
                <w:sz w:val="24"/>
                <w:szCs w:val="24"/>
              </w:rPr>
              <w:t xml:space="preserve"> </w:t>
            </w:r>
            <w:r w:rsidRPr="000D5374">
              <w:rPr>
                <w:sz w:val="24"/>
                <w:szCs w:val="24"/>
              </w:rPr>
              <w:t>Оценивают вклад разл</w:t>
            </w:r>
            <w:r w:rsidR="00EE5523" w:rsidRPr="00EE5523">
              <w:rPr>
                <w:sz w:val="24"/>
                <w:szCs w:val="24"/>
              </w:rPr>
              <w:t>ичных ученых в развитие биологи</w:t>
            </w:r>
            <w:r w:rsidRPr="000D5374">
              <w:rPr>
                <w:sz w:val="24"/>
                <w:szCs w:val="24"/>
              </w:rPr>
              <w:t>ческой науки</w:t>
            </w:r>
            <w:r w:rsidR="00EE5523">
              <w:rPr>
                <w:sz w:val="24"/>
                <w:szCs w:val="24"/>
              </w:rPr>
              <w:t xml:space="preserve">. </w:t>
            </w:r>
            <w:r w:rsidR="00EE5523" w:rsidRPr="00EE5523">
              <w:rPr>
                <w:sz w:val="24"/>
                <w:szCs w:val="24"/>
              </w:rPr>
              <w:t xml:space="preserve">Оценивают предпосылки возникновения учения Ч. Дарвина. Характеризуют содержание эволюционной теории  Ч. Дарвина. </w:t>
            </w:r>
          </w:p>
          <w:p w:rsidR="00EE5523" w:rsidRPr="00EE5523" w:rsidRDefault="00EE5523" w:rsidP="00EE5523">
            <w:pPr>
              <w:rPr>
                <w:sz w:val="24"/>
                <w:szCs w:val="24"/>
              </w:rPr>
            </w:pPr>
            <w:r w:rsidRPr="00EE5523">
              <w:rPr>
                <w:sz w:val="24"/>
                <w:szCs w:val="24"/>
              </w:rPr>
              <w:t>Сравнивают определенную и неопределенную изменчивость, искусственный и естественный отбор, формы борьбы за существование и делают выводы на основе сравнения.</w:t>
            </w:r>
          </w:p>
          <w:p w:rsidR="009A036B" w:rsidRPr="00EE5523" w:rsidRDefault="00EE5523" w:rsidP="00EE5523">
            <w:pPr>
              <w:rPr>
                <w:sz w:val="24"/>
                <w:szCs w:val="24"/>
              </w:rPr>
            </w:pPr>
            <w:r w:rsidRPr="00EE5523">
              <w:rPr>
                <w:sz w:val="24"/>
                <w:szCs w:val="24"/>
              </w:rPr>
              <w:t>Работают с иллюстрациями учебника.</w:t>
            </w:r>
          </w:p>
        </w:tc>
        <w:tc>
          <w:tcPr>
            <w:tcW w:w="1417" w:type="dxa"/>
          </w:tcPr>
          <w:p w:rsidR="009A036B" w:rsidRPr="00C0348E" w:rsidRDefault="00730B87" w:rsidP="00730B87">
            <w:pPr>
              <w:jc w:val="center"/>
              <w:rPr>
                <w:b/>
                <w:sz w:val="24"/>
                <w:szCs w:val="24"/>
              </w:rPr>
            </w:pPr>
            <w:r w:rsidRPr="002B0B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/7 </w:t>
            </w:r>
          </w:p>
        </w:tc>
      </w:tr>
      <w:tr w:rsidR="009A036B" w:rsidRPr="00C0348E" w:rsidTr="0068584E">
        <w:trPr>
          <w:trHeight w:val="327"/>
        </w:trPr>
        <w:tc>
          <w:tcPr>
            <w:tcW w:w="613" w:type="dxa"/>
          </w:tcPr>
          <w:p w:rsidR="009A036B" w:rsidRPr="00C0348E" w:rsidRDefault="00052205" w:rsidP="00730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48" w:type="dxa"/>
          </w:tcPr>
          <w:p w:rsidR="009A036B" w:rsidRPr="00256B2E" w:rsidRDefault="00052205" w:rsidP="00730B87">
            <w:pPr>
              <w:pStyle w:val="Style62"/>
              <w:spacing w:line="240" w:lineRule="auto"/>
              <w:rPr>
                <w:rStyle w:val="FontStyle8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9A036B" w:rsidRPr="00256B2E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.2. Современное эволюционное  учение</w:t>
            </w:r>
          </w:p>
        </w:tc>
        <w:tc>
          <w:tcPr>
            <w:tcW w:w="5954" w:type="dxa"/>
          </w:tcPr>
          <w:p w:rsidR="00EE5523" w:rsidRPr="00EE5523" w:rsidRDefault="00EE5523" w:rsidP="00EE5523">
            <w:pPr>
              <w:rPr>
                <w:sz w:val="24"/>
                <w:szCs w:val="24"/>
              </w:rPr>
            </w:pPr>
            <w:r w:rsidRPr="00EE5523">
              <w:rPr>
                <w:sz w:val="24"/>
                <w:szCs w:val="24"/>
              </w:rPr>
              <w:t>Определяют понятия, формируемые в ходе изучения темы.</w:t>
            </w:r>
          </w:p>
          <w:p w:rsidR="00EE5523" w:rsidRPr="00EE5523" w:rsidRDefault="00EE5523" w:rsidP="00EE5523">
            <w:pPr>
              <w:rPr>
                <w:sz w:val="24"/>
                <w:szCs w:val="24"/>
              </w:rPr>
            </w:pPr>
            <w:r w:rsidRPr="00EE5523">
              <w:rPr>
                <w:sz w:val="24"/>
                <w:szCs w:val="24"/>
              </w:rPr>
              <w:t xml:space="preserve">Объясняют вклад эволюционной теории в формирование современной </w:t>
            </w:r>
            <w:proofErr w:type="spellStart"/>
            <w:proofErr w:type="gramStart"/>
            <w:r w:rsidRPr="00EE5523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EE5523">
              <w:rPr>
                <w:sz w:val="24"/>
                <w:szCs w:val="24"/>
              </w:rPr>
              <w:t xml:space="preserve"> картины мира. Определяют критерии вида. Описывают особей вида по морфологическому критерию.</w:t>
            </w:r>
          </w:p>
          <w:p w:rsidR="00EE5523" w:rsidRPr="00EE5523" w:rsidRDefault="00EE5523" w:rsidP="00EE5523">
            <w:pPr>
              <w:rPr>
                <w:sz w:val="24"/>
                <w:szCs w:val="24"/>
              </w:rPr>
            </w:pPr>
            <w:r w:rsidRPr="00EE5523">
              <w:rPr>
                <w:sz w:val="24"/>
                <w:szCs w:val="24"/>
              </w:rPr>
              <w:t xml:space="preserve">Характеризуют популяцию как структурную единицу вида и единицу эволюции, процессов естественного отбора, формирования приспособленности, образования видов. Характеризуют основные факторы эволюции. Сравнивают пространственную и экологическую изоляции, формы естественного отбора и делают выводы на основе сравнения. Характеризуют основные адаптации организмов к условиям обитания. Сравнивают основные способы </w:t>
            </w:r>
          </w:p>
          <w:p w:rsidR="00EE5523" w:rsidRPr="00EE5523" w:rsidRDefault="00EE5523" w:rsidP="00EE5523">
            <w:pPr>
              <w:rPr>
                <w:sz w:val="24"/>
                <w:szCs w:val="24"/>
              </w:rPr>
            </w:pPr>
            <w:r w:rsidRPr="00EE5523">
              <w:rPr>
                <w:sz w:val="24"/>
                <w:szCs w:val="24"/>
              </w:rPr>
              <w:t>и пути видообразования, биологический прогресс и регресс и делают выводы на основе сравнения.</w:t>
            </w:r>
          </w:p>
          <w:p w:rsidR="00EE5523" w:rsidRPr="00EE5523" w:rsidRDefault="00EE5523" w:rsidP="00EE5523">
            <w:pPr>
              <w:rPr>
                <w:sz w:val="24"/>
                <w:szCs w:val="24"/>
              </w:rPr>
            </w:pPr>
            <w:r w:rsidRPr="00EE5523">
              <w:rPr>
                <w:sz w:val="24"/>
                <w:szCs w:val="24"/>
              </w:rPr>
              <w:t xml:space="preserve">Объясняют причины эволюции, изменяемости видов. </w:t>
            </w:r>
          </w:p>
          <w:p w:rsidR="00EE5523" w:rsidRPr="00EE5523" w:rsidRDefault="00EE5523" w:rsidP="00EE5523">
            <w:pPr>
              <w:rPr>
                <w:sz w:val="24"/>
                <w:szCs w:val="24"/>
              </w:rPr>
            </w:pPr>
            <w:r w:rsidRPr="00EE5523">
              <w:rPr>
                <w:sz w:val="24"/>
                <w:szCs w:val="24"/>
              </w:rPr>
              <w:t>Приводят доказательства родства живых организмов на основе положений эволюционного учения. Доказывают, что сохранение многообразия видов является основой устойчивого развития биосферы. Приводят основные доказательства эволюции органического мира.</w:t>
            </w:r>
            <w:r>
              <w:rPr>
                <w:sz w:val="24"/>
                <w:szCs w:val="24"/>
              </w:rPr>
              <w:t xml:space="preserve"> </w:t>
            </w:r>
            <w:r w:rsidRPr="00EE5523">
              <w:rPr>
                <w:sz w:val="24"/>
                <w:szCs w:val="24"/>
              </w:rPr>
              <w:t>Решают биологические задачи.</w:t>
            </w:r>
          </w:p>
          <w:p w:rsidR="00EE5523" w:rsidRPr="00EE5523" w:rsidRDefault="00EE5523" w:rsidP="00EE5523">
            <w:pPr>
              <w:rPr>
                <w:sz w:val="24"/>
                <w:szCs w:val="24"/>
              </w:rPr>
            </w:pPr>
            <w:r w:rsidRPr="00EE5523">
              <w:rPr>
                <w:sz w:val="24"/>
                <w:szCs w:val="24"/>
              </w:rPr>
              <w:t>Работают с иллюстрациями учебника.</w:t>
            </w:r>
          </w:p>
          <w:p w:rsidR="009A036B" w:rsidRPr="00EE5523" w:rsidRDefault="00EE5523" w:rsidP="00EE5523">
            <w:pPr>
              <w:rPr>
                <w:sz w:val="24"/>
                <w:szCs w:val="24"/>
              </w:rPr>
            </w:pPr>
            <w:r w:rsidRPr="00EE5523">
              <w:rPr>
                <w:sz w:val="24"/>
                <w:szCs w:val="24"/>
              </w:rPr>
              <w:t>Выполняют лабораторные, практические работы.</w:t>
            </w:r>
          </w:p>
        </w:tc>
        <w:tc>
          <w:tcPr>
            <w:tcW w:w="1417" w:type="dxa"/>
          </w:tcPr>
          <w:p w:rsidR="009A036B" w:rsidRPr="00730B87" w:rsidRDefault="00730B87" w:rsidP="00730B87">
            <w:pPr>
              <w:jc w:val="center"/>
              <w:rPr>
                <w:sz w:val="24"/>
                <w:szCs w:val="24"/>
              </w:rPr>
            </w:pPr>
            <w:r w:rsidRPr="00730B87">
              <w:rPr>
                <w:sz w:val="24"/>
                <w:szCs w:val="24"/>
              </w:rPr>
              <w:t>8/16</w:t>
            </w:r>
          </w:p>
        </w:tc>
      </w:tr>
      <w:tr w:rsidR="009A036B" w:rsidRPr="00C0348E" w:rsidTr="0068584E">
        <w:trPr>
          <w:trHeight w:val="327"/>
        </w:trPr>
        <w:tc>
          <w:tcPr>
            <w:tcW w:w="613" w:type="dxa"/>
          </w:tcPr>
          <w:p w:rsidR="009A036B" w:rsidRPr="00C0348E" w:rsidRDefault="00052205" w:rsidP="00730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648" w:type="dxa"/>
          </w:tcPr>
          <w:p w:rsidR="009A036B" w:rsidRPr="00256B2E" w:rsidRDefault="00052205" w:rsidP="00730B87">
            <w:pPr>
              <w:pStyle w:val="Style62"/>
              <w:spacing w:line="240" w:lineRule="auto"/>
              <w:rPr>
                <w:rStyle w:val="FontStyle8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9A036B" w:rsidRPr="00256B2E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.3. Происхождение жизни на  Земле</w:t>
            </w:r>
          </w:p>
        </w:tc>
        <w:tc>
          <w:tcPr>
            <w:tcW w:w="5954" w:type="dxa"/>
          </w:tcPr>
          <w:p w:rsidR="00EE5523" w:rsidRPr="00EE5523" w:rsidRDefault="00EE5523" w:rsidP="00EE5523">
            <w:pPr>
              <w:rPr>
                <w:sz w:val="24"/>
                <w:szCs w:val="24"/>
              </w:rPr>
            </w:pPr>
            <w:r w:rsidRPr="00EE5523">
              <w:rPr>
                <w:sz w:val="24"/>
                <w:szCs w:val="24"/>
              </w:rPr>
              <w:t>Определяют понятия, формируемые в ходе изучения темы. Анализируют и оценивают различные гипотезы происхождения жизни.</w:t>
            </w:r>
          </w:p>
          <w:p w:rsidR="00EE5523" w:rsidRPr="00EE5523" w:rsidRDefault="00EE5523" w:rsidP="00EE5523">
            <w:pPr>
              <w:rPr>
                <w:sz w:val="24"/>
                <w:szCs w:val="24"/>
              </w:rPr>
            </w:pPr>
            <w:r w:rsidRPr="00EE5523">
              <w:rPr>
                <w:sz w:val="24"/>
                <w:szCs w:val="24"/>
              </w:rPr>
              <w:t>Характеризуют основные этапы биологической эволюции на Земле. Участвуют в дискуссии по обсуждению гипотез происхождения жизни и аргументируют свою точку зрения. Работают с иллюстрациями учебника.</w:t>
            </w:r>
          </w:p>
          <w:p w:rsidR="009A036B" w:rsidRPr="00EE5523" w:rsidRDefault="00EE5523" w:rsidP="00EE5523">
            <w:pPr>
              <w:rPr>
                <w:rFonts w:ascii="Arial" w:hAnsi="Arial" w:cs="Arial"/>
                <w:sz w:val="24"/>
                <w:szCs w:val="24"/>
              </w:rPr>
            </w:pPr>
            <w:r w:rsidRPr="00EE5523">
              <w:rPr>
                <w:sz w:val="24"/>
                <w:szCs w:val="24"/>
              </w:rPr>
              <w:t>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реферат).</w:t>
            </w:r>
            <w:r w:rsidRPr="00EE55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A036B" w:rsidRPr="00C0348E" w:rsidRDefault="00730B87" w:rsidP="00730B87">
            <w:pPr>
              <w:jc w:val="center"/>
              <w:rPr>
                <w:b/>
                <w:sz w:val="24"/>
                <w:szCs w:val="24"/>
              </w:rPr>
            </w:pPr>
            <w:r w:rsidRPr="002B0B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/6</w:t>
            </w:r>
          </w:p>
        </w:tc>
      </w:tr>
      <w:tr w:rsidR="009A036B" w:rsidRPr="00C0348E" w:rsidTr="0068584E">
        <w:trPr>
          <w:trHeight w:val="327"/>
        </w:trPr>
        <w:tc>
          <w:tcPr>
            <w:tcW w:w="613" w:type="dxa"/>
          </w:tcPr>
          <w:p w:rsidR="009A036B" w:rsidRPr="00C0348E" w:rsidRDefault="00052205" w:rsidP="00730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48" w:type="dxa"/>
          </w:tcPr>
          <w:p w:rsidR="009A036B" w:rsidRPr="00256B2E" w:rsidRDefault="00052205" w:rsidP="00730B87">
            <w:pPr>
              <w:pStyle w:val="Style62"/>
              <w:spacing w:line="240" w:lineRule="auto"/>
              <w:rPr>
                <w:rStyle w:val="FontStyle8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9A036B" w:rsidRPr="00256B2E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.4. Происхождение человека</w:t>
            </w:r>
          </w:p>
        </w:tc>
        <w:tc>
          <w:tcPr>
            <w:tcW w:w="5954" w:type="dxa"/>
          </w:tcPr>
          <w:p w:rsidR="00EE5523" w:rsidRPr="00EE5523" w:rsidRDefault="00EE5523" w:rsidP="00EE5523">
            <w:pPr>
              <w:rPr>
                <w:sz w:val="24"/>
                <w:szCs w:val="24"/>
              </w:rPr>
            </w:pPr>
            <w:r w:rsidRPr="00EE5523">
              <w:rPr>
                <w:sz w:val="24"/>
                <w:szCs w:val="24"/>
              </w:rPr>
              <w:t>Определяют понятия, формируемые в ходе изучения темы.</w:t>
            </w:r>
            <w:r w:rsidR="00ED7E1B" w:rsidRPr="00ED7E1B">
              <w:rPr>
                <w:sz w:val="24"/>
                <w:szCs w:val="24"/>
              </w:rPr>
              <w:t xml:space="preserve"> </w:t>
            </w:r>
            <w:r w:rsidRPr="00EE5523">
              <w:rPr>
                <w:sz w:val="24"/>
                <w:szCs w:val="24"/>
              </w:rPr>
              <w:t>Анализируют и оценивают различные гипотезы происхождения человека.</w:t>
            </w:r>
          </w:p>
          <w:p w:rsidR="009A036B" w:rsidRPr="00ED7E1B" w:rsidRDefault="00EE5523" w:rsidP="00ED7E1B">
            <w:pPr>
              <w:rPr>
                <w:sz w:val="24"/>
                <w:szCs w:val="24"/>
              </w:rPr>
            </w:pPr>
            <w:r w:rsidRPr="00EE5523">
              <w:rPr>
                <w:sz w:val="24"/>
                <w:szCs w:val="24"/>
              </w:rPr>
              <w:t xml:space="preserve">Определяют положение человека в системе животного </w:t>
            </w:r>
            <w:r w:rsidR="00ED7E1B" w:rsidRPr="00ED7E1B">
              <w:rPr>
                <w:sz w:val="24"/>
                <w:szCs w:val="24"/>
              </w:rPr>
              <w:t xml:space="preserve"> </w:t>
            </w:r>
            <w:r w:rsidRPr="00EE5523">
              <w:rPr>
                <w:sz w:val="24"/>
                <w:szCs w:val="24"/>
              </w:rPr>
              <w:t xml:space="preserve">мира. </w:t>
            </w:r>
            <w:proofErr w:type="spellStart"/>
            <w:r w:rsidRPr="00EE5523">
              <w:rPr>
                <w:sz w:val="24"/>
                <w:szCs w:val="24"/>
              </w:rPr>
              <w:t>Аргументированно</w:t>
            </w:r>
            <w:proofErr w:type="spellEnd"/>
            <w:r w:rsidRPr="00EE5523">
              <w:rPr>
                <w:sz w:val="24"/>
                <w:szCs w:val="24"/>
              </w:rPr>
              <w:t xml:space="preserve"> доказывают принадлежность человека к определенн</w:t>
            </w:r>
            <w:r w:rsidR="00ED7E1B" w:rsidRPr="00ED7E1B">
              <w:rPr>
                <w:sz w:val="24"/>
                <w:szCs w:val="24"/>
              </w:rPr>
              <w:t>ой систематической группе. Выяв</w:t>
            </w:r>
            <w:r w:rsidRPr="00EE5523">
              <w:rPr>
                <w:sz w:val="24"/>
                <w:szCs w:val="24"/>
              </w:rPr>
              <w:t xml:space="preserve">ляют признаки сходства зародышей человека и других </w:t>
            </w:r>
            <w:r w:rsidR="00ED7E1B">
              <w:rPr>
                <w:sz w:val="24"/>
                <w:szCs w:val="24"/>
              </w:rPr>
              <w:t xml:space="preserve"> </w:t>
            </w:r>
            <w:r w:rsidRPr="00EE5523">
              <w:rPr>
                <w:sz w:val="24"/>
                <w:szCs w:val="24"/>
              </w:rPr>
              <w:t xml:space="preserve">млекопитающих как доказательство их родства. </w:t>
            </w:r>
            <w:r w:rsidR="00ED7E1B">
              <w:rPr>
                <w:sz w:val="24"/>
                <w:szCs w:val="24"/>
              </w:rPr>
              <w:t xml:space="preserve"> </w:t>
            </w:r>
            <w:r w:rsidRPr="00EE5523">
              <w:rPr>
                <w:sz w:val="24"/>
                <w:szCs w:val="24"/>
              </w:rPr>
              <w:t>Характеризуют основн</w:t>
            </w:r>
            <w:r w:rsidR="00ED7E1B" w:rsidRPr="00ED7E1B">
              <w:rPr>
                <w:sz w:val="24"/>
                <w:szCs w:val="24"/>
              </w:rPr>
              <w:t>ые этапы антропогенеза. Аргумен</w:t>
            </w:r>
            <w:r w:rsidRPr="00EE5523">
              <w:rPr>
                <w:sz w:val="24"/>
                <w:szCs w:val="24"/>
              </w:rPr>
              <w:t>тируют свою точку зрения в х</w:t>
            </w:r>
            <w:r w:rsidR="00ED7E1B" w:rsidRPr="00ED7E1B">
              <w:rPr>
                <w:sz w:val="24"/>
                <w:szCs w:val="24"/>
              </w:rPr>
              <w:t>оде дискуссии по обсужде</w:t>
            </w:r>
            <w:r w:rsidRPr="00EE5523">
              <w:rPr>
                <w:sz w:val="24"/>
                <w:szCs w:val="24"/>
              </w:rPr>
              <w:t>нию проблемы происхождения человека.</w:t>
            </w:r>
            <w:r w:rsidR="00ED7E1B" w:rsidRPr="00ED7E1B">
              <w:rPr>
                <w:sz w:val="24"/>
                <w:szCs w:val="24"/>
              </w:rPr>
              <w:t xml:space="preserve"> </w:t>
            </w:r>
            <w:r w:rsidRPr="00EE5523">
              <w:rPr>
                <w:sz w:val="24"/>
                <w:szCs w:val="24"/>
              </w:rPr>
              <w:t xml:space="preserve">Знакомятся с механизмом </w:t>
            </w:r>
            <w:proofErr w:type="spellStart"/>
            <w:r w:rsidRPr="00EE5523">
              <w:rPr>
                <w:sz w:val="24"/>
                <w:szCs w:val="24"/>
              </w:rPr>
              <w:t>расообразования</w:t>
            </w:r>
            <w:proofErr w:type="spellEnd"/>
            <w:r w:rsidRPr="00EE5523">
              <w:rPr>
                <w:sz w:val="24"/>
                <w:szCs w:val="24"/>
              </w:rPr>
              <w:t xml:space="preserve">, отмечая </w:t>
            </w:r>
            <w:r w:rsidR="00ED7E1B">
              <w:rPr>
                <w:sz w:val="24"/>
                <w:szCs w:val="24"/>
              </w:rPr>
              <w:t xml:space="preserve"> </w:t>
            </w:r>
            <w:r w:rsidRPr="00EE5523">
              <w:rPr>
                <w:sz w:val="24"/>
                <w:szCs w:val="24"/>
              </w:rPr>
              <w:t>единс</w:t>
            </w:r>
            <w:r w:rsidR="00ED7E1B" w:rsidRPr="00ED7E1B">
              <w:rPr>
                <w:sz w:val="24"/>
                <w:szCs w:val="24"/>
              </w:rPr>
              <w:t xml:space="preserve">тво происхождения рас. Приводят </w:t>
            </w:r>
            <w:r w:rsidRPr="00EE5523">
              <w:rPr>
                <w:sz w:val="24"/>
                <w:szCs w:val="24"/>
              </w:rPr>
              <w:t xml:space="preserve">аргументированную критику антинаучной сущности расизма. </w:t>
            </w:r>
            <w:r w:rsidR="00ED7E1B">
              <w:rPr>
                <w:sz w:val="24"/>
                <w:szCs w:val="24"/>
              </w:rPr>
              <w:t xml:space="preserve"> </w:t>
            </w:r>
            <w:r w:rsidRPr="00EE5523">
              <w:rPr>
                <w:sz w:val="24"/>
                <w:szCs w:val="24"/>
              </w:rPr>
              <w:t>Находят информацию по изучаемой теме в различны</w:t>
            </w:r>
            <w:r w:rsidR="00ED7E1B" w:rsidRPr="00ED7E1B">
              <w:rPr>
                <w:sz w:val="24"/>
                <w:szCs w:val="24"/>
              </w:rPr>
              <w:t>х ис</w:t>
            </w:r>
            <w:r w:rsidRPr="00EE5523">
              <w:rPr>
                <w:sz w:val="24"/>
                <w:szCs w:val="24"/>
              </w:rPr>
              <w:t>точниках, анализируют и оценивают ее, интерпретируют и представляют в разны</w:t>
            </w:r>
            <w:r w:rsidR="00ED7E1B" w:rsidRPr="00ED7E1B">
              <w:rPr>
                <w:sz w:val="24"/>
                <w:szCs w:val="24"/>
              </w:rPr>
              <w:t>х формах (тезисы, сообщение, ре</w:t>
            </w:r>
            <w:r w:rsidRPr="00EE5523">
              <w:rPr>
                <w:sz w:val="24"/>
                <w:szCs w:val="24"/>
              </w:rPr>
              <w:t xml:space="preserve">портаж, </w:t>
            </w:r>
            <w:r w:rsidR="00ED7E1B" w:rsidRPr="00ED7E1B">
              <w:rPr>
                <w:sz w:val="24"/>
                <w:szCs w:val="24"/>
              </w:rPr>
              <w:t>аналитическая справка, реферат).</w:t>
            </w:r>
          </w:p>
        </w:tc>
        <w:tc>
          <w:tcPr>
            <w:tcW w:w="1417" w:type="dxa"/>
          </w:tcPr>
          <w:p w:rsidR="009A036B" w:rsidRPr="00C0348E" w:rsidRDefault="00730B87" w:rsidP="00730B87">
            <w:pPr>
              <w:jc w:val="center"/>
              <w:rPr>
                <w:b/>
                <w:sz w:val="24"/>
                <w:szCs w:val="24"/>
              </w:rPr>
            </w:pPr>
            <w:r w:rsidRPr="002B0B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/7</w:t>
            </w:r>
          </w:p>
        </w:tc>
      </w:tr>
      <w:tr w:rsidR="00052205" w:rsidRPr="00C0348E" w:rsidTr="0068584E">
        <w:trPr>
          <w:trHeight w:val="327"/>
        </w:trPr>
        <w:tc>
          <w:tcPr>
            <w:tcW w:w="613" w:type="dxa"/>
          </w:tcPr>
          <w:p w:rsidR="00052205" w:rsidRPr="00C0348E" w:rsidRDefault="00052205" w:rsidP="00730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48" w:type="dxa"/>
          </w:tcPr>
          <w:p w:rsidR="00052205" w:rsidRPr="00052205" w:rsidRDefault="00052205" w:rsidP="00730B87">
            <w:pPr>
              <w:pStyle w:val="Style62"/>
              <w:spacing w:line="240" w:lineRule="auto"/>
              <w:rPr>
                <w:rStyle w:val="FontStyle8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052205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. Экосистемы</w:t>
            </w:r>
          </w:p>
        </w:tc>
        <w:tc>
          <w:tcPr>
            <w:tcW w:w="5954" w:type="dxa"/>
          </w:tcPr>
          <w:p w:rsidR="00052205" w:rsidRPr="00C0348E" w:rsidRDefault="00052205" w:rsidP="00730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52205" w:rsidRPr="00C0348E" w:rsidRDefault="000D5374" w:rsidP="00730B87">
            <w:pPr>
              <w:jc w:val="center"/>
              <w:rPr>
                <w:b/>
                <w:sz w:val="24"/>
                <w:szCs w:val="24"/>
              </w:rPr>
            </w:pPr>
            <w:r w:rsidRPr="002B0B2A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/20 </w:t>
            </w:r>
            <w:r w:rsidRPr="002B0B2A">
              <w:rPr>
                <w:b/>
                <w:sz w:val="24"/>
                <w:szCs w:val="24"/>
              </w:rPr>
              <w:t xml:space="preserve"> час</w:t>
            </w:r>
          </w:p>
        </w:tc>
      </w:tr>
      <w:tr w:rsidR="00052205" w:rsidRPr="00C0348E" w:rsidTr="0068584E">
        <w:trPr>
          <w:trHeight w:val="327"/>
        </w:trPr>
        <w:tc>
          <w:tcPr>
            <w:tcW w:w="613" w:type="dxa"/>
          </w:tcPr>
          <w:p w:rsidR="00052205" w:rsidRPr="00C0348E" w:rsidRDefault="00052205" w:rsidP="00730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48" w:type="dxa"/>
          </w:tcPr>
          <w:p w:rsidR="00052205" w:rsidRPr="00052205" w:rsidRDefault="00052205" w:rsidP="00730B87">
            <w:pPr>
              <w:pStyle w:val="Style62"/>
              <w:spacing w:line="240" w:lineRule="auto"/>
              <w:rPr>
                <w:rStyle w:val="FontStyle8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052205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.1. Экологические факторы</w:t>
            </w:r>
          </w:p>
        </w:tc>
        <w:tc>
          <w:tcPr>
            <w:tcW w:w="5954" w:type="dxa"/>
          </w:tcPr>
          <w:p w:rsidR="00ED7E1B" w:rsidRPr="00ED7E1B" w:rsidRDefault="00ED7E1B" w:rsidP="00ED7E1B">
            <w:pPr>
              <w:rPr>
                <w:sz w:val="24"/>
                <w:szCs w:val="24"/>
              </w:rPr>
            </w:pPr>
            <w:r w:rsidRPr="00BC774A">
              <w:rPr>
                <w:sz w:val="24"/>
                <w:szCs w:val="24"/>
              </w:rPr>
              <w:t>О</w:t>
            </w:r>
            <w:r w:rsidRPr="00ED7E1B">
              <w:rPr>
                <w:sz w:val="24"/>
                <w:szCs w:val="24"/>
              </w:rPr>
              <w:t>пределяют понятия, формируемые в ходе изучения темы.</w:t>
            </w:r>
            <w:r w:rsidR="00BC774A" w:rsidRPr="00BC774A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 xml:space="preserve">Определяют основные задачи современной экологии. Различают основные группы экологических факторов </w:t>
            </w:r>
            <w:r w:rsidR="00BC774A" w:rsidRPr="00BC774A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>(абиотических, био</w:t>
            </w:r>
            <w:r w:rsidR="00BC774A" w:rsidRPr="00BC774A">
              <w:rPr>
                <w:sz w:val="24"/>
                <w:szCs w:val="24"/>
              </w:rPr>
              <w:t>тических, антропогенных). Объяс</w:t>
            </w:r>
            <w:r w:rsidRPr="00ED7E1B">
              <w:rPr>
                <w:sz w:val="24"/>
                <w:szCs w:val="24"/>
              </w:rPr>
              <w:t xml:space="preserve">няют закономерности влияния экологических факторов на организмы. Характеризуют основные абиотические </w:t>
            </w:r>
            <w:r w:rsidR="00BC774A" w:rsidRPr="00BC774A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>факторы (температуру, влажность, св</w:t>
            </w:r>
            <w:r w:rsidR="00BC774A" w:rsidRPr="00BC774A">
              <w:rPr>
                <w:sz w:val="24"/>
                <w:szCs w:val="24"/>
              </w:rPr>
              <w:t>ет). Описывают ос</w:t>
            </w:r>
            <w:r w:rsidRPr="00ED7E1B">
              <w:rPr>
                <w:sz w:val="24"/>
                <w:szCs w:val="24"/>
              </w:rPr>
              <w:t>новные биотические факторы, на конкретных примерах демонстрируют их зна</w:t>
            </w:r>
            <w:r w:rsidR="00BC774A" w:rsidRPr="00BC774A">
              <w:rPr>
                <w:sz w:val="24"/>
                <w:szCs w:val="24"/>
              </w:rPr>
              <w:t>чение. Оценивают роль экологиче</w:t>
            </w:r>
            <w:r w:rsidRPr="00ED7E1B">
              <w:rPr>
                <w:sz w:val="24"/>
                <w:szCs w:val="24"/>
              </w:rPr>
              <w:t>ских факторов в жизнедеятельности организмов.</w:t>
            </w:r>
            <w:r w:rsidR="00BC774A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>Приводят доказательства взаимосвязей организмов и окружающей среды.</w:t>
            </w:r>
            <w:r w:rsidR="00BC774A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>Решают биологические задачи.</w:t>
            </w:r>
          </w:p>
          <w:p w:rsidR="00ED7E1B" w:rsidRPr="00ED7E1B" w:rsidRDefault="00ED7E1B" w:rsidP="00BC774A">
            <w:pPr>
              <w:rPr>
                <w:sz w:val="24"/>
                <w:szCs w:val="24"/>
              </w:rPr>
            </w:pPr>
            <w:r w:rsidRPr="00ED7E1B">
              <w:rPr>
                <w:sz w:val="24"/>
                <w:szCs w:val="24"/>
              </w:rPr>
              <w:t xml:space="preserve">Находят информацию по изучаемой теме в различных </w:t>
            </w:r>
            <w:r w:rsidR="00BC774A" w:rsidRPr="00BC774A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>источниках, анализи</w:t>
            </w:r>
            <w:r w:rsidR="00BC774A" w:rsidRPr="00BC774A">
              <w:rPr>
                <w:sz w:val="24"/>
                <w:szCs w:val="24"/>
              </w:rPr>
              <w:t>руют и оценивают ее, интерпрети</w:t>
            </w:r>
            <w:r w:rsidRPr="00ED7E1B">
              <w:rPr>
                <w:sz w:val="24"/>
                <w:szCs w:val="24"/>
              </w:rPr>
              <w:t xml:space="preserve">руют и представляют </w:t>
            </w:r>
            <w:r w:rsidR="00BC774A" w:rsidRPr="00BC774A">
              <w:rPr>
                <w:sz w:val="24"/>
                <w:szCs w:val="24"/>
              </w:rPr>
              <w:t>в разных формах.</w:t>
            </w:r>
          </w:p>
          <w:p w:rsidR="00052205" w:rsidRPr="00BC774A" w:rsidRDefault="00ED7E1B" w:rsidP="00BC774A">
            <w:pPr>
              <w:rPr>
                <w:sz w:val="24"/>
                <w:szCs w:val="24"/>
              </w:rPr>
            </w:pPr>
            <w:r w:rsidRPr="00ED7E1B">
              <w:rPr>
                <w:sz w:val="24"/>
                <w:szCs w:val="24"/>
              </w:rPr>
              <w:t>Работают с иллюстрациями учебника.</w:t>
            </w:r>
          </w:p>
        </w:tc>
        <w:tc>
          <w:tcPr>
            <w:tcW w:w="1417" w:type="dxa"/>
          </w:tcPr>
          <w:p w:rsidR="00052205" w:rsidRPr="00C0348E" w:rsidRDefault="000D5374" w:rsidP="00730B87">
            <w:pPr>
              <w:jc w:val="center"/>
              <w:rPr>
                <w:b/>
                <w:sz w:val="24"/>
                <w:szCs w:val="24"/>
              </w:rPr>
            </w:pPr>
            <w:r w:rsidRPr="002B0B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/5</w:t>
            </w:r>
          </w:p>
        </w:tc>
      </w:tr>
      <w:tr w:rsidR="00052205" w:rsidRPr="00C0348E" w:rsidTr="0068584E">
        <w:trPr>
          <w:trHeight w:val="327"/>
        </w:trPr>
        <w:tc>
          <w:tcPr>
            <w:tcW w:w="613" w:type="dxa"/>
          </w:tcPr>
          <w:p w:rsidR="00052205" w:rsidRPr="00C0348E" w:rsidRDefault="00052205" w:rsidP="00730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48" w:type="dxa"/>
          </w:tcPr>
          <w:p w:rsidR="00052205" w:rsidRPr="00052205" w:rsidRDefault="00052205" w:rsidP="00730B87">
            <w:pPr>
              <w:pStyle w:val="Style62"/>
              <w:spacing w:line="240" w:lineRule="auto"/>
              <w:rPr>
                <w:rStyle w:val="FontStyle8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052205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.2. Структура экосистем</w:t>
            </w:r>
          </w:p>
        </w:tc>
        <w:tc>
          <w:tcPr>
            <w:tcW w:w="5954" w:type="dxa"/>
          </w:tcPr>
          <w:p w:rsidR="00ED7E1B" w:rsidRPr="00ED7E1B" w:rsidRDefault="00ED7E1B" w:rsidP="00ED7E1B">
            <w:pPr>
              <w:rPr>
                <w:sz w:val="24"/>
                <w:szCs w:val="24"/>
              </w:rPr>
            </w:pPr>
            <w:r w:rsidRPr="00ED7E1B">
              <w:rPr>
                <w:sz w:val="24"/>
                <w:szCs w:val="24"/>
              </w:rPr>
              <w:t>Определяют понятия, формируемые в ходе изучения темы.</w:t>
            </w:r>
            <w:r w:rsidR="00CE06F6" w:rsidRP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 xml:space="preserve">Определяют структуру экосистемы (пространственная, </w:t>
            </w:r>
            <w:r w:rsidR="00CE06F6" w:rsidRP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 xml:space="preserve">видовая, экологическая). Дают </w:t>
            </w:r>
            <w:r w:rsidRPr="00ED7E1B">
              <w:rPr>
                <w:sz w:val="24"/>
                <w:szCs w:val="24"/>
              </w:rPr>
              <w:lastRenderedPageBreak/>
              <w:t xml:space="preserve">характеристику продуцентов, </w:t>
            </w:r>
            <w:proofErr w:type="spellStart"/>
            <w:r w:rsidRPr="00ED7E1B">
              <w:rPr>
                <w:sz w:val="24"/>
                <w:szCs w:val="24"/>
              </w:rPr>
              <w:t>консу</w:t>
            </w:r>
            <w:r w:rsidR="00CE06F6" w:rsidRPr="00CE06F6">
              <w:rPr>
                <w:sz w:val="24"/>
                <w:szCs w:val="24"/>
              </w:rPr>
              <w:t>ментов</w:t>
            </w:r>
            <w:proofErr w:type="spellEnd"/>
            <w:r w:rsidR="00CE06F6" w:rsidRPr="00CE06F6">
              <w:rPr>
                <w:sz w:val="24"/>
                <w:szCs w:val="24"/>
              </w:rPr>
              <w:t xml:space="preserve">, </w:t>
            </w:r>
            <w:proofErr w:type="spellStart"/>
            <w:r w:rsidR="00CE06F6" w:rsidRPr="00CE06F6">
              <w:rPr>
                <w:sz w:val="24"/>
                <w:szCs w:val="24"/>
              </w:rPr>
              <w:t>редуцентов</w:t>
            </w:r>
            <w:proofErr w:type="spellEnd"/>
            <w:r w:rsidR="00CE06F6" w:rsidRPr="00CE06F6">
              <w:rPr>
                <w:sz w:val="24"/>
                <w:szCs w:val="24"/>
              </w:rPr>
              <w:t>. Выделяют су</w:t>
            </w:r>
            <w:r w:rsidRPr="00ED7E1B">
              <w:rPr>
                <w:sz w:val="24"/>
                <w:szCs w:val="24"/>
              </w:rPr>
              <w:t>щественные признаки экосистем, процесса круговорота веществ и превращений энергии в экосистемах.</w:t>
            </w:r>
            <w:r w:rsidR="00CE06F6" w:rsidRP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>Объясняют причины устойчивости и смены экосистем.</w:t>
            </w:r>
            <w:r w:rsidR="00CE06F6" w:rsidRP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>Характеризуют влияние человека на экосистемы. Сравнивают искусственные и естественные экосистемы. Делают выводы на основе сравнения.</w:t>
            </w:r>
          </w:p>
          <w:p w:rsidR="00ED7E1B" w:rsidRPr="00ED7E1B" w:rsidRDefault="00ED7E1B" w:rsidP="00ED7E1B">
            <w:pPr>
              <w:rPr>
                <w:sz w:val="24"/>
                <w:szCs w:val="24"/>
              </w:rPr>
            </w:pPr>
            <w:r w:rsidRPr="00ED7E1B">
              <w:rPr>
                <w:sz w:val="24"/>
                <w:szCs w:val="24"/>
              </w:rPr>
              <w:t>Составляют элементарные схемы переноса веществ и энергии в экосистемах (цепи и сети).</w:t>
            </w:r>
          </w:p>
          <w:p w:rsidR="00ED7E1B" w:rsidRPr="00ED7E1B" w:rsidRDefault="00ED7E1B" w:rsidP="00ED7E1B">
            <w:pPr>
              <w:rPr>
                <w:sz w:val="24"/>
                <w:szCs w:val="24"/>
              </w:rPr>
            </w:pPr>
            <w:r w:rsidRPr="00ED7E1B">
              <w:rPr>
                <w:sz w:val="24"/>
                <w:szCs w:val="24"/>
              </w:rPr>
              <w:t>Находят информацию п</w:t>
            </w:r>
            <w:r w:rsidR="00CE06F6" w:rsidRPr="00CE06F6">
              <w:rPr>
                <w:sz w:val="24"/>
                <w:szCs w:val="24"/>
              </w:rPr>
              <w:t>о изучаемой теме в различных ис</w:t>
            </w:r>
            <w:r w:rsidRPr="00ED7E1B">
              <w:rPr>
                <w:sz w:val="24"/>
                <w:szCs w:val="24"/>
              </w:rPr>
              <w:t xml:space="preserve">точниках, анализируют и оценивают ее, интерпретируют </w:t>
            </w:r>
            <w:r w:rsidR="00CE06F6" w:rsidRPr="00CE06F6">
              <w:rPr>
                <w:sz w:val="24"/>
                <w:szCs w:val="24"/>
              </w:rPr>
              <w:t xml:space="preserve">и представляют в разных формах. </w:t>
            </w:r>
            <w:r w:rsidRPr="00ED7E1B">
              <w:rPr>
                <w:sz w:val="24"/>
                <w:szCs w:val="24"/>
              </w:rPr>
              <w:t>Решают биологические задачи.</w:t>
            </w:r>
          </w:p>
          <w:p w:rsidR="00ED7E1B" w:rsidRPr="00ED7E1B" w:rsidRDefault="00ED7E1B" w:rsidP="00ED7E1B">
            <w:pPr>
              <w:rPr>
                <w:sz w:val="24"/>
                <w:szCs w:val="24"/>
              </w:rPr>
            </w:pPr>
            <w:r w:rsidRPr="00ED7E1B">
              <w:rPr>
                <w:sz w:val="24"/>
                <w:szCs w:val="24"/>
              </w:rPr>
              <w:t>Работают с иллюстрациями учебника.</w:t>
            </w:r>
          </w:p>
          <w:p w:rsidR="00CE06F6" w:rsidRPr="00CE06F6" w:rsidRDefault="00ED7E1B" w:rsidP="00CE06F6">
            <w:pPr>
              <w:rPr>
                <w:sz w:val="24"/>
                <w:szCs w:val="24"/>
              </w:rPr>
            </w:pPr>
            <w:r w:rsidRPr="00ED7E1B">
              <w:rPr>
                <w:sz w:val="24"/>
                <w:szCs w:val="24"/>
              </w:rPr>
              <w:t>Выполня</w:t>
            </w:r>
            <w:r w:rsidR="00CE06F6" w:rsidRPr="00CE06F6">
              <w:rPr>
                <w:sz w:val="24"/>
                <w:szCs w:val="24"/>
              </w:rPr>
              <w:t xml:space="preserve">ют лабораторные, практические </w:t>
            </w:r>
          </w:p>
          <w:p w:rsidR="00052205" w:rsidRPr="00CE06F6" w:rsidRDefault="00ED7E1B" w:rsidP="00CE06F6">
            <w:pPr>
              <w:rPr>
                <w:rFonts w:ascii="Arial" w:hAnsi="Arial" w:cs="Arial"/>
                <w:sz w:val="24"/>
                <w:szCs w:val="24"/>
              </w:rPr>
            </w:pPr>
            <w:r w:rsidRPr="00ED7E1B">
              <w:rPr>
                <w:sz w:val="24"/>
                <w:szCs w:val="24"/>
              </w:rPr>
              <w:t>работы по изучаемой теме</w:t>
            </w:r>
            <w:r w:rsidRPr="00ED7E1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052205" w:rsidRPr="00C0348E" w:rsidRDefault="000D5374" w:rsidP="00730B87">
            <w:pPr>
              <w:jc w:val="center"/>
              <w:rPr>
                <w:b/>
                <w:sz w:val="24"/>
                <w:szCs w:val="24"/>
              </w:rPr>
            </w:pPr>
            <w:r w:rsidRPr="0075696D">
              <w:rPr>
                <w:sz w:val="24"/>
                <w:szCs w:val="24"/>
              </w:rPr>
              <w:lastRenderedPageBreak/>
              <w:t>4/7</w:t>
            </w:r>
          </w:p>
        </w:tc>
      </w:tr>
      <w:tr w:rsidR="00052205" w:rsidRPr="00C0348E" w:rsidTr="0068584E">
        <w:trPr>
          <w:trHeight w:val="327"/>
        </w:trPr>
        <w:tc>
          <w:tcPr>
            <w:tcW w:w="613" w:type="dxa"/>
          </w:tcPr>
          <w:p w:rsidR="00052205" w:rsidRPr="00C0348E" w:rsidRDefault="00052205" w:rsidP="00730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648" w:type="dxa"/>
          </w:tcPr>
          <w:p w:rsidR="00052205" w:rsidRPr="00052205" w:rsidRDefault="00052205" w:rsidP="00730B87">
            <w:pPr>
              <w:pStyle w:val="Style62"/>
              <w:spacing w:line="240" w:lineRule="auto"/>
              <w:rPr>
                <w:rStyle w:val="FontStyle8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052205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.3. Биосфера — глобальная  экосистема</w:t>
            </w:r>
          </w:p>
        </w:tc>
        <w:tc>
          <w:tcPr>
            <w:tcW w:w="5954" w:type="dxa"/>
          </w:tcPr>
          <w:p w:rsidR="00ED7E1B" w:rsidRPr="00ED7E1B" w:rsidRDefault="00ED7E1B" w:rsidP="00ED7E1B">
            <w:pPr>
              <w:rPr>
                <w:sz w:val="24"/>
                <w:szCs w:val="24"/>
              </w:rPr>
            </w:pPr>
            <w:r w:rsidRPr="00ED7E1B">
              <w:rPr>
                <w:sz w:val="24"/>
                <w:szCs w:val="24"/>
              </w:rPr>
              <w:t>Определяют понятия, формируемые в ходе изучения темы.</w:t>
            </w:r>
            <w:r w:rsidR="00CE06F6" w:rsidRP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 xml:space="preserve">Характеризуют и сравнивают основные типы вещества </w:t>
            </w:r>
            <w:r w:rsidR="00CE06F6" w:rsidRP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>биосферы.</w:t>
            </w:r>
            <w:r w:rsid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 xml:space="preserve">Характеризуют содержание учения В. И. Вернадского </w:t>
            </w:r>
            <w:r w:rsidR="00CE06F6" w:rsidRP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>о биосфере, его вклад в развитие биологической науки.</w:t>
            </w:r>
            <w:r w:rsidR="00CE06F6" w:rsidRPr="00CE06F6">
              <w:rPr>
                <w:sz w:val="24"/>
                <w:szCs w:val="24"/>
              </w:rPr>
              <w:t xml:space="preserve"> </w:t>
            </w:r>
            <w:r w:rsidR="00CE06F6">
              <w:rPr>
                <w:sz w:val="24"/>
                <w:szCs w:val="24"/>
              </w:rPr>
              <w:t xml:space="preserve">Приводят </w:t>
            </w:r>
            <w:r w:rsidRPr="00ED7E1B">
              <w:rPr>
                <w:sz w:val="24"/>
                <w:szCs w:val="24"/>
              </w:rPr>
              <w:t xml:space="preserve">доказательства единства живой и неживой </w:t>
            </w:r>
            <w:r w:rsidR="00CE06F6" w:rsidRP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 xml:space="preserve">природы, используя знания о круговороте веществ </w:t>
            </w:r>
            <w:r w:rsidR="00CE06F6" w:rsidRP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 xml:space="preserve">в биосфере. Характеризуют роль живых организмов </w:t>
            </w:r>
          </w:p>
          <w:p w:rsidR="00ED7E1B" w:rsidRPr="00ED7E1B" w:rsidRDefault="00ED7E1B" w:rsidP="00ED7E1B">
            <w:pPr>
              <w:rPr>
                <w:sz w:val="24"/>
                <w:szCs w:val="24"/>
              </w:rPr>
            </w:pPr>
            <w:r w:rsidRPr="00ED7E1B">
              <w:rPr>
                <w:sz w:val="24"/>
                <w:szCs w:val="24"/>
              </w:rPr>
              <w:t>в биосфере.</w:t>
            </w:r>
            <w:r w:rsidR="00CE06F6" w:rsidRP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 xml:space="preserve">Выделяют существенные признаки процесса круговорота </w:t>
            </w:r>
            <w:r w:rsidR="00CE06F6" w:rsidRP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>веществ и превращений энергии в биосфере.</w:t>
            </w:r>
            <w:r w:rsid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 xml:space="preserve">Принимают участие в дискуссии по теме «Вечна ли </w:t>
            </w:r>
            <w:r w:rsidR="00CE06F6" w:rsidRP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 xml:space="preserve">биосфера?», </w:t>
            </w:r>
            <w:proofErr w:type="spellStart"/>
            <w:r w:rsidRPr="00ED7E1B">
              <w:rPr>
                <w:sz w:val="24"/>
                <w:szCs w:val="24"/>
              </w:rPr>
              <w:t>аргументированно</w:t>
            </w:r>
            <w:proofErr w:type="spellEnd"/>
            <w:r w:rsidRPr="00ED7E1B">
              <w:rPr>
                <w:sz w:val="24"/>
                <w:szCs w:val="24"/>
              </w:rPr>
              <w:t xml:space="preserve"> высказывают собственное </w:t>
            </w:r>
            <w:r w:rsidR="00CE06F6" w:rsidRP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>мнение.</w:t>
            </w:r>
            <w:r w:rsidR="00CE06F6" w:rsidRP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 xml:space="preserve">Находят информацию по изучаемой теме в различных источниках, анализируют и оценивают ее, </w:t>
            </w:r>
            <w:proofErr w:type="spellStart"/>
            <w:r w:rsidRPr="00ED7E1B">
              <w:rPr>
                <w:sz w:val="24"/>
                <w:szCs w:val="24"/>
              </w:rPr>
              <w:t>интерпрети</w:t>
            </w:r>
            <w:proofErr w:type="spellEnd"/>
            <w:r w:rsidRPr="00ED7E1B">
              <w:rPr>
                <w:sz w:val="24"/>
                <w:szCs w:val="24"/>
              </w:rPr>
              <w:t>-</w:t>
            </w:r>
          </w:p>
          <w:p w:rsidR="00052205" w:rsidRPr="00CE06F6" w:rsidRDefault="00ED7E1B" w:rsidP="00CE06F6">
            <w:pPr>
              <w:rPr>
                <w:sz w:val="24"/>
                <w:szCs w:val="24"/>
              </w:rPr>
            </w:pPr>
            <w:proofErr w:type="spellStart"/>
            <w:r w:rsidRPr="00ED7E1B">
              <w:rPr>
                <w:sz w:val="24"/>
                <w:szCs w:val="24"/>
              </w:rPr>
              <w:t>руют</w:t>
            </w:r>
            <w:proofErr w:type="spellEnd"/>
            <w:r w:rsidR="00CE06F6" w:rsidRPr="00CE06F6">
              <w:rPr>
                <w:sz w:val="24"/>
                <w:szCs w:val="24"/>
              </w:rPr>
              <w:t xml:space="preserve"> и представляют в разных формах.</w:t>
            </w:r>
            <w:r w:rsid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>Решают биологические задачи.</w:t>
            </w:r>
            <w:r w:rsid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>Работают с иллюстрациями учебника.</w:t>
            </w:r>
            <w:r w:rsid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>Выполняют лаборат</w:t>
            </w:r>
            <w:r w:rsidR="00CE06F6" w:rsidRPr="00CE06F6">
              <w:rPr>
                <w:sz w:val="24"/>
                <w:szCs w:val="24"/>
              </w:rPr>
              <w:t>орные, практические и исследова</w:t>
            </w:r>
            <w:r w:rsidRPr="00ED7E1B">
              <w:rPr>
                <w:sz w:val="24"/>
                <w:szCs w:val="24"/>
              </w:rPr>
              <w:t xml:space="preserve">тельские работы по изучаемой теме. </w:t>
            </w:r>
          </w:p>
        </w:tc>
        <w:tc>
          <w:tcPr>
            <w:tcW w:w="1417" w:type="dxa"/>
          </w:tcPr>
          <w:p w:rsidR="00052205" w:rsidRPr="00C0348E" w:rsidRDefault="000D5374" w:rsidP="00730B87">
            <w:pPr>
              <w:jc w:val="center"/>
              <w:rPr>
                <w:b/>
                <w:sz w:val="24"/>
                <w:szCs w:val="24"/>
              </w:rPr>
            </w:pPr>
            <w:r w:rsidRPr="002B0B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/4</w:t>
            </w:r>
          </w:p>
        </w:tc>
      </w:tr>
      <w:tr w:rsidR="00052205" w:rsidRPr="00C0348E" w:rsidTr="0068584E">
        <w:trPr>
          <w:trHeight w:val="327"/>
        </w:trPr>
        <w:tc>
          <w:tcPr>
            <w:tcW w:w="613" w:type="dxa"/>
          </w:tcPr>
          <w:p w:rsidR="00052205" w:rsidRPr="00C0348E" w:rsidRDefault="00052205" w:rsidP="00730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48" w:type="dxa"/>
          </w:tcPr>
          <w:p w:rsidR="00052205" w:rsidRPr="00052205" w:rsidRDefault="00052205" w:rsidP="00730B87">
            <w:pPr>
              <w:pStyle w:val="Style62"/>
              <w:spacing w:line="240" w:lineRule="auto"/>
              <w:rPr>
                <w:rStyle w:val="FontStyle8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052205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.4. Биосфера и человек</w:t>
            </w:r>
          </w:p>
        </w:tc>
        <w:tc>
          <w:tcPr>
            <w:tcW w:w="5954" w:type="dxa"/>
          </w:tcPr>
          <w:p w:rsidR="00052205" w:rsidRPr="00CE06F6" w:rsidRDefault="00CE06F6" w:rsidP="00CE06F6">
            <w:pPr>
              <w:rPr>
                <w:b/>
                <w:sz w:val="24"/>
                <w:szCs w:val="24"/>
              </w:rPr>
            </w:pPr>
            <w:r w:rsidRPr="00ED7E1B">
              <w:rPr>
                <w:sz w:val="24"/>
                <w:szCs w:val="24"/>
              </w:rPr>
              <w:t>Определяют понятия, формируемые в ходе изучения темы.</w:t>
            </w:r>
            <w:r w:rsidRP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 xml:space="preserve">Анализируют и оценивают современные глобальные </w:t>
            </w:r>
            <w:r w:rsidRP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>экологические пробл</w:t>
            </w:r>
            <w:r w:rsidRPr="00CE06F6">
              <w:rPr>
                <w:sz w:val="24"/>
                <w:szCs w:val="24"/>
              </w:rPr>
              <w:t>емы и пути их решения, последст</w:t>
            </w:r>
            <w:r w:rsidRPr="00ED7E1B">
              <w:rPr>
                <w:sz w:val="24"/>
                <w:szCs w:val="24"/>
              </w:rPr>
              <w:t>вия собственной деяте</w:t>
            </w:r>
            <w:r w:rsidRPr="00CE06F6">
              <w:rPr>
                <w:sz w:val="24"/>
                <w:szCs w:val="24"/>
              </w:rPr>
              <w:t>льности в окружающей среде; био</w:t>
            </w:r>
            <w:r w:rsidRPr="00ED7E1B">
              <w:rPr>
                <w:sz w:val="24"/>
                <w:szCs w:val="24"/>
              </w:rPr>
              <w:t>логическую информацию о глобальных экологических проблемах, получаемую из разных источников; целевые и смысловые установки в своих действиях и поступках по отношению к окружающей сред</w:t>
            </w:r>
            <w:r w:rsidRPr="00CE06F6">
              <w:rPr>
                <w:sz w:val="24"/>
                <w:szCs w:val="24"/>
              </w:rPr>
              <w:t xml:space="preserve">е. Выдвигают гипотезы о возможных последствиях </w:t>
            </w:r>
            <w:r w:rsidRPr="00ED7E1B">
              <w:rPr>
                <w:sz w:val="24"/>
                <w:szCs w:val="24"/>
              </w:rPr>
              <w:t>деятельности человека в экосистемах.</w:t>
            </w:r>
            <w:r w:rsidRP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>Аргументируют свою точку зрения в ходе дискуссий по об</w:t>
            </w:r>
            <w:r>
              <w:rPr>
                <w:sz w:val="24"/>
                <w:szCs w:val="24"/>
              </w:rPr>
              <w:t xml:space="preserve">суждению экологических проблем. </w:t>
            </w:r>
            <w:r w:rsidRPr="00ED7E1B">
              <w:rPr>
                <w:sz w:val="24"/>
                <w:szCs w:val="24"/>
              </w:rPr>
              <w:t xml:space="preserve">Обосновывают правила поведения в природной среде. </w:t>
            </w:r>
            <w:r w:rsidRP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>Раскрывают про</w:t>
            </w:r>
            <w:r w:rsidRPr="00CE06F6">
              <w:rPr>
                <w:sz w:val="24"/>
                <w:szCs w:val="24"/>
              </w:rPr>
              <w:t>блемы рационального природополь</w:t>
            </w:r>
            <w:r w:rsidRPr="00ED7E1B">
              <w:rPr>
                <w:sz w:val="24"/>
                <w:szCs w:val="24"/>
              </w:rPr>
              <w:t>зования, охраны при</w:t>
            </w:r>
            <w:r w:rsidRPr="00CE06F6">
              <w:rPr>
                <w:sz w:val="24"/>
                <w:szCs w:val="24"/>
              </w:rPr>
              <w:t>роды: защиты от загрязнений, со</w:t>
            </w:r>
            <w:r w:rsidRPr="00ED7E1B">
              <w:rPr>
                <w:sz w:val="24"/>
                <w:szCs w:val="24"/>
              </w:rPr>
              <w:t>хранения естественных</w:t>
            </w:r>
            <w:r w:rsidRPr="00CE06F6">
              <w:rPr>
                <w:sz w:val="24"/>
                <w:szCs w:val="24"/>
              </w:rPr>
              <w:t xml:space="preserve"> биогеоценозов </w:t>
            </w:r>
            <w:r w:rsidRPr="00CE06F6">
              <w:rPr>
                <w:sz w:val="24"/>
                <w:szCs w:val="24"/>
              </w:rPr>
              <w:lastRenderedPageBreak/>
              <w:t>и памятников при</w:t>
            </w:r>
            <w:r w:rsidRPr="00ED7E1B">
              <w:rPr>
                <w:sz w:val="24"/>
                <w:szCs w:val="24"/>
              </w:rPr>
              <w:t xml:space="preserve">роды, обеспечение природными ресурсами населения </w:t>
            </w:r>
            <w:r w:rsidRP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>планеты.</w:t>
            </w:r>
            <w:r w:rsidRP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>Находят информацию по изучаемой теме в различных источниках, анализи</w:t>
            </w:r>
            <w:r w:rsidRPr="00CE06F6">
              <w:rPr>
                <w:sz w:val="24"/>
                <w:szCs w:val="24"/>
              </w:rPr>
              <w:t>руют и оценивают ее, интерпрети</w:t>
            </w:r>
            <w:r w:rsidRPr="00ED7E1B">
              <w:rPr>
                <w:sz w:val="24"/>
                <w:szCs w:val="24"/>
              </w:rPr>
              <w:t>руют и представляют в разных формах</w:t>
            </w:r>
            <w:r w:rsidRPr="00CE06F6">
              <w:rPr>
                <w:sz w:val="24"/>
                <w:szCs w:val="24"/>
              </w:rPr>
              <w:t>.</w:t>
            </w:r>
            <w:r w:rsidRPr="00ED7E1B">
              <w:rPr>
                <w:sz w:val="24"/>
                <w:szCs w:val="24"/>
              </w:rPr>
              <w:t xml:space="preserve"> </w:t>
            </w:r>
            <w:r w:rsidRP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>Работают с иллюстрациями учебника.</w:t>
            </w:r>
            <w:r w:rsidRP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>Решают биологические задачи.</w:t>
            </w:r>
            <w:r w:rsidRPr="00CE06F6">
              <w:rPr>
                <w:sz w:val="24"/>
                <w:szCs w:val="24"/>
              </w:rPr>
              <w:t xml:space="preserve"> </w:t>
            </w:r>
            <w:r w:rsidRPr="00ED7E1B">
              <w:rPr>
                <w:sz w:val="24"/>
                <w:szCs w:val="24"/>
              </w:rPr>
              <w:t>Выполняют лаборат</w:t>
            </w:r>
            <w:r w:rsidRPr="00CE06F6">
              <w:rPr>
                <w:sz w:val="24"/>
                <w:szCs w:val="24"/>
              </w:rPr>
              <w:t>орные, практические и исследова</w:t>
            </w:r>
            <w:r w:rsidRPr="00ED7E1B">
              <w:rPr>
                <w:sz w:val="24"/>
                <w:szCs w:val="24"/>
              </w:rPr>
              <w:t>тельские работы по изучаемой теме.</w:t>
            </w:r>
          </w:p>
        </w:tc>
        <w:tc>
          <w:tcPr>
            <w:tcW w:w="1417" w:type="dxa"/>
          </w:tcPr>
          <w:p w:rsidR="00052205" w:rsidRPr="00C0348E" w:rsidRDefault="000D5374" w:rsidP="00730B87">
            <w:pPr>
              <w:jc w:val="center"/>
              <w:rPr>
                <w:b/>
                <w:sz w:val="24"/>
                <w:szCs w:val="24"/>
              </w:rPr>
            </w:pPr>
            <w:r w:rsidRPr="002B0B2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/4</w:t>
            </w:r>
          </w:p>
        </w:tc>
      </w:tr>
      <w:tr w:rsidR="00052205" w:rsidRPr="00C0348E" w:rsidTr="0068584E">
        <w:trPr>
          <w:trHeight w:val="327"/>
        </w:trPr>
        <w:tc>
          <w:tcPr>
            <w:tcW w:w="613" w:type="dxa"/>
          </w:tcPr>
          <w:p w:rsidR="00052205" w:rsidRPr="00C0348E" w:rsidRDefault="00052205" w:rsidP="00730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648" w:type="dxa"/>
          </w:tcPr>
          <w:p w:rsidR="00052205" w:rsidRPr="00C0348E" w:rsidRDefault="00052205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C0348E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5954" w:type="dxa"/>
          </w:tcPr>
          <w:p w:rsidR="00052205" w:rsidRPr="00C0348E" w:rsidRDefault="00052205" w:rsidP="00730B87">
            <w:pPr>
              <w:pStyle w:val="Style21"/>
              <w:widowControl/>
              <w:spacing w:line="240" w:lineRule="auto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20669C">
              <w:rPr>
                <w:rStyle w:val="FontStyle80"/>
                <w:rFonts w:ascii="Times New Roman" w:hAnsi="Times New Roman" w:cs="Times New Roman"/>
                <w:color w:val="000000"/>
                <w:sz w:val="22"/>
                <w:szCs w:val="22"/>
              </w:rPr>
              <w:t>Готовят презентации и сообщения (работа в малых группах).</w:t>
            </w:r>
          </w:p>
        </w:tc>
        <w:tc>
          <w:tcPr>
            <w:tcW w:w="1417" w:type="dxa"/>
          </w:tcPr>
          <w:p w:rsidR="00052205" w:rsidRPr="00C0348E" w:rsidRDefault="00052205" w:rsidP="00730B87">
            <w:pPr>
              <w:jc w:val="center"/>
              <w:rPr>
                <w:b/>
                <w:sz w:val="24"/>
                <w:szCs w:val="24"/>
              </w:rPr>
            </w:pPr>
            <w:r w:rsidRPr="00C0348E">
              <w:rPr>
                <w:b/>
                <w:sz w:val="24"/>
                <w:szCs w:val="24"/>
              </w:rPr>
              <w:t>1</w:t>
            </w:r>
            <w:r w:rsidR="00F94E3A">
              <w:rPr>
                <w:b/>
                <w:sz w:val="24"/>
                <w:szCs w:val="24"/>
              </w:rPr>
              <w:t>/1</w:t>
            </w:r>
            <w:r w:rsidRPr="00C0348E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052205" w:rsidRPr="00C0348E" w:rsidTr="0068584E">
        <w:trPr>
          <w:trHeight w:val="327"/>
        </w:trPr>
        <w:tc>
          <w:tcPr>
            <w:tcW w:w="613" w:type="dxa"/>
          </w:tcPr>
          <w:p w:rsidR="00052205" w:rsidRPr="00C0348E" w:rsidRDefault="00052205" w:rsidP="00730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052205" w:rsidRDefault="00052205" w:rsidP="00730B8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Резервное время  </w:t>
            </w:r>
          </w:p>
          <w:p w:rsidR="00052205" w:rsidRPr="00C0348E" w:rsidRDefault="00052205" w:rsidP="00730B8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2/10</w:t>
            </w:r>
            <w:r w:rsidRPr="00C0348E">
              <w:rPr>
                <w:i/>
                <w:sz w:val="24"/>
                <w:szCs w:val="24"/>
              </w:rPr>
              <w:t xml:space="preserve">  ч.</w:t>
            </w:r>
          </w:p>
        </w:tc>
        <w:tc>
          <w:tcPr>
            <w:tcW w:w="5954" w:type="dxa"/>
          </w:tcPr>
          <w:p w:rsidR="00052205" w:rsidRPr="00C0348E" w:rsidRDefault="00052205" w:rsidP="00730B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52205" w:rsidRPr="00C0348E" w:rsidRDefault="00052205" w:rsidP="00730B87">
            <w:pPr>
              <w:jc w:val="center"/>
              <w:rPr>
                <w:sz w:val="24"/>
                <w:szCs w:val="24"/>
              </w:rPr>
            </w:pPr>
          </w:p>
        </w:tc>
      </w:tr>
      <w:tr w:rsidR="00052205" w:rsidRPr="00C0348E" w:rsidTr="0068584E">
        <w:trPr>
          <w:trHeight w:val="327"/>
        </w:trPr>
        <w:tc>
          <w:tcPr>
            <w:tcW w:w="613" w:type="dxa"/>
          </w:tcPr>
          <w:p w:rsidR="00052205" w:rsidRPr="00C0348E" w:rsidRDefault="00052205" w:rsidP="00730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052205" w:rsidRPr="00C0348E" w:rsidRDefault="00052205" w:rsidP="00730B87">
            <w:pPr>
              <w:jc w:val="both"/>
              <w:rPr>
                <w:b/>
                <w:sz w:val="24"/>
                <w:szCs w:val="24"/>
              </w:rPr>
            </w:pPr>
            <w:r w:rsidRPr="00C034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54" w:type="dxa"/>
          </w:tcPr>
          <w:p w:rsidR="00052205" w:rsidRPr="00C0348E" w:rsidRDefault="00052205" w:rsidP="00730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52205" w:rsidRPr="00C0348E" w:rsidRDefault="00052205" w:rsidP="00730B87">
            <w:pPr>
              <w:jc w:val="center"/>
              <w:rPr>
                <w:b/>
                <w:sz w:val="24"/>
                <w:szCs w:val="24"/>
              </w:rPr>
            </w:pPr>
            <w:r w:rsidRPr="00C0348E">
              <w:rPr>
                <w:b/>
                <w:sz w:val="24"/>
                <w:szCs w:val="24"/>
              </w:rPr>
              <w:t>34/ 68 ч.</w:t>
            </w:r>
          </w:p>
        </w:tc>
      </w:tr>
    </w:tbl>
    <w:p w:rsidR="0068584E" w:rsidRPr="00C0348E" w:rsidRDefault="0068584E" w:rsidP="00685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84E" w:rsidRPr="0068584E" w:rsidRDefault="0068584E" w:rsidP="0068584E">
      <w:pPr>
        <w:ind w:left="786"/>
        <w:jc w:val="center"/>
        <w:rPr>
          <w:rFonts w:ascii="Times New Roman" w:hAnsi="Times New Roman"/>
          <w:b/>
          <w:sz w:val="24"/>
          <w:szCs w:val="24"/>
        </w:rPr>
      </w:pPr>
    </w:p>
    <w:p w:rsidR="0068584E" w:rsidRDefault="0068584E" w:rsidP="0068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84E" w:rsidRDefault="0068584E" w:rsidP="0068584E">
      <w:pPr>
        <w:ind w:firstLine="708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8584E" w:rsidRPr="007119AC" w:rsidRDefault="0068584E" w:rsidP="0068584E">
      <w:pPr>
        <w:ind w:firstLine="708"/>
        <w:jc w:val="center"/>
        <w:outlineLvl w:val="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 xml:space="preserve">                                              </w:t>
      </w:r>
    </w:p>
    <w:p w:rsidR="0068584E" w:rsidRDefault="0068584E" w:rsidP="0068584E">
      <w:pPr>
        <w:ind w:firstLine="708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8584E" w:rsidRDefault="0068584E" w:rsidP="0068584E">
      <w:pPr>
        <w:ind w:firstLine="708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8584E" w:rsidRDefault="0068584E" w:rsidP="0068584E">
      <w:pPr>
        <w:ind w:firstLine="708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8584E" w:rsidRDefault="0068584E" w:rsidP="00685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84E" w:rsidRDefault="0068584E" w:rsidP="00685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84E" w:rsidRDefault="0068584E" w:rsidP="00685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84E" w:rsidRDefault="0068584E" w:rsidP="00685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84E" w:rsidRDefault="0068584E" w:rsidP="00685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B2B" w:rsidRDefault="005B3B2B"/>
    <w:sectPr w:rsidR="005B3B2B" w:rsidSect="0068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66D7"/>
    <w:multiLevelType w:val="hybridMultilevel"/>
    <w:tmpl w:val="32809F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9BD1876"/>
    <w:multiLevelType w:val="hybridMultilevel"/>
    <w:tmpl w:val="8026C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F6925"/>
    <w:multiLevelType w:val="hybridMultilevel"/>
    <w:tmpl w:val="EA0EB8E4"/>
    <w:lvl w:ilvl="0" w:tplc="B26083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757D4"/>
    <w:multiLevelType w:val="hybridMultilevel"/>
    <w:tmpl w:val="EA0EB8E4"/>
    <w:lvl w:ilvl="0" w:tplc="B26083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133AA"/>
    <w:multiLevelType w:val="hybridMultilevel"/>
    <w:tmpl w:val="8026C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84E"/>
    <w:rsid w:val="00052205"/>
    <w:rsid w:val="000D5374"/>
    <w:rsid w:val="00251268"/>
    <w:rsid w:val="00270A4E"/>
    <w:rsid w:val="002A0D37"/>
    <w:rsid w:val="003B6C00"/>
    <w:rsid w:val="00463D87"/>
    <w:rsid w:val="0048746F"/>
    <w:rsid w:val="005457C3"/>
    <w:rsid w:val="005A568A"/>
    <w:rsid w:val="005B3B2B"/>
    <w:rsid w:val="00665CBE"/>
    <w:rsid w:val="0068584E"/>
    <w:rsid w:val="00730B87"/>
    <w:rsid w:val="007644FE"/>
    <w:rsid w:val="007F7EB8"/>
    <w:rsid w:val="008E50D3"/>
    <w:rsid w:val="00956327"/>
    <w:rsid w:val="009A036B"/>
    <w:rsid w:val="009A254E"/>
    <w:rsid w:val="00A86535"/>
    <w:rsid w:val="00B16E40"/>
    <w:rsid w:val="00BC774A"/>
    <w:rsid w:val="00CA3EC0"/>
    <w:rsid w:val="00CE06F6"/>
    <w:rsid w:val="00DA56DA"/>
    <w:rsid w:val="00ED7E1B"/>
    <w:rsid w:val="00EE5523"/>
    <w:rsid w:val="00F9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40"/>
  </w:style>
  <w:style w:type="paragraph" w:styleId="2">
    <w:name w:val="heading 2"/>
    <w:basedOn w:val="a"/>
    <w:link w:val="20"/>
    <w:uiPriority w:val="9"/>
    <w:qFormat/>
    <w:rsid w:val="009A2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4E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/>
    </w:rPr>
  </w:style>
  <w:style w:type="table" w:styleId="a4">
    <w:name w:val="Table Grid"/>
    <w:basedOn w:val="a1"/>
    <w:rsid w:val="0068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7">
    <w:name w:val="Font Style87"/>
    <w:basedOn w:val="a0"/>
    <w:uiPriority w:val="99"/>
    <w:rsid w:val="0068584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84">
    <w:name w:val="Font Style84"/>
    <w:basedOn w:val="a0"/>
    <w:rsid w:val="0068584E"/>
    <w:rPr>
      <w:rFonts w:ascii="Century Schoolbook" w:hAnsi="Century Schoolbook" w:cs="Century Schoolbook"/>
      <w:sz w:val="18"/>
      <w:szCs w:val="18"/>
    </w:rPr>
  </w:style>
  <w:style w:type="paragraph" w:customStyle="1" w:styleId="Style21">
    <w:name w:val="Style21"/>
    <w:basedOn w:val="a"/>
    <w:rsid w:val="0068584E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80">
    <w:name w:val="Font Style80"/>
    <w:basedOn w:val="a0"/>
    <w:rsid w:val="0068584E"/>
    <w:rPr>
      <w:rFonts w:ascii="Arial" w:hAnsi="Arial" w:cs="Arial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8584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254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Без интервала1"/>
    <w:rsid w:val="009A254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FontStyle81">
    <w:name w:val="Font Style81"/>
    <w:basedOn w:val="a0"/>
    <w:rsid w:val="009A254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62">
    <w:name w:val="Style62"/>
    <w:basedOn w:val="a"/>
    <w:uiPriority w:val="99"/>
    <w:rsid w:val="009A036B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1723-7685-4FE6-B21A-8C889729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6046</Words>
  <Characters>34465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2018-04-12T21:06:00Z</dcterms:created>
  <dcterms:modified xsi:type="dcterms:W3CDTF">2018-04-25T06:17:00Z</dcterms:modified>
</cp:coreProperties>
</file>