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04" w:rsidRPr="00B569E1" w:rsidRDefault="005D3304" w:rsidP="00B569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D3304" w:rsidRPr="00B569E1" w:rsidRDefault="005D3304" w:rsidP="00B569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к адаптированной основной</w:t>
      </w:r>
    </w:p>
    <w:p w:rsidR="005D3304" w:rsidRPr="00B569E1" w:rsidRDefault="005D3304" w:rsidP="00B569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</w:t>
      </w:r>
    </w:p>
    <w:p w:rsidR="005D3304" w:rsidRPr="00B569E1" w:rsidRDefault="005D3304" w:rsidP="00B569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</w:p>
    <w:p w:rsidR="005D3304" w:rsidRPr="00B569E1" w:rsidRDefault="005D3304" w:rsidP="00B569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№___</w:t>
      </w:r>
      <w:r w:rsidR="00940692">
        <w:rPr>
          <w:rFonts w:ascii="Times New Roman" w:hAnsi="Times New Roman" w:cs="Times New Roman"/>
          <w:sz w:val="24"/>
          <w:szCs w:val="24"/>
        </w:rPr>
        <w:t>3</w:t>
      </w:r>
      <w:r w:rsidRPr="00B569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D3304" w:rsidRPr="00B569E1" w:rsidRDefault="005D3304" w:rsidP="00B569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3304" w:rsidRPr="00B569E1" w:rsidRDefault="005D3304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tabs>
          <w:tab w:val="left" w:pos="574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D3304" w:rsidRPr="00B569E1" w:rsidRDefault="005D3304" w:rsidP="00B569E1">
      <w:pPr>
        <w:tabs>
          <w:tab w:val="left" w:pos="574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 по предмету «Речевая практика»</w:t>
      </w:r>
    </w:p>
    <w:p w:rsidR="005D3304" w:rsidRPr="00B569E1" w:rsidRDefault="005D3304" w:rsidP="00B569E1">
      <w:pPr>
        <w:tabs>
          <w:tab w:val="left" w:pos="574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1 класс</w:t>
      </w:r>
    </w:p>
    <w:p w:rsidR="005D3304" w:rsidRPr="00B569E1" w:rsidRDefault="005D3304" w:rsidP="00B569E1">
      <w:pPr>
        <w:tabs>
          <w:tab w:val="left" w:pos="574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по специальной коррекционной программе</w:t>
      </w:r>
    </w:p>
    <w:p w:rsidR="005D3304" w:rsidRPr="00B569E1" w:rsidRDefault="005D3304" w:rsidP="00B569E1">
      <w:pPr>
        <w:tabs>
          <w:tab w:val="left" w:pos="574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569E1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5D3304" w:rsidRPr="00B569E1" w:rsidRDefault="005D3304" w:rsidP="00B569E1">
      <w:pPr>
        <w:tabs>
          <w:tab w:val="left" w:pos="574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E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«Речевая практика» разработана на основе «Программ специальных (коррекционных) образовательных учреждений  </w:t>
      </w:r>
      <w:r w:rsidRPr="00B569E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569E1">
        <w:rPr>
          <w:rFonts w:ascii="Times New Roman" w:hAnsi="Times New Roman" w:cs="Times New Roman"/>
          <w:sz w:val="24"/>
          <w:szCs w:val="24"/>
        </w:rPr>
        <w:t xml:space="preserve"> вида. </w:t>
      </w:r>
      <w:proofErr w:type="gramStart"/>
      <w:r w:rsidRPr="00B569E1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B569E1">
        <w:rPr>
          <w:rFonts w:ascii="Times New Roman" w:hAnsi="Times New Roman" w:cs="Times New Roman"/>
          <w:sz w:val="24"/>
          <w:szCs w:val="24"/>
        </w:rPr>
        <w:t xml:space="preserve">, 1 – 4 классы» под редакцией В.В.Воронковой. Москва: «Просвещение»,  2010 год, адаптированной образовательной программы начального общего образования и </w:t>
      </w:r>
      <w:proofErr w:type="gramStart"/>
      <w:r w:rsidRPr="00B569E1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B569E1">
        <w:rPr>
          <w:rFonts w:ascii="Times New Roman" w:hAnsi="Times New Roman" w:cs="Times New Roman"/>
          <w:sz w:val="24"/>
          <w:szCs w:val="24"/>
        </w:rPr>
        <w:t xml:space="preserve"> для обучения обучающихся с ОВЗ  1 класса</w:t>
      </w:r>
    </w:p>
    <w:p w:rsidR="005D3304" w:rsidRPr="00B569E1" w:rsidRDefault="005D3304" w:rsidP="00B569E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ПРЕДМЕТА, КУРСА</w:t>
      </w: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pStyle w:val="Style5"/>
        <w:widowControl/>
        <w:spacing w:before="10"/>
        <w:contextualSpacing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569E1">
        <w:rPr>
          <w:rStyle w:val="FontStyle12"/>
          <w:rFonts w:ascii="Times New Roman" w:hAnsi="Times New Roman" w:cs="Times New Roman"/>
          <w:b w:val="0"/>
          <w:sz w:val="24"/>
          <w:szCs w:val="24"/>
        </w:rPr>
        <w:t>Задачи:</w:t>
      </w:r>
    </w:p>
    <w:p w:rsidR="005D3304" w:rsidRPr="00B569E1" w:rsidRDefault="005D3304" w:rsidP="00B569E1">
      <w:pPr>
        <w:pStyle w:val="Style5"/>
        <w:widowControl/>
        <w:spacing w:before="10"/>
        <w:contextualSpacing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5D3304" w:rsidRPr="00B569E1" w:rsidRDefault="005D3304" w:rsidP="00B569E1">
      <w:pPr>
        <w:pStyle w:val="Style9"/>
        <w:widowControl/>
        <w:numPr>
          <w:ilvl w:val="0"/>
          <w:numId w:val="2"/>
        </w:numPr>
        <w:tabs>
          <w:tab w:val="left" w:pos="120"/>
        </w:tabs>
        <w:spacing w:before="5" w:line="240" w:lineRule="auto"/>
        <w:contextualSpacing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B569E1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формировать у детей </w:t>
      </w:r>
      <w:proofErr w:type="spellStart"/>
      <w:r w:rsidRPr="00B569E1">
        <w:rPr>
          <w:rStyle w:val="FontStyle18"/>
          <w:rFonts w:ascii="Times New Roman" w:hAnsi="Times New Roman" w:cs="Times New Roman"/>
          <w:b w:val="0"/>
          <w:sz w:val="24"/>
          <w:szCs w:val="24"/>
        </w:rPr>
        <w:t>общеречевые</w:t>
      </w:r>
      <w:proofErr w:type="spellEnd"/>
      <w:r w:rsidRPr="00B569E1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навыки;</w:t>
      </w:r>
    </w:p>
    <w:p w:rsidR="005D3304" w:rsidRPr="00B569E1" w:rsidRDefault="005D3304" w:rsidP="00B569E1">
      <w:pPr>
        <w:pStyle w:val="Style6"/>
        <w:widowControl/>
        <w:numPr>
          <w:ilvl w:val="0"/>
          <w:numId w:val="2"/>
        </w:numPr>
        <w:tabs>
          <w:tab w:val="left" w:pos="120"/>
        </w:tabs>
        <w:contextualSpacing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B569E1">
        <w:rPr>
          <w:rStyle w:val="FontStyle19"/>
          <w:rFonts w:ascii="Times New Roman" w:hAnsi="Times New Roman" w:cs="Times New Roman"/>
          <w:b w:val="0"/>
          <w:sz w:val="24"/>
          <w:szCs w:val="24"/>
        </w:rPr>
        <w:t>развивать слуховое и зрительное восприятие, совершенствовать произношение слов,</w:t>
      </w:r>
    </w:p>
    <w:p w:rsidR="005D3304" w:rsidRPr="00B569E1" w:rsidRDefault="005D3304" w:rsidP="00B569E1">
      <w:pPr>
        <w:pStyle w:val="Style9"/>
        <w:widowControl/>
        <w:numPr>
          <w:ilvl w:val="0"/>
          <w:numId w:val="2"/>
        </w:numPr>
        <w:tabs>
          <w:tab w:val="left" w:pos="120"/>
        </w:tabs>
        <w:spacing w:line="240" w:lineRule="auto"/>
        <w:contextualSpacing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B569E1">
        <w:rPr>
          <w:rStyle w:val="FontStyle18"/>
          <w:rFonts w:ascii="Times New Roman" w:hAnsi="Times New Roman" w:cs="Times New Roman"/>
          <w:b w:val="0"/>
          <w:sz w:val="24"/>
          <w:szCs w:val="24"/>
        </w:rPr>
        <w:t>постоянное повышение речевой мотивации учащихся;</w:t>
      </w:r>
    </w:p>
    <w:p w:rsidR="005D3304" w:rsidRPr="00B569E1" w:rsidRDefault="005D3304" w:rsidP="00B569E1">
      <w:pPr>
        <w:pStyle w:val="Style8"/>
        <w:widowControl/>
        <w:spacing w:before="154" w:line="240" w:lineRule="auto"/>
        <w:contextualSpacing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B569E1">
        <w:rPr>
          <w:rStyle w:val="FontStyle18"/>
          <w:rFonts w:ascii="Times New Roman" w:hAnsi="Times New Roman" w:cs="Times New Roman"/>
          <w:b w:val="0"/>
          <w:sz w:val="24"/>
          <w:szCs w:val="24"/>
        </w:rPr>
        <w:t>-одновременное развитие всех сторон (фонетической, лексической, грамматической) устной речи с целью обеспечения языковой базы для чёткого и полного освещения темы;</w:t>
      </w:r>
    </w:p>
    <w:p w:rsidR="005D3304" w:rsidRPr="00B569E1" w:rsidRDefault="005D3304" w:rsidP="00B569E1">
      <w:pPr>
        <w:pStyle w:val="Style9"/>
        <w:widowControl/>
        <w:tabs>
          <w:tab w:val="left" w:pos="120"/>
        </w:tabs>
        <w:spacing w:before="34" w:line="240" w:lineRule="auto"/>
        <w:contextualSpacing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B569E1">
        <w:rPr>
          <w:rStyle w:val="FontStyle18"/>
          <w:rFonts w:ascii="Times New Roman" w:hAnsi="Times New Roman" w:cs="Times New Roman"/>
          <w:b w:val="0"/>
          <w:sz w:val="24"/>
          <w:szCs w:val="24"/>
        </w:rPr>
        <w:t>-</w:t>
      </w:r>
      <w:r w:rsidRPr="00B569E1">
        <w:rPr>
          <w:rStyle w:val="FontStyle18"/>
          <w:rFonts w:ascii="Times New Roman" w:hAnsi="Times New Roman" w:cs="Times New Roman"/>
          <w:b w:val="0"/>
          <w:sz w:val="24"/>
          <w:szCs w:val="24"/>
        </w:rPr>
        <w:tab/>
        <w:t>организация связных высказываний школьников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9E1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B569E1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понимание речи. 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</w:t>
      </w:r>
      <w:proofErr w:type="spellStart"/>
      <w:r w:rsidRPr="00B569E1">
        <w:rPr>
          <w:rFonts w:ascii="Times New Roman" w:eastAsia="Times New Roman" w:hAnsi="Times New Roman" w:cs="Times New Roman"/>
          <w:sz w:val="24"/>
          <w:szCs w:val="24"/>
        </w:rPr>
        <w:t>аудионосители</w:t>
      </w:r>
      <w:proofErr w:type="spellEnd"/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. Чтение и выполнение словесных инструкций, предъявленных в письменном виде. 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Повторение и воспроизведение по подобию, по памяти отдельных слогов, слов, предложений.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9E1">
        <w:rPr>
          <w:rFonts w:ascii="Times New Roman" w:hAnsi="Times New Roman" w:cs="Times New Roman"/>
          <w:b/>
          <w:sz w:val="24"/>
          <w:szCs w:val="24"/>
        </w:rPr>
        <w:t>Дикция и выразительность речи.</w:t>
      </w:r>
      <w:r w:rsidRPr="00B569E1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b/>
          <w:sz w:val="24"/>
          <w:szCs w:val="24"/>
        </w:rPr>
        <w:t xml:space="preserve">Общение и его значение в жизни. </w:t>
      </w:r>
      <w:r w:rsidRPr="00B569E1">
        <w:rPr>
          <w:rFonts w:ascii="Times New Roman" w:hAnsi="Times New Roman" w:cs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Общение на расстоянии. Кино, телевидение, радио».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Виртуальное общение. Общение в социальных сетях.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Влияние речи на мысли, чувства, поступки людей.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b/>
          <w:sz w:val="24"/>
          <w:szCs w:val="24"/>
        </w:rPr>
        <w:t>Организация речевого общения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9E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Базовые формулы речевого общения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9E1">
        <w:rPr>
          <w:rFonts w:ascii="Times New Roman" w:eastAsia="Times New Roman" w:hAnsi="Times New Roman" w:cs="Times New Roman"/>
          <w:sz w:val="24"/>
          <w:szCs w:val="24"/>
          <w:u w:val="single"/>
        </w:rPr>
        <w:t>Обращение, привлечение внимания.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9E1">
        <w:rPr>
          <w:rFonts w:ascii="Times New Roman" w:eastAsia="Times New Roman" w:hAnsi="Times New Roman" w:cs="Times New Roman"/>
          <w:sz w:val="24"/>
          <w:szCs w:val="24"/>
          <w:u w:val="single"/>
        </w:rPr>
        <w:t>Знакомство, представление, приветствие.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 w:rsidRPr="00B569E1">
        <w:rPr>
          <w:rFonts w:ascii="Times New Roman" w:eastAsia="Times New Roman" w:hAnsi="Times New Roman" w:cs="Times New Roman"/>
          <w:sz w:val="24"/>
          <w:szCs w:val="24"/>
        </w:rPr>
        <w:t>Познакомься</w:t>
      </w:r>
      <w:proofErr w:type="gramEnd"/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  <w:u w:val="single"/>
        </w:rPr>
        <w:t>Приветствие и прощание.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B569E1">
        <w:rPr>
          <w:rFonts w:ascii="Times New Roman" w:eastAsia="Times New Roman" w:hAnsi="Times New Roman" w:cs="Times New Roman"/>
          <w:sz w:val="24"/>
          <w:szCs w:val="24"/>
        </w:rPr>
        <w:t>чао</w:t>
      </w:r>
      <w:proofErr w:type="spellEnd"/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B569E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те) еще», «Заходи(те», «Звони(те)».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9E1">
        <w:rPr>
          <w:rFonts w:ascii="Times New Roman" w:eastAsia="Times New Roman" w:hAnsi="Times New Roman" w:cs="Times New Roman"/>
          <w:sz w:val="24"/>
          <w:szCs w:val="24"/>
          <w:u w:val="single"/>
        </w:rPr>
        <w:t>Приглашение, предложение.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Приглашение домой. Правила поведения в гостях. 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  <w:u w:val="single"/>
        </w:rPr>
        <w:t>Поздравление, пожелание.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Формулы «Поздравляю </w:t>
      </w:r>
      <w:proofErr w:type="gramStart"/>
      <w:r w:rsidRPr="00B569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…», «Поздравляю </w:t>
      </w:r>
      <w:proofErr w:type="gramStart"/>
      <w:r w:rsidRPr="00B569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праздником …» и их развертывание с помощью обращения по имени и отчеству.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Поздравительные открытки.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9E1">
        <w:rPr>
          <w:rFonts w:ascii="Times New Roman" w:eastAsia="Times New Roman" w:hAnsi="Times New Roman" w:cs="Times New Roman"/>
          <w:sz w:val="24"/>
          <w:szCs w:val="24"/>
          <w:u w:val="single"/>
        </w:rPr>
        <w:t>Одобрение, комплимент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. Формулы «Мне очень нравится твой …», «Как хорошо ты …», «Как красиво!» и др.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9E1"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Телефонный разговор.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B569E1">
        <w:rPr>
          <w:rFonts w:ascii="Times New Roman" w:eastAsia="Times New Roman" w:hAnsi="Times New Roman" w:cs="Times New Roman"/>
          <w:sz w:val="24"/>
          <w:szCs w:val="24"/>
        </w:rPr>
        <w:t>Позовите</w:t>
      </w:r>
      <w:proofErr w:type="gramEnd"/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  <w:u w:val="single"/>
        </w:rPr>
        <w:t>Просьба, совет.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Развертывание просьбы с помощью мотивировки. Формулы «Пожалуйста, …»</w:t>
      </w:r>
      <w:proofErr w:type="gramStart"/>
      <w:r w:rsidRPr="00B569E1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gramEnd"/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Можно …, пожалуйста!», «Разрешите….», «Можно мне …», «Можно я …».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Мотивировка отказа. Формулы «Извините, но …».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9E1">
        <w:rPr>
          <w:rFonts w:ascii="Times New Roman" w:eastAsia="Times New Roman" w:hAnsi="Times New Roman" w:cs="Times New Roman"/>
          <w:sz w:val="24"/>
          <w:szCs w:val="24"/>
          <w:u w:val="single"/>
        </w:rPr>
        <w:t>Благодарность.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</w:t>
      </w:r>
      <w:proofErr w:type="gramStart"/>
      <w:r w:rsidRPr="00B569E1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569E1">
        <w:rPr>
          <w:rFonts w:ascii="Times New Roman" w:eastAsia="Times New Roman" w:hAnsi="Times New Roman" w:cs="Times New Roman"/>
          <w:sz w:val="24"/>
          <w:szCs w:val="24"/>
        </w:rPr>
        <w:t>Спасибо, и тебя (Вас) поздравляю»).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9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Замечание, извинение. 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>Формулы «</w:t>
      </w:r>
      <w:proofErr w:type="gramStart"/>
      <w:r w:rsidRPr="00B569E1">
        <w:rPr>
          <w:rFonts w:ascii="Times New Roman" w:eastAsia="Times New Roman" w:hAnsi="Times New Roman" w:cs="Times New Roman"/>
          <w:sz w:val="24"/>
          <w:szCs w:val="24"/>
        </w:rPr>
        <w:t>извините</w:t>
      </w:r>
      <w:proofErr w:type="gramEnd"/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9E1">
        <w:rPr>
          <w:rFonts w:ascii="Times New Roman" w:eastAsia="Times New Roman" w:hAnsi="Times New Roman" w:cs="Times New Roman"/>
          <w:sz w:val="24"/>
          <w:szCs w:val="24"/>
          <w:u w:val="single"/>
        </w:rPr>
        <w:t>Сочувствие, утешение.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  <w:u w:val="single"/>
        </w:rPr>
        <w:t>Одобрение, комплимент.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 Одобрение как реакция на поздравления, подарки: «Молодец!», «Умница!», «Как красиво!»  </w:t>
      </w:r>
    </w:p>
    <w:p w:rsidR="005D3304" w:rsidRPr="00B569E1" w:rsidRDefault="005D3304" w:rsidP="00B569E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Примерные темы речевых ситуаций 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>«Я – дома» (общение с близкими людьми, прием гостей)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«Я за порогом дома» (покупка, поездка в транспорте, обращение за помощью (в т.ч. в экстренной ситуации), поведение в  общественных местах (кино, кафе и др.)  </w:t>
      </w:r>
      <w:proofErr w:type="gramEnd"/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>«Я в мире природы» (общение с животными, поведение в парке, в лесу)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5D3304" w:rsidRPr="00B569E1" w:rsidRDefault="005D3304" w:rsidP="00B569E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i/>
          <w:sz w:val="24"/>
          <w:szCs w:val="24"/>
        </w:rPr>
        <w:t>Алгоритм работы над темой речевой ситуации</w:t>
      </w:r>
    </w:p>
    <w:p w:rsidR="005D3304" w:rsidRPr="00B569E1" w:rsidRDefault="005D3304" w:rsidP="00B56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Выявление и расширение  представлений по теме речевой ситуации. </w:t>
      </w:r>
    </w:p>
    <w:p w:rsidR="005D3304" w:rsidRPr="00B569E1" w:rsidRDefault="005D3304" w:rsidP="00B56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Актуализация, уточнение и расширение словарного запаса о теме ситуации. </w:t>
      </w:r>
    </w:p>
    <w:p w:rsidR="005D3304" w:rsidRPr="00B569E1" w:rsidRDefault="005D3304" w:rsidP="00B56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предложений по теме ситуации, в т.ч. ответы на вопросы и формулирование вопросов учителю, одноклассникам. </w:t>
      </w:r>
    </w:p>
    <w:p w:rsidR="005D3304" w:rsidRPr="00B569E1" w:rsidRDefault="005D3304" w:rsidP="00B56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диалогов, участие в диалогах по теме ситуации. </w:t>
      </w:r>
    </w:p>
    <w:p w:rsidR="005D3304" w:rsidRPr="00B569E1" w:rsidRDefault="005D3304" w:rsidP="00B56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5D3304" w:rsidRPr="00B569E1" w:rsidRDefault="005D3304" w:rsidP="00B56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речевой ситуации. </w:t>
      </w:r>
    </w:p>
    <w:p w:rsidR="005D3304" w:rsidRPr="00B569E1" w:rsidRDefault="005D3304" w:rsidP="00B56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5D3304" w:rsidRPr="00B569E1" w:rsidRDefault="005D3304" w:rsidP="00B569E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E1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5D3304" w:rsidRPr="00B569E1" w:rsidRDefault="005D3304" w:rsidP="00B569E1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E1">
        <w:rPr>
          <w:rFonts w:ascii="Times New Roman" w:hAnsi="Times New Roman" w:cs="Times New Roman"/>
          <w:b/>
          <w:sz w:val="24"/>
          <w:szCs w:val="24"/>
          <w:u w:val="single"/>
        </w:rPr>
        <w:t>В связи с обучением на дому, количество часов может меняться в соответствии с индивидуальным учебным планом</w:t>
      </w:r>
      <w:r w:rsidRPr="00B569E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3304" w:rsidRPr="00B569E1" w:rsidRDefault="005D3304" w:rsidP="00B56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eastAsia="Times New Roman" w:hAnsi="Times New Roman" w:cs="Times New Roman"/>
          <w:sz w:val="24"/>
          <w:szCs w:val="24"/>
        </w:rPr>
        <w:t>На изучение предмета «Речевая практика» в</w:t>
      </w:r>
      <w:r w:rsidRPr="00B569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классе отводится — 66 ч </w:t>
      </w:r>
      <w:r w:rsidRPr="00B569E1">
        <w:rPr>
          <w:rFonts w:ascii="Times New Roman" w:eastAsia="Times New Roman" w:hAnsi="Times New Roman" w:cs="Times New Roman"/>
          <w:sz w:val="24"/>
          <w:szCs w:val="24"/>
        </w:rPr>
        <w:t>(2 ч в неделю, 33 учебные недели)</w:t>
      </w:r>
    </w:p>
    <w:p w:rsidR="005D3304" w:rsidRPr="00B569E1" w:rsidRDefault="005D3304" w:rsidP="00B569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Срок реализации программы – 1год.</w:t>
      </w:r>
    </w:p>
    <w:p w:rsidR="005D3304" w:rsidRPr="00B569E1" w:rsidRDefault="005D3304" w:rsidP="00B569E1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E1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ПРЕДМЕТА, КУРСА</w:t>
      </w:r>
    </w:p>
    <w:p w:rsidR="005D3304" w:rsidRPr="00B569E1" w:rsidRDefault="005D3304" w:rsidP="00B56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речевой практики,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5D3304" w:rsidRPr="00B569E1" w:rsidRDefault="005D3304" w:rsidP="00B569E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9E1">
        <w:rPr>
          <w:rFonts w:ascii="Times New Roman" w:hAnsi="Times New Roman" w:cs="Times New Roman"/>
          <w:bCs/>
          <w:color w:val="000000"/>
          <w:sz w:val="24"/>
          <w:szCs w:val="24"/>
        </w:rPr>
        <w:t>Структурар</w:t>
      </w:r>
      <w:r w:rsidRPr="00B569E1">
        <w:rPr>
          <w:rFonts w:ascii="Times New Roman" w:hAnsi="Times New Roman" w:cs="Times New Roman"/>
          <w:color w:val="000000"/>
          <w:sz w:val="24"/>
          <w:szCs w:val="24"/>
        </w:rPr>
        <w:t>абочей</w:t>
      </w:r>
      <w:proofErr w:type="spellEnd"/>
      <w:r w:rsidRPr="00B569E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речевой практике  представляет собой целостный документ, включающий пять разделов: пояснительную записку; структурные отличия государственной и рабочей программы; </w:t>
      </w:r>
      <w:r w:rsidRPr="00B569E1">
        <w:rPr>
          <w:rFonts w:ascii="Times New Roman" w:hAnsi="Times New Roman" w:cs="Times New Roman"/>
          <w:sz w:val="24"/>
          <w:szCs w:val="24"/>
        </w:rPr>
        <w:t>содержание курса «Речевая практика»</w:t>
      </w:r>
      <w:r w:rsidRPr="00B569E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569E1">
        <w:rPr>
          <w:rFonts w:ascii="Times New Roman" w:hAnsi="Times New Roman" w:cs="Times New Roman"/>
          <w:sz w:val="24"/>
          <w:szCs w:val="24"/>
        </w:rPr>
        <w:t>тематическое (поурочное) планирование с определением основных видов учебной деятельности; описание учебно-методического, материально-технического и информационного обеспечения образовательного процесса; планируемые результаты изучения учебного предмета, курса.</w:t>
      </w: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E1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5D3304" w:rsidRPr="00B569E1" w:rsidRDefault="005D3304" w:rsidP="00B569E1">
      <w:pPr>
        <w:pStyle w:val="ab"/>
        <w:spacing w:line="240" w:lineRule="auto"/>
        <w:ind w:firstLine="658"/>
        <w:contextualSpacing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i/>
          <w:sz w:val="24"/>
          <w:szCs w:val="24"/>
        </w:rPr>
        <w:t xml:space="preserve">Личностные и </w:t>
      </w:r>
      <w:proofErr w:type="spellStart"/>
      <w:r w:rsidRPr="00B569E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569E1">
        <w:rPr>
          <w:rFonts w:ascii="Times New Roman" w:hAnsi="Times New Roman" w:cs="Times New Roman"/>
          <w:i/>
          <w:sz w:val="24"/>
          <w:szCs w:val="24"/>
        </w:rPr>
        <w:t xml:space="preserve"> результаты </w:t>
      </w:r>
      <w:r w:rsidRPr="00B569E1">
        <w:rPr>
          <w:rFonts w:ascii="Times New Roman" w:hAnsi="Times New Roman" w:cs="Times New Roman"/>
          <w:sz w:val="24"/>
          <w:szCs w:val="24"/>
        </w:rPr>
        <w:t>освоения адаптированной основной общеобразовательной программы начального общего образования для всех предметных и коррекционно-развивающей областей являются общими и заключаются в следующем:</w:t>
      </w:r>
    </w:p>
    <w:p w:rsidR="005D3304" w:rsidRPr="00B569E1" w:rsidRDefault="005D3304" w:rsidP="00B569E1">
      <w:pPr>
        <w:spacing w:after="0" w:line="240" w:lineRule="auto"/>
        <w:ind w:firstLine="6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9E1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</w:t>
      </w:r>
      <w:r w:rsidRPr="00B569E1">
        <w:rPr>
          <w:rFonts w:ascii="Times New Roman" w:hAnsi="Times New Roman" w:cs="Times New Roman"/>
          <w:sz w:val="24"/>
          <w:szCs w:val="24"/>
        </w:rPr>
        <w:t xml:space="preserve">освоения адаптированной основной общеобразовательной программы начального общего образования отражают индивидуально-личностные качества и социальные компетенции обучающегося, включающие: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B569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69E1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B569E1">
        <w:rPr>
          <w:rFonts w:ascii="Times New Roman" w:hAnsi="Times New Roman" w:cs="Times New Roman"/>
          <w:kern w:val="22"/>
          <w:sz w:val="24"/>
          <w:szCs w:val="24"/>
        </w:rPr>
        <w:t>Личностные результаты освоения адаптированной основной общеобразовательной программы начального общего образования должны отражать:</w:t>
      </w:r>
    </w:p>
    <w:p w:rsidR="005D3304" w:rsidRPr="00B569E1" w:rsidRDefault="005D3304" w:rsidP="00B569E1">
      <w:pPr>
        <w:pStyle w:val="ab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69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69E1">
        <w:rPr>
          <w:rFonts w:ascii="Times New Roman" w:hAnsi="Times New Roman" w:cs="Times New Roman"/>
          <w:sz w:val="24"/>
          <w:szCs w:val="24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- патриотизм, чувство гордости за свою Родину, российский народ,</w:t>
      </w:r>
      <w:r w:rsidRPr="00B569E1">
        <w:rPr>
          <w:rFonts w:ascii="Times New Roman" w:hAnsi="Times New Roman" w:cs="Times New Roman"/>
          <w:kern w:val="2"/>
          <w:sz w:val="24"/>
          <w:szCs w:val="24"/>
        </w:rPr>
        <w:t xml:space="preserve">  национальные свершения, открытия, победы;</w:t>
      </w:r>
    </w:p>
    <w:p w:rsidR="005D3304" w:rsidRPr="00B569E1" w:rsidRDefault="005D3304" w:rsidP="00B569E1">
      <w:pPr>
        <w:pStyle w:val="2"/>
        <w:spacing w:line="240" w:lineRule="auto"/>
        <w:ind w:left="0" w:firstLine="660"/>
        <w:contextualSpacing/>
        <w:jc w:val="both"/>
        <w:rPr>
          <w:kern w:val="2"/>
        </w:rPr>
      </w:pPr>
      <w:r w:rsidRPr="00B569E1">
        <w:rPr>
          <w:kern w:val="2"/>
        </w:rPr>
        <w:t xml:space="preserve">- осознание роли своей страны в мировом развитии; 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69E1">
        <w:rPr>
          <w:rFonts w:ascii="Times New Roman" w:hAnsi="Times New Roman" w:cs="Times New Roman"/>
          <w:kern w:val="2"/>
          <w:sz w:val="24"/>
          <w:szCs w:val="24"/>
        </w:rPr>
        <w:t>- уважительное отношение к России, родному краю, своей семье, истории, культуре, природе нашей страны, ее современной жизни;</w:t>
      </w:r>
    </w:p>
    <w:p w:rsidR="005D3304" w:rsidRPr="00B569E1" w:rsidRDefault="005D3304" w:rsidP="00B569E1">
      <w:pPr>
        <w:pStyle w:val="ab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5D3304" w:rsidRPr="00B569E1" w:rsidRDefault="005D3304" w:rsidP="00B569E1">
      <w:pPr>
        <w:pStyle w:val="2"/>
        <w:spacing w:line="240" w:lineRule="auto"/>
        <w:ind w:left="0" w:firstLine="660"/>
        <w:contextualSpacing/>
        <w:jc w:val="both"/>
      </w:pPr>
      <w:r w:rsidRPr="00B569E1">
        <w:t xml:space="preserve">- </w:t>
      </w:r>
      <w:proofErr w:type="spellStart"/>
      <w:r w:rsidRPr="00B569E1">
        <w:t>сформированность</w:t>
      </w:r>
      <w:proofErr w:type="spellEnd"/>
      <w:r w:rsidRPr="00B569E1">
        <w:t xml:space="preserve"> уважительного отношения и иному мнению, истории и культуре других народов;</w:t>
      </w:r>
    </w:p>
    <w:p w:rsidR="005D3304" w:rsidRPr="00B569E1" w:rsidRDefault="005D3304" w:rsidP="00B569E1">
      <w:pPr>
        <w:pStyle w:val="2"/>
        <w:spacing w:line="240" w:lineRule="auto"/>
        <w:ind w:left="0" w:firstLine="660"/>
        <w:contextualSpacing/>
        <w:jc w:val="both"/>
      </w:pPr>
      <w:r w:rsidRPr="00B569E1">
        <w:t>- овладение начальными навыками адаптации в динамично изменяющемся и развивающемся мире;</w:t>
      </w:r>
    </w:p>
    <w:p w:rsidR="005D3304" w:rsidRPr="00B569E1" w:rsidRDefault="005D3304" w:rsidP="00B569E1">
      <w:pPr>
        <w:pStyle w:val="2"/>
        <w:spacing w:line="240" w:lineRule="auto"/>
        <w:ind w:left="0" w:firstLine="660"/>
        <w:contextualSpacing/>
        <w:jc w:val="both"/>
      </w:pPr>
      <w:r w:rsidRPr="00B569E1">
        <w:t>- самостоятельность и личную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D3304" w:rsidRPr="00B569E1" w:rsidRDefault="005D3304" w:rsidP="00B569E1">
      <w:pPr>
        <w:pStyle w:val="2"/>
        <w:spacing w:line="240" w:lineRule="auto"/>
        <w:ind w:left="0" w:firstLine="660"/>
        <w:contextualSpacing/>
        <w:jc w:val="both"/>
      </w:pPr>
      <w:r w:rsidRPr="00B569E1">
        <w:t xml:space="preserve">- </w:t>
      </w:r>
      <w:proofErr w:type="spellStart"/>
      <w:r w:rsidRPr="00B569E1">
        <w:t>сформированность</w:t>
      </w:r>
      <w:proofErr w:type="spellEnd"/>
      <w:r w:rsidRPr="00B569E1">
        <w:t xml:space="preserve"> эстетических потребностей, ценностей и чувств;</w:t>
      </w:r>
    </w:p>
    <w:p w:rsidR="005D3304" w:rsidRPr="00B569E1" w:rsidRDefault="005D3304" w:rsidP="00B569E1">
      <w:pPr>
        <w:pStyle w:val="ab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569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69E1">
        <w:rPr>
          <w:rFonts w:ascii="Times New Roman" w:hAnsi="Times New Roman" w:cs="Times New Roman"/>
          <w:sz w:val="24"/>
          <w:szCs w:val="24"/>
        </w:rPr>
        <w:t xml:space="preserve"> этических чувств, доброжелательность и эмоционально-нравственную отзывчивость, понимание и сопереживание чувствам других людей;</w:t>
      </w:r>
    </w:p>
    <w:p w:rsidR="005D3304" w:rsidRPr="00B569E1" w:rsidRDefault="005D3304" w:rsidP="00B569E1">
      <w:pPr>
        <w:pStyle w:val="ab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69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69E1">
        <w:rPr>
          <w:rFonts w:ascii="Times New Roman" w:hAnsi="Times New Roman" w:cs="Times New Roman"/>
          <w:sz w:val="24"/>
          <w:szCs w:val="24"/>
        </w:rPr>
        <w:t xml:space="preserve"> чувства прекрасного - умение воспринимать красоту природы, бережно относиться ко всему живому;</w:t>
      </w:r>
    </w:p>
    <w:p w:rsidR="005D3304" w:rsidRPr="00B569E1" w:rsidRDefault="005D3304" w:rsidP="00B569E1">
      <w:pPr>
        <w:pStyle w:val="ab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- умение чувствовать красоту художественного слова, стремление к совершенствованию собственной речи; </w:t>
      </w:r>
    </w:p>
    <w:p w:rsidR="005D3304" w:rsidRPr="00B569E1" w:rsidRDefault="005D3304" w:rsidP="00B569E1">
      <w:pPr>
        <w:pStyle w:val="2"/>
        <w:spacing w:line="240" w:lineRule="auto"/>
        <w:ind w:left="0" w:firstLine="660"/>
        <w:contextualSpacing/>
        <w:jc w:val="both"/>
      </w:pPr>
      <w:r w:rsidRPr="00B569E1">
        <w:t xml:space="preserve">- владение навыками сотрудничества </w:t>
      </w:r>
      <w:proofErr w:type="gramStart"/>
      <w:r w:rsidRPr="00B569E1">
        <w:t>со</w:t>
      </w:r>
      <w:proofErr w:type="gramEnd"/>
      <w:r w:rsidRPr="00B569E1"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:rsidR="005D3304" w:rsidRPr="00B569E1" w:rsidRDefault="005D3304" w:rsidP="00B569E1">
      <w:pPr>
        <w:pStyle w:val="ab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- умение сотрудничать с товарищами в процессе коллективной деятельности, соотносить свою часть работы с общим замыслом;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- овладение навыками коммуникации и принятыми ритуалами социального взаимодействия (т. е. самой формой поведения, его социальным рисунком), </w:t>
      </w:r>
      <w:bookmarkStart w:id="0" w:name="docs_internal_guid_5546eed3_e296_9f90_73"/>
      <w:bookmarkEnd w:id="0"/>
      <w:r w:rsidRPr="00B569E1">
        <w:rPr>
          <w:rFonts w:ascii="Times New Roman" w:hAnsi="Times New Roman" w:cs="Times New Roman"/>
          <w:sz w:val="24"/>
          <w:szCs w:val="24"/>
        </w:rPr>
        <w:t>в том числе с использованием информационных технологий;</w:t>
      </w:r>
    </w:p>
    <w:p w:rsidR="005D3304" w:rsidRPr="00B569E1" w:rsidRDefault="005D3304" w:rsidP="00B569E1">
      <w:pPr>
        <w:pStyle w:val="ab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- ориентация в нравственном содержании и смысле поступков – своих и окружающих людей; </w:t>
      </w:r>
    </w:p>
    <w:p w:rsidR="005D3304" w:rsidRPr="00B569E1" w:rsidRDefault="005D3304" w:rsidP="00B569E1">
      <w:pPr>
        <w:pStyle w:val="2"/>
        <w:spacing w:line="240" w:lineRule="auto"/>
        <w:ind w:left="0" w:firstLine="660"/>
        <w:contextualSpacing/>
        <w:jc w:val="both"/>
      </w:pPr>
      <w:r w:rsidRPr="00B569E1">
        <w:t xml:space="preserve">- овладение навыком самооценки, умением анализировать свои действия и </w:t>
      </w:r>
      <w:r w:rsidRPr="00B569E1">
        <w:rPr>
          <w:kern w:val="2"/>
        </w:rPr>
        <w:t>управлять ими;</w:t>
      </w:r>
    </w:p>
    <w:p w:rsidR="005D3304" w:rsidRPr="00B569E1" w:rsidRDefault="005D3304" w:rsidP="00B569E1">
      <w:pPr>
        <w:pStyle w:val="2"/>
        <w:spacing w:line="240" w:lineRule="auto"/>
        <w:ind w:left="0" w:firstLine="660"/>
        <w:contextualSpacing/>
        <w:jc w:val="both"/>
      </w:pPr>
      <w:r w:rsidRPr="00B569E1">
        <w:rPr>
          <w:kern w:val="2"/>
        </w:rPr>
        <w:t xml:space="preserve">- </w:t>
      </w:r>
      <w:r w:rsidRPr="00B569E1">
        <w:t> развитие адекватных представлений о собственных возможностях и ограничениях, о насущно необходимом жизнеобеспечении;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B569E1">
        <w:rPr>
          <w:rFonts w:ascii="Times New Roman" w:hAnsi="Times New Roman" w:cs="Times New Roman"/>
          <w:sz w:val="24"/>
          <w:szCs w:val="24"/>
        </w:rPr>
        <w:t>социально­бытовыми</w:t>
      </w:r>
      <w:proofErr w:type="spellEnd"/>
      <w:r w:rsidRPr="00B569E1">
        <w:rPr>
          <w:rFonts w:ascii="Times New Roman" w:hAnsi="Times New Roman" w:cs="Times New Roman"/>
          <w:sz w:val="24"/>
          <w:szCs w:val="24"/>
        </w:rPr>
        <w:t xml:space="preserve"> умениями, используемыми в повседневной жизни;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69E1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proofErr w:type="spellStart"/>
      <w:r w:rsidRPr="00B569E1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B569E1">
        <w:rPr>
          <w:rFonts w:ascii="Times New Roman" w:hAnsi="Times New Roman" w:cs="Times New Roman"/>
          <w:kern w:val="2"/>
          <w:sz w:val="24"/>
          <w:szCs w:val="24"/>
        </w:rPr>
        <w:t xml:space="preserve">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proofErr w:type="gramStart"/>
      <w:r w:rsidRPr="00B569E1">
        <w:rPr>
          <w:rFonts w:ascii="Times New Roman" w:hAnsi="Times New Roman" w:cs="Times New Roman"/>
          <w:i/>
          <w:kern w:val="2"/>
          <w:sz w:val="24"/>
          <w:szCs w:val="24"/>
        </w:rPr>
        <w:t>Метапредметные</w:t>
      </w:r>
      <w:proofErr w:type="spellEnd"/>
      <w:r w:rsidRPr="00B569E1">
        <w:rPr>
          <w:rFonts w:ascii="Times New Roman" w:hAnsi="Times New Roman" w:cs="Times New Roman"/>
          <w:i/>
          <w:kern w:val="2"/>
          <w:sz w:val="24"/>
          <w:szCs w:val="24"/>
        </w:rPr>
        <w:t xml:space="preserve"> результаты</w:t>
      </w:r>
      <w:r w:rsidRPr="00B569E1">
        <w:rPr>
          <w:rFonts w:ascii="Times New Roman" w:hAnsi="Times New Roman" w:cs="Times New Roman"/>
          <w:kern w:val="2"/>
          <w:sz w:val="24"/>
          <w:szCs w:val="24"/>
        </w:rPr>
        <w:t xml:space="preserve">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569E1">
        <w:rPr>
          <w:rFonts w:ascii="Times New Roman" w:hAnsi="Times New Roman" w:cs="Times New Roman"/>
          <w:kern w:val="2"/>
          <w:sz w:val="24"/>
          <w:szCs w:val="24"/>
        </w:rPr>
        <w:t>межпредметными</w:t>
      </w:r>
      <w:proofErr w:type="spellEnd"/>
      <w:r w:rsidRPr="00B569E1">
        <w:rPr>
          <w:rFonts w:ascii="Times New Roman" w:hAnsi="Times New Roman" w:cs="Times New Roman"/>
          <w:kern w:val="2"/>
          <w:sz w:val="24"/>
          <w:szCs w:val="24"/>
        </w:rPr>
        <w:t xml:space="preserve"> знаниями, способность решать учебные и жизненные задачи и готовность к овладению в дальнейшем АООП основного общего образования, которые отражают:</w:t>
      </w:r>
      <w:proofErr w:type="gramEnd"/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69E1">
        <w:rPr>
          <w:rFonts w:ascii="Times New Roman" w:hAnsi="Times New Roman" w:cs="Times New Roman"/>
          <w:kern w:val="2"/>
          <w:sz w:val="24"/>
          <w:szCs w:val="24"/>
        </w:rPr>
        <w:t xml:space="preserve">- владение всеми типами учебных действий, направленных на организацию своей работы в образовательной организации и </w:t>
      </w:r>
      <w:proofErr w:type="gramStart"/>
      <w:r w:rsidRPr="00B569E1">
        <w:rPr>
          <w:rFonts w:ascii="Times New Roman" w:hAnsi="Times New Roman" w:cs="Times New Roman"/>
          <w:kern w:val="2"/>
          <w:sz w:val="24"/>
          <w:szCs w:val="24"/>
        </w:rPr>
        <w:t>вне</w:t>
      </w:r>
      <w:proofErr w:type="gramEnd"/>
      <w:r w:rsidRPr="00B569E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B569E1">
        <w:rPr>
          <w:rFonts w:ascii="Times New Roman" w:hAnsi="Times New Roman" w:cs="Times New Roman"/>
          <w:kern w:val="2"/>
          <w:sz w:val="24"/>
          <w:szCs w:val="24"/>
        </w:rPr>
        <w:t>ее</w:t>
      </w:r>
      <w:proofErr w:type="gramEnd"/>
      <w:r w:rsidRPr="00B569E1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B569E1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- освоение способов решения задач творческого и поискового характера; 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69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69E1">
        <w:rPr>
          <w:rFonts w:ascii="Times New Roman" w:hAnsi="Times New Roman" w:cs="Times New Roman"/>
          <w:sz w:val="24"/>
          <w:szCs w:val="24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</w:t>
      </w:r>
    </w:p>
    <w:p w:rsidR="005D3304" w:rsidRPr="00B569E1" w:rsidRDefault="005D3304" w:rsidP="00B569E1">
      <w:pPr>
        <w:pStyle w:val="2"/>
        <w:spacing w:line="240" w:lineRule="auto"/>
        <w:ind w:left="0" w:firstLine="660"/>
        <w:contextualSpacing/>
        <w:jc w:val="both"/>
        <w:rPr>
          <w:kern w:val="28"/>
          <w:lang w:eastAsia="ru-RU"/>
        </w:rPr>
      </w:pPr>
      <w:r w:rsidRPr="00B569E1">
        <w:rPr>
          <w:iCs/>
          <w:kern w:val="28"/>
          <w:lang w:eastAsia="ru-RU"/>
        </w:rPr>
        <w:t>- умение составлять план</w:t>
      </w:r>
      <w:r w:rsidRPr="00B569E1">
        <w:rPr>
          <w:kern w:val="28"/>
          <w:lang w:eastAsia="ru-RU"/>
        </w:rPr>
        <w:t xml:space="preserve"> решения учебной задачи, </w:t>
      </w:r>
      <w:r w:rsidRPr="00B569E1">
        <w:rPr>
          <w:iCs/>
          <w:kern w:val="28"/>
          <w:lang w:eastAsia="ru-RU"/>
        </w:rPr>
        <w:t>умение работать</w:t>
      </w:r>
      <w:r w:rsidRPr="00B569E1">
        <w:rPr>
          <w:kern w:val="28"/>
          <w:lang w:eastAsia="ru-RU"/>
        </w:rPr>
        <w:t xml:space="preserve"> по плану, сверяя свои действия с целью, </w:t>
      </w:r>
      <w:r w:rsidRPr="00B569E1">
        <w:rPr>
          <w:iCs/>
          <w:kern w:val="28"/>
          <w:lang w:eastAsia="ru-RU"/>
        </w:rPr>
        <w:t>корректировать</w:t>
      </w:r>
      <w:r w:rsidRPr="00B569E1">
        <w:rPr>
          <w:kern w:val="28"/>
          <w:lang w:eastAsia="ru-RU"/>
        </w:rPr>
        <w:t xml:space="preserve"> свою деятельность;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69E1">
        <w:rPr>
          <w:rFonts w:ascii="Times New Roman" w:hAnsi="Times New Roman" w:cs="Times New Roman"/>
          <w:kern w:val="2"/>
          <w:sz w:val="24"/>
          <w:szCs w:val="24"/>
        </w:rPr>
        <w:t>-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69E1">
        <w:rPr>
          <w:rFonts w:ascii="Times New Roman" w:hAnsi="Times New Roman" w:cs="Times New Roman"/>
          <w:kern w:val="2"/>
          <w:sz w:val="24"/>
          <w:szCs w:val="24"/>
        </w:rPr>
        <w:t>- освоение начальных форм познавательной и личностной рефлексии;</w:t>
      </w:r>
    </w:p>
    <w:p w:rsidR="005D3304" w:rsidRPr="00B569E1" w:rsidRDefault="005D3304" w:rsidP="00B569E1">
      <w:pPr>
        <w:pStyle w:val="2"/>
        <w:spacing w:line="240" w:lineRule="auto"/>
        <w:ind w:left="0" w:firstLine="660"/>
        <w:contextualSpacing/>
        <w:jc w:val="both"/>
      </w:pPr>
      <w:r w:rsidRPr="00B569E1">
        <w:rPr>
          <w:kern w:val="2"/>
        </w:rPr>
        <w:t>- владение знаково-символическими средствами представления информации для создания моделей изучаемых объектов и процессов</w:t>
      </w:r>
      <w:r w:rsidRPr="00B569E1">
        <w:t>, широким спектром действий и операций решения практических и учебно-познавательных задач;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kern w:val="28"/>
          <w:sz w:val="24"/>
          <w:szCs w:val="24"/>
        </w:rPr>
        <w:lastRenderedPageBreak/>
        <w:t>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</w:t>
      </w:r>
      <w:r w:rsidRPr="00B569E1">
        <w:rPr>
          <w:rFonts w:ascii="Times New Roman" w:hAnsi="Times New Roman" w:cs="Times New Roman"/>
          <w:sz w:val="24"/>
          <w:szCs w:val="24"/>
        </w:rPr>
        <w:t>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569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9E1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9E1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B569E1">
        <w:rPr>
          <w:rFonts w:ascii="Times New Roman" w:hAnsi="Times New Roman" w:cs="Times New Roman"/>
          <w:sz w:val="24"/>
          <w:szCs w:val="24"/>
        </w:rPr>
        <w:t xml:space="preserve">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  </w:t>
      </w:r>
      <w:proofErr w:type="gramEnd"/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569E1">
        <w:rPr>
          <w:rFonts w:ascii="Times New Roman" w:hAnsi="Times New Roman" w:cs="Times New Roman"/>
          <w:iCs/>
          <w:kern w:val="28"/>
          <w:sz w:val="24"/>
          <w:szCs w:val="24"/>
        </w:rPr>
        <w:t>- умение адекватно использовать</w:t>
      </w:r>
      <w:r w:rsidRPr="00B569E1">
        <w:rPr>
          <w:rFonts w:ascii="Times New Roman" w:hAnsi="Times New Roman" w:cs="Times New Roman"/>
          <w:kern w:val="28"/>
          <w:sz w:val="24"/>
          <w:szCs w:val="24"/>
        </w:rPr>
        <w:t xml:space="preserve"> речевые средства и </w:t>
      </w:r>
      <w:r w:rsidRPr="00B569E1">
        <w:rPr>
          <w:rFonts w:ascii="Times New Roman" w:hAnsi="Times New Roman" w:cs="Times New Roman"/>
          <w:sz w:val="24"/>
          <w:szCs w:val="24"/>
        </w:rPr>
        <w:t>средства информационно-коммуникативных технологий</w:t>
      </w:r>
      <w:r w:rsidRPr="00B569E1">
        <w:rPr>
          <w:rFonts w:ascii="Times New Roman" w:hAnsi="Times New Roman" w:cs="Times New Roman"/>
          <w:kern w:val="28"/>
          <w:sz w:val="24"/>
          <w:szCs w:val="24"/>
        </w:rPr>
        <w:t xml:space="preserve"> для решения различных познавательных и коммуникативных задач, владеть монологической и диалогической формами речи;</w:t>
      </w:r>
    </w:p>
    <w:p w:rsidR="005D3304" w:rsidRPr="00B569E1" w:rsidRDefault="005D3304" w:rsidP="00B569E1">
      <w:pPr>
        <w:pStyle w:val="2"/>
        <w:spacing w:line="240" w:lineRule="auto"/>
        <w:ind w:left="0" w:firstLine="660"/>
        <w:contextualSpacing/>
        <w:jc w:val="both"/>
      </w:pPr>
      <w:proofErr w:type="gramStart"/>
      <w:r w:rsidRPr="00B569E1">
        <w:t>- 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  <w:proofErr w:type="gramEnd"/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69E1">
        <w:rPr>
          <w:rFonts w:ascii="Times New Roman" w:hAnsi="Times New Roman" w:cs="Times New Roman"/>
          <w:kern w:val="2"/>
          <w:sz w:val="24"/>
          <w:szCs w:val="24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69E1">
        <w:rPr>
          <w:rFonts w:ascii="Times New Roman" w:hAnsi="Times New Roman" w:cs="Times New Roman"/>
          <w:kern w:val="2"/>
          <w:sz w:val="24"/>
          <w:szCs w:val="24"/>
        </w:rPr>
        <w:t>- готовность конструктивно решать конфликты посредством учета интересов сторон и сотрудничества;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 xml:space="preserve">- умение определять общую цель и пути её достижения; умение договариваться о распределении функций и ролей в совместной </w:t>
      </w:r>
      <w:r w:rsidRPr="00B569E1">
        <w:rPr>
          <w:rFonts w:ascii="Times New Roman" w:hAnsi="Times New Roman" w:cs="Times New Roman"/>
          <w:kern w:val="2"/>
          <w:sz w:val="24"/>
          <w:szCs w:val="24"/>
        </w:rPr>
        <w:t>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B569E1">
        <w:rPr>
          <w:rFonts w:ascii="Times New Roman" w:hAnsi="Times New Roman" w:cs="Times New Roman"/>
          <w:sz w:val="24"/>
          <w:szCs w:val="24"/>
        </w:rPr>
        <w:t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монологического высказывания;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sz w:val="24"/>
          <w:szCs w:val="24"/>
        </w:rPr>
        <w:t>- 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5D3304" w:rsidRP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569E1"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B569E1">
        <w:rPr>
          <w:rFonts w:ascii="Times New Roman" w:hAnsi="Times New Roman" w:cs="Times New Roman"/>
          <w:sz w:val="24"/>
          <w:szCs w:val="24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D3304" w:rsidRPr="00B569E1" w:rsidRDefault="005D3304" w:rsidP="00B569E1">
      <w:pPr>
        <w:pStyle w:val="2"/>
        <w:spacing w:line="240" w:lineRule="auto"/>
        <w:ind w:left="0" w:firstLine="660"/>
        <w:contextualSpacing/>
        <w:jc w:val="both"/>
      </w:pPr>
      <w:r w:rsidRPr="00B569E1">
        <w:t xml:space="preserve">- владение базовыми предметными и </w:t>
      </w:r>
      <w:proofErr w:type="spellStart"/>
      <w:r w:rsidRPr="00B569E1">
        <w:t>межпредметными</w:t>
      </w:r>
      <w:proofErr w:type="spellEnd"/>
      <w:r w:rsidRPr="00B569E1">
        <w:t xml:space="preserve"> понятиями, отражающими существенные связи и отношения между объектами и процессами;</w:t>
      </w:r>
    </w:p>
    <w:p w:rsidR="005D3304" w:rsidRPr="00B569E1" w:rsidRDefault="005D3304" w:rsidP="00B569E1">
      <w:pPr>
        <w:pStyle w:val="2"/>
        <w:spacing w:line="240" w:lineRule="auto"/>
        <w:ind w:left="0" w:firstLine="660"/>
        <w:contextualSpacing/>
        <w:jc w:val="both"/>
        <w:rPr>
          <w:kern w:val="2"/>
        </w:rPr>
      </w:pPr>
      <w:r w:rsidRPr="00B569E1">
        <w:rPr>
          <w:kern w:val="2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B569E1" w:rsidRDefault="005D3304" w:rsidP="00B569E1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9E1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B569E1">
        <w:rPr>
          <w:rFonts w:ascii="Times New Roman" w:hAnsi="Times New Roman" w:cs="Times New Roman"/>
          <w:sz w:val="24"/>
          <w:szCs w:val="24"/>
        </w:rPr>
        <w:t xml:space="preserve"> освоения адаптированной</w:t>
      </w:r>
      <w:r w:rsidRPr="00B569E1">
        <w:rPr>
          <w:rFonts w:ascii="Times New Roman" w:hAnsi="Times New Roman" w:cs="Times New Roman"/>
          <w:color w:val="CC99FF"/>
          <w:sz w:val="24"/>
          <w:szCs w:val="24"/>
        </w:rPr>
        <w:t xml:space="preserve"> </w:t>
      </w:r>
      <w:r w:rsidRPr="00B569E1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начального общего образования обучающихся с ТНР, включающие освоенные обучающимися знания и умения, специфичные для каждой предметной области, готовность их применения, представлены в рабочей программе учебного предмета</w:t>
      </w:r>
      <w:proofErr w:type="gramEnd"/>
    </w:p>
    <w:p w:rsidR="005D3304" w:rsidRPr="00B569E1" w:rsidRDefault="005D3304" w:rsidP="00B569E1">
      <w:pPr>
        <w:spacing w:after="0" w:line="240" w:lineRule="auto"/>
        <w:ind w:firstLine="6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9E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ПРЕДМЕТА, КУРСА</w:t>
      </w:r>
    </w:p>
    <w:tbl>
      <w:tblPr>
        <w:tblpPr w:leftFromText="180" w:rightFromText="180" w:bottomFromText="200" w:vertAnchor="text" w:horzAnchor="page" w:tblpXSpec="center" w:tblpY="593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3741"/>
        <w:gridCol w:w="2373"/>
        <w:gridCol w:w="1953"/>
        <w:gridCol w:w="1373"/>
      </w:tblGrid>
      <w:tr w:rsidR="005D3304" w:rsidRPr="00B569E1" w:rsidTr="005D3304">
        <w:trPr>
          <w:trHeight w:val="273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Разделы и темы </w:t>
            </w:r>
            <w:proofErr w:type="gramStart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программного</w:t>
            </w:r>
            <w:proofErr w:type="gramEnd"/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Теория.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Практика.</w:t>
            </w:r>
          </w:p>
        </w:tc>
      </w:tr>
      <w:tr w:rsidR="005D3304" w:rsidRPr="00B569E1" w:rsidTr="005D3304">
        <w:trPr>
          <w:trHeight w:val="288"/>
        </w:trPr>
        <w:tc>
          <w:tcPr>
            <w:tcW w:w="3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материала.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04" w:rsidRPr="00B569E1" w:rsidRDefault="005D3304" w:rsidP="00B569E1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04" w:rsidRPr="00B569E1" w:rsidRDefault="005D3304" w:rsidP="00B569E1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04" w:rsidRPr="00B569E1" w:rsidRDefault="005D3304" w:rsidP="00B569E1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304" w:rsidRPr="00B569E1" w:rsidTr="005D3304">
        <w:trPr>
          <w:trHeight w:val="273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ind w:left="384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1.  Школьная жизнь.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D3304" w:rsidRPr="00B569E1" w:rsidTr="005D3304">
        <w:trPr>
          <w:trHeight w:val="273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ind w:left="379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2.  Игры и игрушки.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D3304" w:rsidRPr="00B569E1" w:rsidTr="005D3304">
        <w:trPr>
          <w:trHeight w:val="288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ind w:left="374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3.  Играем в сказку.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D3304" w:rsidRPr="00B569E1" w:rsidTr="005D3304">
        <w:trPr>
          <w:trHeight w:val="273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ind w:left="370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4.  Я дома.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D3304" w:rsidRPr="00B569E1" w:rsidTr="005D3304">
        <w:trPr>
          <w:trHeight w:val="288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ind w:left="374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5. Я за порогом дома.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04" w:rsidRPr="00B569E1" w:rsidRDefault="005D3304" w:rsidP="00B569E1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304" w:rsidRPr="00B569E1" w:rsidTr="005D3304">
        <w:trPr>
          <w:trHeight w:val="273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ind w:left="374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6. Я и мои товарищи.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04" w:rsidRPr="00B569E1" w:rsidRDefault="005D3304" w:rsidP="00B569E1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304" w:rsidRPr="00B569E1" w:rsidTr="005D3304">
        <w:trPr>
          <w:trHeight w:val="273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ind w:left="1411"/>
              <w:contextualSpacing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5D3304" w:rsidRPr="00B569E1" w:rsidRDefault="005D3304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5D3304" w:rsidRPr="00B569E1" w:rsidRDefault="005D3304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304" w:rsidRDefault="005D3304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9E1" w:rsidRPr="00B569E1" w:rsidRDefault="00B569E1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tabs>
          <w:tab w:val="left" w:pos="14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E1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ТРЕБОВАНИЙ К ОСВОЕНИЮ ПРОГРАММЫ</w:t>
      </w:r>
    </w:p>
    <w:tbl>
      <w:tblPr>
        <w:tblStyle w:val="aa"/>
        <w:tblpPr w:leftFromText="180" w:rightFromText="180" w:horzAnchor="page" w:tblpX="1498" w:tblpY="1200"/>
        <w:tblW w:w="0" w:type="auto"/>
        <w:tblLook w:val="04A0"/>
      </w:tblPr>
      <w:tblGrid>
        <w:gridCol w:w="817"/>
        <w:gridCol w:w="2552"/>
        <w:gridCol w:w="992"/>
        <w:gridCol w:w="3685"/>
        <w:gridCol w:w="4962"/>
        <w:gridCol w:w="1778"/>
      </w:tblGrid>
      <w:tr w:rsidR="005D3304" w:rsidRPr="00B569E1" w:rsidTr="005D33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B569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ind w:left="19" w:hanging="19"/>
              <w:contextualSpacing/>
              <w:rPr>
                <w:rStyle w:val="FontStyle1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Устная и письменная речь. Расширение словарного запаса, активизация его в самостоятельных высказываниях детей. Совершенствование моторики артикуляционного аппарата. Произношение звуков родного языка. Анализ артикуляции звуков по пяти позициям (губы - зубы - язык </w:t>
            </w:r>
            <w:proofErr w:type="gramStart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олосовые связки - воздушная струя) Понятие « гласные-согласные звуки». Развитие фонематического слуха. Дифференциация звуков. Развитие просодической стороны речи </w:t>
            </w:r>
            <w:proofErr w:type="gramStart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силу, высоту, темп и громкость речи) Диалогическая речь. Монологическая речь.</w:t>
            </w:r>
          </w:p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Описание. Повествование. Понятие о структуре       повествования:   зачин, средняя часть, концовка.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ind w:left="14" w:hanging="14"/>
              <w:contextualSpacing/>
              <w:rPr>
                <w:rStyle w:val="FontStyle1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Уметь: отличать письменную речь от </w:t>
            </w:r>
            <w:proofErr w:type="gramStart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, звук от знака.</w:t>
            </w:r>
          </w:p>
          <w:p w:rsidR="005D3304" w:rsidRPr="00B569E1" w:rsidRDefault="005D3304" w:rsidP="00B569E1">
            <w:pPr>
              <w:pStyle w:val="Style15"/>
              <w:widowControl/>
              <w:tabs>
                <w:tab w:val="left" w:pos="230"/>
              </w:tabs>
              <w:spacing w:line="240" w:lineRule="auto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-различать буквы и звуки;</w:t>
            </w:r>
          </w:p>
          <w:p w:rsidR="005D3304" w:rsidRPr="00B569E1" w:rsidRDefault="005D3304" w:rsidP="00B569E1">
            <w:pPr>
              <w:pStyle w:val="Style15"/>
              <w:widowControl/>
              <w:tabs>
                <w:tab w:val="left" w:pos="235"/>
              </w:tabs>
              <w:spacing w:line="240" w:lineRule="auto"/>
              <w:ind w:left="5" w:hanging="5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-правильно употреблять формы слов в разговорной речи;</w:t>
            </w:r>
          </w:p>
          <w:p w:rsidR="005D3304" w:rsidRPr="00B569E1" w:rsidRDefault="005D3304" w:rsidP="00B569E1">
            <w:pPr>
              <w:pStyle w:val="Style15"/>
              <w:widowControl/>
              <w:tabs>
                <w:tab w:val="left" w:pos="235"/>
              </w:tabs>
              <w:spacing w:line="240" w:lineRule="auto"/>
              <w:ind w:left="5" w:hanging="5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-различать звуки на слух и в произношении;</w:t>
            </w:r>
          </w:p>
          <w:p w:rsidR="005D3304" w:rsidRPr="00B569E1" w:rsidRDefault="005D3304" w:rsidP="00B569E1">
            <w:pPr>
              <w:pStyle w:val="Style15"/>
              <w:widowControl/>
              <w:tabs>
                <w:tab w:val="left" w:pos="230"/>
              </w:tabs>
              <w:spacing w:line="240" w:lineRule="auto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-участвовать в беседе, полно отвечать на поставленный вопрос. Используя слова данного вопроса;</w:t>
            </w:r>
          </w:p>
          <w:p w:rsidR="005D3304" w:rsidRPr="00B569E1" w:rsidRDefault="005D3304" w:rsidP="00B569E1">
            <w:pPr>
              <w:pStyle w:val="Style15"/>
              <w:widowControl/>
              <w:tabs>
                <w:tab w:val="left" w:pos="230"/>
              </w:tabs>
              <w:spacing w:line="240" w:lineRule="auto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-использовать внеязыковые</w:t>
            </w:r>
          </w:p>
          <w:p w:rsidR="005D3304" w:rsidRPr="00B569E1" w:rsidRDefault="005D3304" w:rsidP="00B569E1">
            <w:pPr>
              <w:pStyle w:val="Style11"/>
              <w:widowControl/>
              <w:ind w:firstLine="5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(экстралингвистические) факторы: мимика, жест, общая ситуация, эмоциональный настрой и </w:t>
            </w:r>
            <w:proofErr w:type="spellStart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Start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вести</w:t>
            </w:r>
            <w:proofErr w:type="spellEnd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диалог в игровых ситуациях (смешных, фантастических, деловых, бытовых);</w:t>
            </w:r>
          </w:p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-выделять и называть объект речи при описании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5D3304" w:rsidRPr="00B569E1" w:rsidTr="005D33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B569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ind w:firstLine="5"/>
              <w:contextualSpacing/>
              <w:rPr>
                <w:rStyle w:val="FontStyle1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Слово и его значение. Имя существительное (без терминологии) значение и употребление. Имя прилагательное (без терминологии) значение и употребление. Имя собственное.</w:t>
            </w:r>
          </w:p>
          <w:p w:rsidR="005D3304" w:rsidRPr="00B569E1" w:rsidRDefault="005D3304" w:rsidP="00B569E1">
            <w:pPr>
              <w:pStyle w:val="Style11"/>
              <w:widowControl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 </w:t>
            </w:r>
            <w:proofErr w:type="gramStart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без терминологии) значение и</w:t>
            </w:r>
          </w:p>
          <w:p w:rsidR="005D3304" w:rsidRPr="00B569E1" w:rsidRDefault="005D3304" w:rsidP="00B569E1">
            <w:pPr>
              <w:pStyle w:val="Style11"/>
              <w:widowControl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употребление.</w:t>
            </w:r>
          </w:p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Слова - обобщения. Слова</w:t>
            </w: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противоположные по смыслу. Образование существительных множественного числа. Употребление сложных предлогов. Многозначные слова. Образование слов близких по значению. Формирование тематических групп слов (глаголы движения: идти</w:t>
            </w:r>
            <w:proofErr w:type="gramStart"/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шагать, бежать и т.д., обозначающие речь: сказать, спросить и т.д.).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pStyle w:val="Style11"/>
              <w:widowControl/>
              <w:contextualSpacing/>
              <w:rPr>
                <w:rStyle w:val="FontStyle1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Уметь: различать и сравнивать слова, называющие предмет, действие предмета, признак предмета;</w:t>
            </w:r>
          </w:p>
          <w:p w:rsidR="005D3304" w:rsidRPr="00B569E1" w:rsidRDefault="005D3304" w:rsidP="00B569E1">
            <w:pPr>
              <w:pStyle w:val="Style15"/>
              <w:widowControl/>
              <w:tabs>
                <w:tab w:val="left" w:pos="230"/>
              </w:tabs>
              <w:spacing w:line="240" w:lineRule="auto"/>
              <w:ind w:firstLine="5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-устанавливать последовательность звуков в слове;</w:t>
            </w:r>
          </w:p>
          <w:p w:rsidR="005D3304" w:rsidRPr="00B569E1" w:rsidRDefault="005D3304" w:rsidP="00B569E1">
            <w:pPr>
              <w:pStyle w:val="Style15"/>
              <w:widowControl/>
              <w:tabs>
                <w:tab w:val="left" w:pos="230"/>
              </w:tabs>
              <w:spacing w:line="240" w:lineRule="auto"/>
              <w:ind w:firstLine="5"/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-подбирать слова не просто близкие по звучанию, но и подходящие по смыслу;</w:t>
            </w:r>
          </w:p>
          <w:p w:rsidR="005D3304" w:rsidRPr="00B569E1" w:rsidRDefault="005D3304" w:rsidP="00B569E1">
            <w:pPr>
              <w:contextualSpacing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-составлять словосочетания </w:t>
            </w:r>
            <w:proofErr w:type="spellStart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изслов</w:t>
            </w:r>
            <w:proofErr w:type="spellEnd"/>
            <w:r w:rsidRPr="00B569E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-самостоятельно образовывать, </w:t>
            </w:r>
            <w:proofErr w:type="spellStart"/>
            <w:proofErr w:type="gramStart"/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подби-рать</w:t>
            </w:r>
            <w:proofErr w:type="spellEnd"/>
            <w:proofErr w:type="gramEnd"/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5D3304" w:rsidRPr="00B569E1" w:rsidTr="005D33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B569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Различие слова, словосочетания и предложения. Восприятие и понимание звучащей речи. Разновидности предложений по цели высказывания. Предложение - сообщение, предложение - вопрос, предложение - просьба, приказ, совет. Составление предложений по схемам. Замена слов в предложении, </w:t>
            </w:r>
            <w:proofErr w:type="spellStart"/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заканчивание</w:t>
            </w:r>
            <w:proofErr w:type="spellEnd"/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предложений по смыслу.</w:t>
            </w:r>
          </w:p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предложениями. Составление связных устных высказываний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Уметь: составлять предложения из слов и словосочетаний; </w:t>
            </w:r>
            <w:proofErr w:type="gramStart"/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елить предложения на слова; -выделять предложения из текста; -составлять и распространять предложения, устанавливать связи между словами по вопросам; - определять голосом конец предложения.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5D3304" w:rsidRPr="00B569E1" w:rsidTr="005D33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B569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pStyle w:val="Style3"/>
              <w:widowControl/>
              <w:spacing w:line="240" w:lineRule="auto"/>
              <w:ind w:firstLine="5"/>
              <w:contextualSpacing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Диалогическая и монологическая речь. Знакомство с </w:t>
            </w: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разновидностью сказок (диалогические сказки). Диалогические взаимодействия со сверстниками.</w:t>
            </w:r>
          </w:p>
          <w:p w:rsidR="005D3304" w:rsidRPr="00B569E1" w:rsidRDefault="005D3304" w:rsidP="00B569E1">
            <w:pPr>
              <w:pStyle w:val="Style3"/>
              <w:widowControl/>
              <w:spacing w:line="240" w:lineRule="auto"/>
              <w:ind w:firstLine="5"/>
              <w:contextualSpacing/>
              <w:rPr>
                <w:rFonts w:ascii="Times New Roman" w:eastAsiaTheme="minorEastAsia" w:hAnsi="Times New Roman" w:cs="Times New Roman"/>
              </w:rPr>
            </w:pP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Разнообразие монологических высказываний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Уметь: различать диалог и монолог.</w:t>
            </w:r>
          </w:p>
          <w:p w:rsidR="005D3304" w:rsidRPr="00B569E1" w:rsidRDefault="005D3304" w:rsidP="00B569E1">
            <w:pPr>
              <w:pStyle w:val="Style1"/>
              <w:widowControl/>
              <w:tabs>
                <w:tab w:val="left" w:pos="240"/>
              </w:tabs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различать описания и повествования.</w:t>
            </w:r>
          </w:p>
          <w:p w:rsidR="005D3304" w:rsidRPr="00B569E1" w:rsidRDefault="005D3304" w:rsidP="00B569E1">
            <w:pPr>
              <w:pStyle w:val="Style1"/>
              <w:widowControl/>
              <w:tabs>
                <w:tab w:val="left" w:pos="240"/>
              </w:tabs>
              <w:spacing w:line="240" w:lineRule="auto"/>
              <w:ind w:firstLine="5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выстраивать диалогическое взаимодействие со сверстниками в процессе беседы.</w:t>
            </w:r>
          </w:p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B569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-составлять описательные высказывания, придерживаясь логики описания предметов.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4" w:rsidRPr="00B569E1" w:rsidRDefault="005D3304" w:rsidP="00B569E1">
            <w:pPr>
              <w:suppressAutoHyphens/>
              <w:contextualSpacing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D3304" w:rsidRPr="00B569E1" w:rsidRDefault="005D3304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5D3304" w:rsidRDefault="005D3304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569E1" w:rsidRPr="00B569E1" w:rsidRDefault="00B569E1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5D3304" w:rsidRPr="00B569E1" w:rsidRDefault="005D3304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5D3304" w:rsidRPr="00B569E1" w:rsidRDefault="005D3304" w:rsidP="00B569E1">
      <w:pPr>
        <w:spacing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5D3304" w:rsidRPr="00B569E1" w:rsidRDefault="005D3304" w:rsidP="00B56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B569E1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МАТЕРИАЛЬНО-ТЕХНИЧЕСКОГО  ОБЕСПЕЧЕНИЯ ОБРАЗОВАТЕЛЬНОГО ПРОЦЕССА</w:t>
      </w:r>
    </w:p>
    <w:p w:rsidR="005D3304" w:rsidRPr="00B569E1" w:rsidRDefault="005D3304" w:rsidP="00B569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14459" w:type="dxa"/>
        <w:tblInd w:w="250" w:type="dxa"/>
        <w:tblLayout w:type="fixed"/>
        <w:tblLook w:val="01E0"/>
      </w:tblPr>
      <w:tblGrid>
        <w:gridCol w:w="8647"/>
        <w:gridCol w:w="2693"/>
        <w:gridCol w:w="3119"/>
      </w:tblGrid>
      <w:tr w:rsidR="005D3304" w:rsidRPr="00B569E1" w:rsidTr="0089609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04" w:rsidRPr="00B569E1" w:rsidRDefault="005D3304" w:rsidP="00B569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4" w:rsidRPr="00B569E1" w:rsidRDefault="005D3304" w:rsidP="00B569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4" w:rsidRPr="00B569E1" w:rsidRDefault="005D3304" w:rsidP="00B569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приобрести</w:t>
            </w:r>
          </w:p>
        </w:tc>
      </w:tr>
      <w:tr w:rsidR="005D3304" w:rsidRPr="00B569E1" w:rsidTr="0089609C">
        <w:trPr>
          <w:trHeight w:val="254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4" w:rsidRPr="00B569E1" w:rsidRDefault="005D3304" w:rsidP="00B569E1">
            <w:pPr>
              <w:shd w:val="clear" w:color="auto" w:fill="FFFFFF"/>
              <w:ind w:right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</w:t>
            </w:r>
          </w:p>
          <w:p w:rsidR="005D3304" w:rsidRPr="00B569E1" w:rsidRDefault="005D3304" w:rsidP="00B569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 </w:t>
            </w:r>
            <w:r w:rsidRPr="00B56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 xml:space="preserve"> вида. </w:t>
            </w:r>
            <w:proofErr w:type="gramStart"/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gramEnd"/>
            <w:r w:rsidRPr="00B569E1">
              <w:rPr>
                <w:rFonts w:ascii="Times New Roman" w:hAnsi="Times New Roman" w:cs="Times New Roman"/>
                <w:sz w:val="24"/>
                <w:szCs w:val="24"/>
              </w:rPr>
              <w:t xml:space="preserve">, 1 – 4 классы» под редакцией В.В.Воронковой. Москва: «Просвещение»,  2010 год, </w:t>
            </w:r>
          </w:p>
          <w:p w:rsidR="005D3304" w:rsidRPr="00B569E1" w:rsidRDefault="005D3304" w:rsidP="00B569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gramStart"/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B569E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начального общего образования.</w:t>
            </w:r>
          </w:p>
          <w:p w:rsidR="005D3304" w:rsidRPr="00B569E1" w:rsidRDefault="005D3304" w:rsidP="00B569E1">
            <w:pPr>
              <w:shd w:val="clear" w:color="auto" w:fill="FFFFFF"/>
              <w:tabs>
                <w:tab w:val="left" w:pos="1456"/>
              </w:tabs>
              <w:ind w:left="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304" w:rsidRPr="00B569E1" w:rsidRDefault="005D3304" w:rsidP="00B569E1">
            <w:pPr>
              <w:shd w:val="clear" w:color="auto" w:fill="FFFFFF"/>
              <w:tabs>
                <w:tab w:val="left" w:pos="1456"/>
              </w:tabs>
              <w:ind w:left="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304" w:rsidRPr="00B569E1" w:rsidRDefault="005D3304" w:rsidP="00B569E1">
            <w:pPr>
              <w:shd w:val="clear" w:color="auto" w:fill="FFFFFF"/>
              <w:tabs>
                <w:tab w:val="left" w:pos="1456"/>
              </w:tabs>
              <w:ind w:left="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304" w:rsidRPr="00B569E1" w:rsidRDefault="005D3304" w:rsidP="00B569E1">
            <w:pPr>
              <w:shd w:val="clear" w:color="auto" w:fill="FFFFFF"/>
              <w:tabs>
                <w:tab w:val="left" w:pos="1456"/>
              </w:tabs>
              <w:ind w:left="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69E1" w:rsidRPr="00B569E1" w:rsidRDefault="00B569E1" w:rsidP="00B569E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69E1" w:rsidRPr="00B569E1" w:rsidRDefault="00B569E1" w:rsidP="00B569E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69E1">
              <w:rPr>
                <w:rFonts w:ascii="Times New Roman" w:hAnsi="Times New Roman"/>
                <w:sz w:val="24"/>
                <w:szCs w:val="24"/>
              </w:rPr>
              <w:t>Учебник для специальной коррекционной школы 8 вида «Устная речь»  для 1 класса  С.В. Комарова. Москва, «Просвещение» 2014</w:t>
            </w:r>
          </w:p>
          <w:p w:rsidR="005D3304" w:rsidRPr="00B569E1" w:rsidRDefault="005D3304" w:rsidP="00B569E1">
            <w:pPr>
              <w:shd w:val="clear" w:color="auto" w:fill="FFFFFF"/>
              <w:tabs>
                <w:tab w:val="left" w:pos="14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shd w:val="clear" w:color="auto" w:fill="FFFFFF"/>
              <w:tabs>
                <w:tab w:val="left" w:pos="1456"/>
              </w:tabs>
              <w:ind w:left="67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D3304" w:rsidRPr="00B569E1" w:rsidRDefault="005D3304" w:rsidP="00B569E1">
            <w:pPr>
              <w:shd w:val="clear" w:color="auto" w:fill="FFFFFF"/>
              <w:tabs>
                <w:tab w:val="left" w:pos="14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304" w:rsidRPr="00B569E1" w:rsidRDefault="005D3304" w:rsidP="00B569E1">
            <w:pPr>
              <w:shd w:val="clear" w:color="auto" w:fill="FFFFFF"/>
              <w:ind w:left="9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  <w:p w:rsidR="00B569E1" w:rsidRPr="00B569E1" w:rsidRDefault="00B569E1" w:rsidP="00B569E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69E1">
              <w:rPr>
                <w:rFonts w:ascii="Times New Roman" w:hAnsi="Times New Roman"/>
                <w:sz w:val="24"/>
                <w:szCs w:val="24"/>
              </w:rPr>
              <w:t>Карточки с заданиями.</w:t>
            </w:r>
          </w:p>
          <w:p w:rsidR="00B569E1" w:rsidRPr="00B569E1" w:rsidRDefault="00B569E1" w:rsidP="00B569E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69E1">
              <w:rPr>
                <w:rFonts w:ascii="Times New Roman" w:hAnsi="Times New Roman"/>
                <w:sz w:val="24"/>
                <w:szCs w:val="24"/>
              </w:rPr>
              <w:t>Карточки – схемы.</w:t>
            </w:r>
          </w:p>
          <w:p w:rsidR="00B569E1" w:rsidRPr="00B569E1" w:rsidRDefault="00B569E1" w:rsidP="00B569E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69E1">
              <w:rPr>
                <w:rFonts w:ascii="Times New Roman" w:hAnsi="Times New Roman"/>
                <w:sz w:val="24"/>
                <w:szCs w:val="24"/>
              </w:rPr>
              <w:t>Сюжетные картинки.</w:t>
            </w:r>
          </w:p>
          <w:p w:rsidR="00B569E1" w:rsidRPr="00B569E1" w:rsidRDefault="00B569E1" w:rsidP="00B569E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69E1">
              <w:rPr>
                <w:rFonts w:ascii="Times New Roman" w:hAnsi="Times New Roman"/>
                <w:sz w:val="24"/>
                <w:szCs w:val="24"/>
              </w:rPr>
              <w:t>Открытки – поздравления.</w:t>
            </w:r>
          </w:p>
          <w:p w:rsidR="00B569E1" w:rsidRPr="00B569E1" w:rsidRDefault="00B569E1" w:rsidP="00B569E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69E1">
              <w:rPr>
                <w:rFonts w:ascii="Times New Roman" w:hAnsi="Times New Roman"/>
                <w:sz w:val="24"/>
                <w:szCs w:val="24"/>
              </w:rPr>
              <w:t>Открытки – приглашения.</w:t>
            </w:r>
          </w:p>
          <w:p w:rsidR="00B569E1" w:rsidRPr="00B569E1" w:rsidRDefault="00B569E1" w:rsidP="00B569E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69E1">
              <w:rPr>
                <w:rFonts w:ascii="Times New Roman" w:hAnsi="Times New Roman"/>
                <w:sz w:val="24"/>
                <w:szCs w:val="24"/>
              </w:rPr>
              <w:t>Маски для театрализованных игр.</w:t>
            </w:r>
          </w:p>
          <w:p w:rsidR="005D3304" w:rsidRPr="00B569E1" w:rsidRDefault="005D3304" w:rsidP="00B569E1">
            <w:pPr>
              <w:shd w:val="clear" w:color="auto" w:fill="FFFFFF"/>
              <w:tabs>
                <w:tab w:val="left" w:pos="1456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D3304" w:rsidRPr="00B569E1" w:rsidRDefault="005D3304" w:rsidP="00B569E1">
            <w:pPr>
              <w:shd w:val="clear" w:color="auto" w:fill="FFFFFF"/>
              <w:tabs>
                <w:tab w:val="left" w:pos="1456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D3304" w:rsidRPr="00B569E1" w:rsidRDefault="005D3304" w:rsidP="00B569E1">
            <w:pPr>
              <w:shd w:val="clear" w:color="auto" w:fill="FFFFFF"/>
              <w:tabs>
                <w:tab w:val="left" w:pos="1456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D3304" w:rsidRPr="00B569E1" w:rsidRDefault="005D3304" w:rsidP="00B569E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5D3304" w:rsidRPr="00B569E1" w:rsidRDefault="005D3304" w:rsidP="00B569E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доска с набором приспособлений для крепления таблиц и картинок.</w:t>
            </w:r>
          </w:p>
          <w:p w:rsidR="005D3304" w:rsidRPr="00B569E1" w:rsidRDefault="005D3304" w:rsidP="00B569E1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5D3304" w:rsidRPr="00B569E1" w:rsidRDefault="005D3304" w:rsidP="00B569E1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 </w:t>
            </w:r>
          </w:p>
          <w:p w:rsidR="005D3304" w:rsidRPr="00B569E1" w:rsidRDefault="005D3304" w:rsidP="00B569E1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shd w:val="clear" w:color="auto" w:fill="FFFFFF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  <w:p w:rsidR="005D3304" w:rsidRPr="00B569E1" w:rsidRDefault="005D3304" w:rsidP="00B569E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4" w:rsidRPr="00B569E1" w:rsidRDefault="005D3304" w:rsidP="00B569E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 100%</w:t>
            </w: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E1" w:rsidRPr="00B569E1" w:rsidRDefault="00B569E1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E1" w:rsidRPr="00B569E1" w:rsidRDefault="00B569E1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E1" w:rsidRPr="00B569E1" w:rsidRDefault="00B569E1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E1" w:rsidRPr="00B569E1" w:rsidRDefault="00B569E1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E1" w:rsidRPr="00B569E1" w:rsidRDefault="00B569E1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5D3304" w:rsidRPr="00B569E1" w:rsidRDefault="005D3304" w:rsidP="00B56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9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04" w:rsidRPr="00B569E1" w:rsidRDefault="005D3304" w:rsidP="00B569E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243747" w:rsidRPr="00B569E1" w:rsidRDefault="00243747" w:rsidP="00B569E1">
      <w:pPr>
        <w:pStyle w:val="Style1"/>
        <w:widowControl/>
        <w:spacing w:before="72" w:line="240" w:lineRule="auto"/>
        <w:contextualSpacing/>
        <w:jc w:val="center"/>
        <w:rPr>
          <w:rFonts w:ascii="Times New Roman" w:hAnsi="Times New Roman" w:cs="Times New Roman"/>
        </w:rPr>
      </w:pPr>
    </w:p>
    <w:sectPr w:rsidR="00243747" w:rsidRPr="00B569E1" w:rsidSect="005D3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5C3F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8B1950"/>
    <w:multiLevelType w:val="hybridMultilevel"/>
    <w:tmpl w:val="7864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Franklin Gothic Book" w:hAnsi="Franklin Gothic Book" w:hint="default"/>
        </w:rPr>
      </w:lvl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304"/>
    <w:rsid w:val="00243747"/>
    <w:rsid w:val="0052174F"/>
    <w:rsid w:val="005D3304"/>
    <w:rsid w:val="00940692"/>
    <w:rsid w:val="00B5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304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3304"/>
    <w:rPr>
      <w:rFonts w:asciiTheme="majorHAnsi" w:eastAsiaTheme="majorEastAsia" w:hAnsiTheme="majorHAnsi" w:cstheme="majorBidi"/>
      <w:b/>
      <w:bCs/>
      <w:color w:val="4F81BD" w:themeColor="accent1"/>
      <w:kern w:val="2"/>
      <w:lang w:eastAsia="ar-SA"/>
    </w:rPr>
  </w:style>
  <w:style w:type="paragraph" w:styleId="a3">
    <w:name w:val="Normal (Web)"/>
    <w:basedOn w:val="a"/>
    <w:uiPriority w:val="99"/>
    <w:semiHidden/>
    <w:unhideWhenUsed/>
    <w:rsid w:val="005D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D33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D3304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D33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D3304"/>
    <w:rPr>
      <w:rFonts w:eastAsiaTheme="minorHAnsi"/>
      <w:lang w:eastAsia="en-US"/>
    </w:rPr>
  </w:style>
  <w:style w:type="paragraph" w:styleId="a8">
    <w:name w:val="No Spacing"/>
    <w:uiPriority w:val="1"/>
    <w:qFormat/>
    <w:rsid w:val="005D3304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9">
    <w:name w:val="List Paragraph"/>
    <w:basedOn w:val="a"/>
    <w:uiPriority w:val="34"/>
    <w:qFormat/>
    <w:rsid w:val="005D33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5">
    <w:name w:val="Style25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8">
    <w:name w:val="Style8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9">
    <w:name w:val="Style9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2">
    <w:name w:val="Style2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">
    <w:name w:val="Style3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310" w:lineRule="exact"/>
    </w:pPr>
    <w:rPr>
      <w:rFonts w:ascii="Franklin Gothic Book" w:hAnsi="Franklin Gothic Book"/>
      <w:sz w:val="24"/>
      <w:szCs w:val="24"/>
    </w:rPr>
  </w:style>
  <w:style w:type="paragraph" w:customStyle="1" w:styleId="Style4">
    <w:name w:val="Style4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7">
    <w:name w:val="Style7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0">
    <w:name w:val="Style10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2">
    <w:name w:val="Style12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312" w:lineRule="exact"/>
      <w:ind w:firstLine="130"/>
    </w:pPr>
    <w:rPr>
      <w:rFonts w:ascii="Franklin Gothic Book" w:hAnsi="Franklin Gothic Book"/>
      <w:sz w:val="24"/>
      <w:szCs w:val="24"/>
    </w:rPr>
  </w:style>
  <w:style w:type="paragraph" w:customStyle="1" w:styleId="Style13">
    <w:name w:val="Style13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314" w:lineRule="exact"/>
    </w:pPr>
    <w:rPr>
      <w:rFonts w:ascii="Franklin Gothic Book" w:hAnsi="Franklin Gothic Book"/>
      <w:sz w:val="24"/>
      <w:szCs w:val="24"/>
    </w:rPr>
  </w:style>
  <w:style w:type="paragraph" w:customStyle="1" w:styleId="Style14">
    <w:name w:val="Style14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5">
    <w:name w:val="Style15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269" w:lineRule="exact"/>
    </w:pPr>
    <w:rPr>
      <w:rFonts w:ascii="Franklin Gothic Book" w:hAnsi="Franklin Gothic Book"/>
      <w:sz w:val="24"/>
      <w:szCs w:val="24"/>
    </w:rPr>
  </w:style>
  <w:style w:type="paragraph" w:customStyle="1" w:styleId="Style16">
    <w:name w:val="Style16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">
    <w:name w:val="Style1"/>
    <w:basedOn w:val="a"/>
    <w:uiPriority w:val="99"/>
    <w:semiHidden/>
    <w:rsid w:val="005D3304"/>
    <w:pPr>
      <w:widowControl w:val="0"/>
      <w:autoSpaceDE w:val="0"/>
      <w:autoSpaceDN w:val="0"/>
      <w:adjustRightInd w:val="0"/>
      <w:spacing w:after="0" w:line="269" w:lineRule="exact"/>
    </w:pPr>
    <w:rPr>
      <w:rFonts w:ascii="Calibri" w:hAnsi="Calibri"/>
      <w:sz w:val="24"/>
      <w:szCs w:val="24"/>
    </w:rPr>
  </w:style>
  <w:style w:type="paragraph" w:customStyle="1" w:styleId="c1">
    <w:name w:val="c1"/>
    <w:basedOn w:val="a"/>
    <w:uiPriority w:val="99"/>
    <w:semiHidden/>
    <w:rsid w:val="005D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5D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D3304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5D3304"/>
    <w:rPr>
      <w:rFonts w:ascii="Arial" w:hAnsi="Arial" w:cs="Arial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5D3304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5D3304"/>
    <w:rPr>
      <w:rFonts w:ascii="Franklin Gothic Book" w:hAnsi="Franklin Gothic Book" w:cs="Franklin Gothic Book" w:hint="default"/>
      <w:sz w:val="20"/>
      <w:szCs w:val="20"/>
    </w:rPr>
  </w:style>
  <w:style w:type="character" w:customStyle="1" w:styleId="FontStyle21">
    <w:name w:val="Font Style21"/>
    <w:basedOn w:val="a0"/>
    <w:uiPriority w:val="99"/>
    <w:rsid w:val="005D3304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5D3304"/>
    <w:rPr>
      <w:rFonts w:ascii="Calibri" w:hAnsi="Calibri" w:cs="Calibri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5D3304"/>
    <w:rPr>
      <w:rFonts w:ascii="Calibri" w:hAnsi="Calibri" w:cs="Calibri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5D3304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uiPriority w:val="99"/>
    <w:rsid w:val="005D3304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c0">
    <w:name w:val="c0"/>
    <w:basedOn w:val="a0"/>
    <w:rsid w:val="005D3304"/>
  </w:style>
  <w:style w:type="character" w:customStyle="1" w:styleId="apple-converted-space">
    <w:name w:val="apple-converted-space"/>
    <w:basedOn w:val="a0"/>
    <w:rsid w:val="005D3304"/>
  </w:style>
  <w:style w:type="character" w:customStyle="1" w:styleId="c5">
    <w:name w:val="c5"/>
    <w:basedOn w:val="a0"/>
    <w:rsid w:val="005D3304"/>
  </w:style>
  <w:style w:type="character" w:customStyle="1" w:styleId="c3">
    <w:name w:val="c3"/>
    <w:basedOn w:val="a0"/>
    <w:rsid w:val="005D3304"/>
  </w:style>
  <w:style w:type="character" w:customStyle="1" w:styleId="c9">
    <w:name w:val="c9"/>
    <w:basedOn w:val="a0"/>
    <w:rsid w:val="005D3304"/>
  </w:style>
  <w:style w:type="table" w:styleId="aa">
    <w:name w:val="Table Grid"/>
    <w:basedOn w:val="a1"/>
    <w:rsid w:val="005D33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D33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сновной"/>
    <w:basedOn w:val="a"/>
    <w:rsid w:val="005D33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rsid w:val="005D3304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u-2-msonormal">
    <w:name w:val="u-2-msonormal"/>
    <w:basedOn w:val="a"/>
    <w:rsid w:val="005D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2016-11-06T19:07:00Z</dcterms:created>
  <dcterms:modified xsi:type="dcterms:W3CDTF">2016-12-12T13:55:00Z</dcterms:modified>
</cp:coreProperties>
</file>