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5FC" w:rsidRDefault="001E4118" w:rsidP="002E570A">
      <w:pPr>
        <w:shd w:val="clear" w:color="auto" w:fill="FFFFFF"/>
        <w:spacing w:after="0" w:line="240" w:lineRule="auto"/>
        <w:jc w:val="both"/>
        <w:rPr>
          <w:rFonts w:ascii="Times New Roman" w:eastAsia="Times New Roman" w:hAnsi="Times New Roman" w:cs="Times New Roman"/>
          <w:b/>
          <w:bCs/>
          <w:color w:val="FF0000"/>
          <w:sz w:val="24"/>
          <w:szCs w:val="24"/>
        </w:rPr>
      </w:pPr>
      <w:bookmarkStart w:id="0" w:name="_GoBack"/>
      <w:r>
        <w:rPr>
          <w:noProof/>
        </w:rPr>
        <w:drawing>
          <wp:anchor distT="0" distB="0" distL="114300" distR="114300" simplePos="0" relativeHeight="251664384" behindDoc="0" locked="0" layoutInCell="1" allowOverlap="1">
            <wp:simplePos x="0" y="0"/>
            <wp:positionH relativeFrom="column">
              <wp:posOffset>-635000</wp:posOffset>
            </wp:positionH>
            <wp:positionV relativeFrom="paragraph">
              <wp:posOffset>69215</wp:posOffset>
            </wp:positionV>
            <wp:extent cx="6639042" cy="9429750"/>
            <wp:effectExtent l="0" t="0" r="0" b="0"/>
            <wp:wrapSquare wrapText="bothSides"/>
            <wp:docPr id="3" name="Рисунок 3" descr="C:\Users\Dolgushin\AppData\Local\Microsoft\Windows\INetCache\Content.Word\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olgushin\AppData\Local\Microsoft\Windows\INetCache\Content.Word\SCAN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39042" cy="94297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C00F1D" w:rsidRPr="002E570A">
        <w:rPr>
          <w:rFonts w:ascii="Times New Roman" w:eastAsia="Times New Roman" w:hAnsi="Times New Roman" w:cs="Times New Roman"/>
          <w:b/>
          <w:bCs/>
          <w:color w:val="FF0000"/>
          <w:sz w:val="24"/>
          <w:szCs w:val="24"/>
        </w:rPr>
        <w:t> </w:t>
      </w:r>
    </w:p>
    <w:p w:rsidR="00C00F1D" w:rsidRPr="002E570A" w:rsidRDefault="00C00F1D" w:rsidP="002E570A">
      <w:pPr>
        <w:shd w:val="clear" w:color="auto" w:fill="FFFFFF"/>
        <w:spacing w:after="0" w:line="240" w:lineRule="auto"/>
        <w:jc w:val="both"/>
        <w:rPr>
          <w:rFonts w:ascii="Times New Roman" w:eastAsia="Times New Roman" w:hAnsi="Times New Roman" w:cs="Times New Roman"/>
          <w:b/>
          <w:bCs/>
          <w:color w:val="000000" w:themeColor="text1"/>
          <w:sz w:val="24"/>
          <w:szCs w:val="24"/>
        </w:rPr>
      </w:pPr>
      <w:r w:rsidRPr="002E570A">
        <w:rPr>
          <w:rFonts w:ascii="Times New Roman" w:eastAsia="Times New Roman" w:hAnsi="Times New Roman" w:cs="Times New Roman"/>
          <w:b/>
          <w:bCs/>
          <w:color w:val="000000" w:themeColor="text1"/>
          <w:sz w:val="24"/>
          <w:szCs w:val="24"/>
        </w:rPr>
        <w:lastRenderedPageBreak/>
        <w:t>РАЗДЕЛ 1. ОБЩИЕ СВЕДЕНИЯ ОБ ОБЩЕОБРАЗОВАТЕЛЬНОМ УЧРЕЖДЕНИИ</w:t>
      </w:r>
    </w:p>
    <w:p w:rsidR="00C00F1D" w:rsidRPr="002E570A" w:rsidRDefault="00C00F1D" w:rsidP="002E570A">
      <w:pPr>
        <w:shd w:val="clear" w:color="auto" w:fill="FFFFFF"/>
        <w:spacing w:after="0" w:line="240" w:lineRule="auto"/>
        <w:ind w:left="360" w:hanging="360"/>
        <w:jc w:val="both"/>
        <w:rPr>
          <w:rFonts w:ascii="Times New Roman" w:eastAsia="Times New Roman" w:hAnsi="Times New Roman" w:cs="Times New Roman"/>
          <w:b/>
          <w:color w:val="000000"/>
          <w:sz w:val="24"/>
          <w:szCs w:val="24"/>
        </w:rPr>
      </w:pPr>
      <w:r w:rsidRPr="002E570A">
        <w:rPr>
          <w:rFonts w:ascii="Times New Roman" w:eastAsia="Times New Roman" w:hAnsi="Times New Roman" w:cs="Times New Roman"/>
          <w:b/>
          <w:color w:val="000000"/>
          <w:sz w:val="24"/>
          <w:szCs w:val="24"/>
        </w:rPr>
        <w:t>1.1. Полное наименование общеобразовательного учреждения в соответствии с Уставом</w:t>
      </w:r>
    </w:p>
    <w:tbl>
      <w:tblPr>
        <w:tblW w:w="5092" w:type="pct"/>
        <w:tblInd w:w="-176" w:type="dxa"/>
        <w:tblCellMar>
          <w:left w:w="0" w:type="dxa"/>
          <w:right w:w="0" w:type="dxa"/>
        </w:tblCellMar>
        <w:tblLook w:val="04A0" w:firstRow="1" w:lastRow="0" w:firstColumn="1" w:lastColumn="0" w:noHBand="0" w:noVBand="1"/>
      </w:tblPr>
      <w:tblGrid>
        <w:gridCol w:w="9527"/>
      </w:tblGrid>
      <w:tr w:rsidR="00C00F1D" w:rsidRPr="002E570A" w:rsidTr="005C5162">
        <w:tc>
          <w:tcPr>
            <w:tcW w:w="5000" w:type="pct"/>
            <w:tcMar>
              <w:top w:w="0" w:type="dxa"/>
              <w:left w:w="108" w:type="dxa"/>
              <w:bottom w:w="0" w:type="dxa"/>
              <w:right w:w="108" w:type="dxa"/>
            </w:tcMar>
            <w:hideMark/>
          </w:tcPr>
          <w:p w:rsidR="00C00F1D" w:rsidRPr="002E570A" w:rsidRDefault="00C00F1D" w:rsidP="002E570A">
            <w:pPr>
              <w:spacing w:after="0" w:line="240" w:lineRule="auto"/>
              <w:jc w:val="center"/>
              <w:rPr>
                <w:rFonts w:ascii="Times New Roman" w:eastAsia="Times New Roman" w:hAnsi="Times New Roman" w:cs="Times New Roman"/>
                <w:i/>
                <w:sz w:val="24"/>
                <w:szCs w:val="24"/>
              </w:rPr>
            </w:pPr>
            <w:r w:rsidRPr="002E570A">
              <w:rPr>
                <w:rFonts w:ascii="Times New Roman" w:eastAsia="Times New Roman" w:hAnsi="Times New Roman" w:cs="Times New Roman"/>
                <w:i/>
                <w:sz w:val="24"/>
                <w:szCs w:val="24"/>
              </w:rPr>
              <w:t>Муниципальное бюджетное общеобразовательное учреждение "Средняя общеобразовательная школа № 2» п.Чернянка Белгородской области</w:t>
            </w:r>
          </w:p>
        </w:tc>
      </w:tr>
    </w:tbl>
    <w:p w:rsidR="00C00F1D" w:rsidRPr="002E570A" w:rsidRDefault="00C00F1D" w:rsidP="002E570A">
      <w:pPr>
        <w:shd w:val="clear" w:color="auto" w:fill="FFFFFF"/>
        <w:spacing w:after="0" w:line="240" w:lineRule="auto"/>
        <w:jc w:val="both"/>
        <w:rPr>
          <w:rFonts w:ascii="Times New Roman" w:eastAsia="Times New Roman" w:hAnsi="Times New Roman" w:cs="Times New Roman"/>
          <w:b/>
          <w:color w:val="000000"/>
          <w:sz w:val="24"/>
          <w:szCs w:val="24"/>
        </w:rPr>
      </w:pPr>
      <w:r w:rsidRPr="002E570A">
        <w:rPr>
          <w:rFonts w:ascii="Times New Roman" w:eastAsia="Times New Roman" w:hAnsi="Times New Roman" w:cs="Times New Roman"/>
          <w:color w:val="000000"/>
          <w:sz w:val="24"/>
          <w:szCs w:val="24"/>
        </w:rPr>
        <w:t> </w:t>
      </w:r>
      <w:r w:rsidRPr="002E570A">
        <w:rPr>
          <w:rFonts w:ascii="Times New Roman" w:eastAsia="Times New Roman" w:hAnsi="Times New Roman" w:cs="Times New Roman"/>
          <w:b/>
          <w:color w:val="000000"/>
          <w:sz w:val="24"/>
          <w:szCs w:val="24"/>
        </w:rPr>
        <w:t>1.2. Юридический адрес</w:t>
      </w:r>
    </w:p>
    <w:tbl>
      <w:tblPr>
        <w:tblW w:w="5092" w:type="pct"/>
        <w:tblInd w:w="-176" w:type="dxa"/>
        <w:tblCellMar>
          <w:left w:w="0" w:type="dxa"/>
          <w:right w:w="0" w:type="dxa"/>
        </w:tblCellMar>
        <w:tblLook w:val="04A0" w:firstRow="1" w:lastRow="0" w:firstColumn="1" w:lastColumn="0" w:noHBand="0" w:noVBand="1"/>
      </w:tblPr>
      <w:tblGrid>
        <w:gridCol w:w="9527"/>
      </w:tblGrid>
      <w:tr w:rsidR="00C00F1D" w:rsidRPr="002E570A" w:rsidTr="005C5162">
        <w:tc>
          <w:tcPr>
            <w:tcW w:w="5000" w:type="pct"/>
            <w:tcMar>
              <w:top w:w="0" w:type="dxa"/>
              <w:left w:w="108" w:type="dxa"/>
              <w:bottom w:w="0" w:type="dxa"/>
              <w:right w:w="108" w:type="dxa"/>
            </w:tcMar>
            <w:hideMark/>
          </w:tcPr>
          <w:p w:rsidR="00C00F1D" w:rsidRPr="002E570A" w:rsidRDefault="00C00F1D" w:rsidP="002E570A">
            <w:pPr>
              <w:spacing w:after="0" w:line="240" w:lineRule="auto"/>
              <w:jc w:val="both"/>
              <w:rPr>
                <w:rFonts w:ascii="Times New Roman" w:eastAsia="Times New Roman" w:hAnsi="Times New Roman" w:cs="Times New Roman"/>
                <w:i/>
                <w:sz w:val="24"/>
                <w:szCs w:val="24"/>
              </w:rPr>
            </w:pPr>
            <w:r w:rsidRPr="002E570A">
              <w:rPr>
                <w:rFonts w:ascii="Times New Roman" w:eastAsia="Times New Roman" w:hAnsi="Times New Roman" w:cs="Times New Roman"/>
                <w:i/>
                <w:sz w:val="24"/>
                <w:szCs w:val="24"/>
              </w:rPr>
              <w:t>309560, Белгородская область,  п.Чернянка, площадь Октябрьская д.4</w:t>
            </w:r>
          </w:p>
        </w:tc>
      </w:tr>
    </w:tbl>
    <w:p w:rsidR="00C00F1D" w:rsidRPr="002E570A" w:rsidRDefault="00C00F1D" w:rsidP="002E570A">
      <w:pPr>
        <w:shd w:val="clear" w:color="auto" w:fill="FFFFFF"/>
        <w:spacing w:after="0" w:line="240" w:lineRule="auto"/>
        <w:ind w:left="360" w:hanging="360"/>
        <w:jc w:val="both"/>
        <w:rPr>
          <w:rFonts w:ascii="Times New Roman" w:eastAsia="Times New Roman" w:hAnsi="Times New Roman" w:cs="Times New Roman"/>
          <w:b/>
          <w:color w:val="000000"/>
          <w:sz w:val="24"/>
          <w:szCs w:val="24"/>
        </w:rPr>
      </w:pPr>
      <w:r w:rsidRPr="002E570A">
        <w:rPr>
          <w:rFonts w:ascii="Times New Roman" w:eastAsia="Times New Roman" w:hAnsi="Times New Roman" w:cs="Times New Roman"/>
          <w:b/>
          <w:color w:val="000000"/>
          <w:sz w:val="24"/>
          <w:szCs w:val="24"/>
        </w:rPr>
        <w:t>1.3. Фактический адрес (при наличии нескольких площадок, на которых ведется образовательная деятельность, указать все адреса)</w:t>
      </w:r>
    </w:p>
    <w:tbl>
      <w:tblPr>
        <w:tblW w:w="5092" w:type="pct"/>
        <w:tblInd w:w="-176" w:type="dxa"/>
        <w:tblCellMar>
          <w:left w:w="0" w:type="dxa"/>
          <w:right w:w="0" w:type="dxa"/>
        </w:tblCellMar>
        <w:tblLook w:val="04A0" w:firstRow="1" w:lastRow="0" w:firstColumn="1" w:lastColumn="0" w:noHBand="0" w:noVBand="1"/>
      </w:tblPr>
      <w:tblGrid>
        <w:gridCol w:w="1353"/>
        <w:gridCol w:w="1905"/>
        <w:gridCol w:w="939"/>
        <w:gridCol w:w="2001"/>
        <w:gridCol w:w="844"/>
        <w:gridCol w:w="2485"/>
      </w:tblGrid>
      <w:tr w:rsidR="00C00F1D" w:rsidRPr="002E570A" w:rsidTr="005C5162">
        <w:tc>
          <w:tcPr>
            <w:tcW w:w="5000" w:type="pct"/>
            <w:gridSpan w:val="6"/>
            <w:tcMar>
              <w:top w:w="0" w:type="dxa"/>
              <w:left w:w="108" w:type="dxa"/>
              <w:bottom w:w="0" w:type="dxa"/>
              <w:right w:w="108" w:type="dxa"/>
            </w:tcMar>
            <w:hideMark/>
          </w:tcPr>
          <w:p w:rsidR="00C00F1D" w:rsidRPr="002E570A" w:rsidRDefault="00C00F1D" w:rsidP="002E570A">
            <w:pPr>
              <w:spacing w:after="0" w:line="240" w:lineRule="auto"/>
              <w:jc w:val="both"/>
              <w:rPr>
                <w:rFonts w:ascii="Times New Roman" w:eastAsia="Times New Roman" w:hAnsi="Times New Roman" w:cs="Times New Roman"/>
                <w:i/>
                <w:sz w:val="24"/>
                <w:szCs w:val="24"/>
              </w:rPr>
            </w:pPr>
            <w:r w:rsidRPr="002E570A">
              <w:rPr>
                <w:rFonts w:ascii="Times New Roman" w:eastAsia="Times New Roman" w:hAnsi="Times New Roman" w:cs="Times New Roman"/>
                <w:i/>
                <w:sz w:val="24"/>
                <w:szCs w:val="24"/>
              </w:rPr>
              <w:t>309560, Белгородская область,  п.Чернянка, площадь Октябрьская д.4</w:t>
            </w:r>
          </w:p>
        </w:tc>
      </w:tr>
      <w:tr w:rsidR="00C00F1D" w:rsidRPr="002E570A" w:rsidTr="005C5162">
        <w:tc>
          <w:tcPr>
            <w:tcW w:w="710" w:type="pct"/>
            <w:tcMar>
              <w:top w:w="0" w:type="dxa"/>
              <w:left w:w="108" w:type="dxa"/>
              <w:bottom w:w="0" w:type="dxa"/>
              <w:right w:w="108" w:type="dxa"/>
            </w:tcMar>
            <w:hideMark/>
          </w:tcPr>
          <w:p w:rsidR="00C00F1D" w:rsidRPr="002E570A" w:rsidRDefault="00C00F1D" w:rsidP="002E570A">
            <w:pPr>
              <w:spacing w:after="0" w:line="240" w:lineRule="auto"/>
              <w:jc w:val="both"/>
              <w:rPr>
                <w:rFonts w:ascii="Times New Roman" w:eastAsia="Times New Roman" w:hAnsi="Times New Roman" w:cs="Times New Roman"/>
                <w:b/>
                <w:sz w:val="24"/>
                <w:szCs w:val="24"/>
              </w:rPr>
            </w:pPr>
            <w:r w:rsidRPr="002E570A">
              <w:rPr>
                <w:rFonts w:ascii="Times New Roman" w:eastAsia="Times New Roman" w:hAnsi="Times New Roman" w:cs="Times New Roman"/>
                <w:color w:val="000000"/>
                <w:sz w:val="24"/>
                <w:szCs w:val="24"/>
              </w:rPr>
              <w:t> </w:t>
            </w:r>
            <w:r w:rsidRPr="002E570A">
              <w:rPr>
                <w:rFonts w:ascii="Times New Roman" w:eastAsia="Times New Roman" w:hAnsi="Times New Roman" w:cs="Times New Roman"/>
                <w:b/>
                <w:sz w:val="24"/>
                <w:szCs w:val="24"/>
              </w:rPr>
              <w:t>Телефон</w:t>
            </w:r>
          </w:p>
        </w:tc>
        <w:tc>
          <w:tcPr>
            <w:tcW w:w="1000" w:type="pct"/>
            <w:tcMar>
              <w:top w:w="0" w:type="dxa"/>
              <w:left w:w="108" w:type="dxa"/>
              <w:bottom w:w="0" w:type="dxa"/>
              <w:right w:w="108" w:type="dxa"/>
            </w:tcMar>
            <w:hideMark/>
          </w:tcPr>
          <w:p w:rsidR="00C00F1D" w:rsidRPr="002E570A" w:rsidRDefault="00C00F1D" w:rsidP="002E570A">
            <w:pPr>
              <w:spacing w:after="0" w:line="240" w:lineRule="auto"/>
              <w:jc w:val="center"/>
              <w:rPr>
                <w:rFonts w:ascii="Times New Roman" w:eastAsia="Times New Roman" w:hAnsi="Times New Roman" w:cs="Times New Roman"/>
                <w:i/>
                <w:sz w:val="24"/>
                <w:szCs w:val="24"/>
              </w:rPr>
            </w:pPr>
            <w:r w:rsidRPr="002E570A">
              <w:rPr>
                <w:rFonts w:ascii="Times New Roman" w:eastAsia="Times New Roman" w:hAnsi="Times New Roman" w:cs="Times New Roman"/>
                <w:i/>
                <w:sz w:val="24"/>
                <w:szCs w:val="24"/>
              </w:rPr>
              <w:t>8(47)232-5-56-73</w:t>
            </w:r>
          </w:p>
        </w:tc>
        <w:tc>
          <w:tcPr>
            <w:tcW w:w="493" w:type="pct"/>
            <w:tcMar>
              <w:top w:w="0" w:type="dxa"/>
              <w:left w:w="108" w:type="dxa"/>
              <w:bottom w:w="0" w:type="dxa"/>
              <w:right w:w="108" w:type="dxa"/>
            </w:tcMar>
            <w:hideMark/>
          </w:tcPr>
          <w:p w:rsidR="00C00F1D" w:rsidRPr="002E570A" w:rsidRDefault="00C00F1D" w:rsidP="002E570A">
            <w:pPr>
              <w:spacing w:after="0" w:line="240" w:lineRule="auto"/>
              <w:jc w:val="both"/>
              <w:rPr>
                <w:rFonts w:ascii="Times New Roman" w:eastAsia="Times New Roman" w:hAnsi="Times New Roman" w:cs="Times New Roman"/>
                <w:b/>
                <w:sz w:val="24"/>
                <w:szCs w:val="24"/>
              </w:rPr>
            </w:pPr>
            <w:r w:rsidRPr="002E570A">
              <w:rPr>
                <w:rFonts w:ascii="Times New Roman" w:eastAsia="Times New Roman" w:hAnsi="Times New Roman" w:cs="Times New Roman"/>
                <w:b/>
                <w:sz w:val="24"/>
                <w:szCs w:val="24"/>
              </w:rPr>
              <w:t>Факс</w:t>
            </w:r>
          </w:p>
        </w:tc>
        <w:tc>
          <w:tcPr>
            <w:tcW w:w="1050" w:type="pct"/>
            <w:tcMar>
              <w:top w:w="0" w:type="dxa"/>
              <w:left w:w="108" w:type="dxa"/>
              <w:bottom w:w="0" w:type="dxa"/>
              <w:right w:w="108" w:type="dxa"/>
            </w:tcMar>
            <w:hideMark/>
          </w:tcPr>
          <w:p w:rsidR="00C00F1D" w:rsidRPr="002E570A" w:rsidRDefault="00C00F1D" w:rsidP="002E570A">
            <w:pPr>
              <w:spacing w:after="0" w:line="240" w:lineRule="auto"/>
              <w:jc w:val="center"/>
              <w:rPr>
                <w:rFonts w:ascii="Times New Roman" w:eastAsia="Times New Roman" w:hAnsi="Times New Roman" w:cs="Times New Roman"/>
                <w:i/>
                <w:sz w:val="24"/>
                <w:szCs w:val="24"/>
              </w:rPr>
            </w:pPr>
            <w:r w:rsidRPr="002E570A">
              <w:rPr>
                <w:rFonts w:ascii="Times New Roman" w:eastAsia="Times New Roman" w:hAnsi="Times New Roman" w:cs="Times New Roman"/>
                <w:i/>
                <w:sz w:val="24"/>
                <w:szCs w:val="24"/>
              </w:rPr>
              <w:t>8(47)232-5-56-73</w:t>
            </w:r>
          </w:p>
        </w:tc>
        <w:tc>
          <w:tcPr>
            <w:tcW w:w="443" w:type="pct"/>
            <w:tcMar>
              <w:top w:w="0" w:type="dxa"/>
              <w:left w:w="108" w:type="dxa"/>
              <w:bottom w:w="0" w:type="dxa"/>
              <w:right w:w="108" w:type="dxa"/>
            </w:tcMar>
            <w:hideMark/>
          </w:tcPr>
          <w:p w:rsidR="00C00F1D" w:rsidRPr="002E570A" w:rsidRDefault="00C00F1D" w:rsidP="002E570A">
            <w:pPr>
              <w:spacing w:after="0" w:line="240" w:lineRule="auto"/>
              <w:jc w:val="both"/>
              <w:rPr>
                <w:rFonts w:ascii="Times New Roman" w:eastAsia="Times New Roman" w:hAnsi="Times New Roman" w:cs="Times New Roman"/>
                <w:b/>
                <w:sz w:val="24"/>
                <w:szCs w:val="24"/>
              </w:rPr>
            </w:pPr>
            <w:r w:rsidRPr="002E570A">
              <w:rPr>
                <w:rFonts w:ascii="Times New Roman" w:eastAsia="Times New Roman" w:hAnsi="Times New Roman" w:cs="Times New Roman"/>
                <w:b/>
                <w:sz w:val="24"/>
                <w:szCs w:val="24"/>
                <w:lang w:val="en-US"/>
              </w:rPr>
              <w:t>e-mail</w:t>
            </w:r>
          </w:p>
        </w:tc>
        <w:tc>
          <w:tcPr>
            <w:tcW w:w="1303" w:type="pct"/>
            <w:tcMar>
              <w:top w:w="0" w:type="dxa"/>
              <w:left w:w="108" w:type="dxa"/>
              <w:bottom w:w="0" w:type="dxa"/>
              <w:right w:w="108" w:type="dxa"/>
            </w:tcMar>
            <w:hideMark/>
          </w:tcPr>
          <w:p w:rsidR="00C00F1D" w:rsidRPr="002E570A" w:rsidRDefault="00C00F1D" w:rsidP="002E570A">
            <w:pPr>
              <w:spacing w:after="0" w:line="240" w:lineRule="auto"/>
              <w:jc w:val="both"/>
              <w:rPr>
                <w:rFonts w:ascii="Times New Roman" w:eastAsia="Times New Roman" w:hAnsi="Times New Roman" w:cs="Times New Roman"/>
                <w:i/>
                <w:sz w:val="24"/>
                <w:szCs w:val="24"/>
              </w:rPr>
            </w:pPr>
            <w:r w:rsidRPr="002E570A">
              <w:rPr>
                <w:rFonts w:ascii="Times New Roman" w:eastAsia="Times New Roman" w:hAnsi="Times New Roman" w:cs="Times New Roman"/>
                <w:i/>
                <w:sz w:val="24"/>
                <w:szCs w:val="24"/>
              </w:rPr>
              <w:t>с</w:t>
            </w:r>
            <w:r w:rsidRPr="002E570A">
              <w:rPr>
                <w:rFonts w:ascii="Times New Roman" w:eastAsia="Times New Roman" w:hAnsi="Times New Roman" w:cs="Times New Roman"/>
                <w:i/>
                <w:sz w:val="24"/>
                <w:szCs w:val="24"/>
                <w:lang w:val="en-US"/>
              </w:rPr>
              <w:t>hskola2@rambler.ru</w:t>
            </w:r>
          </w:p>
        </w:tc>
      </w:tr>
    </w:tbl>
    <w:p w:rsidR="00C00F1D" w:rsidRPr="002E570A" w:rsidRDefault="00C00F1D" w:rsidP="002E570A">
      <w:pPr>
        <w:shd w:val="clear" w:color="auto" w:fill="FFFFFF"/>
        <w:spacing w:after="0" w:line="240" w:lineRule="auto"/>
        <w:jc w:val="both"/>
        <w:rPr>
          <w:rFonts w:ascii="Times New Roman" w:eastAsia="Times New Roman" w:hAnsi="Times New Roman" w:cs="Times New Roman"/>
          <w:b/>
          <w:color w:val="000000"/>
          <w:sz w:val="24"/>
          <w:szCs w:val="24"/>
        </w:rPr>
      </w:pPr>
      <w:r w:rsidRPr="002E570A">
        <w:rPr>
          <w:rFonts w:ascii="Times New Roman" w:eastAsia="Times New Roman" w:hAnsi="Times New Roman" w:cs="Times New Roman"/>
          <w:b/>
          <w:color w:val="000000"/>
          <w:sz w:val="24"/>
          <w:szCs w:val="24"/>
        </w:rPr>
        <w:t xml:space="preserve"> 1.4. Учредители </w:t>
      </w:r>
    </w:p>
    <w:tbl>
      <w:tblPr>
        <w:tblW w:w="5000" w:type="pct"/>
        <w:tblInd w:w="-176" w:type="dxa"/>
        <w:tblCellMar>
          <w:left w:w="0" w:type="dxa"/>
          <w:right w:w="0" w:type="dxa"/>
        </w:tblCellMar>
        <w:tblLook w:val="04A0" w:firstRow="1" w:lastRow="0" w:firstColumn="1" w:lastColumn="0" w:noHBand="0" w:noVBand="1"/>
      </w:tblPr>
      <w:tblGrid>
        <w:gridCol w:w="9355"/>
      </w:tblGrid>
      <w:tr w:rsidR="00C00F1D" w:rsidRPr="002E570A" w:rsidTr="005C5162">
        <w:trPr>
          <w:trHeight w:val="679"/>
        </w:trPr>
        <w:tc>
          <w:tcPr>
            <w:tcW w:w="5000" w:type="pct"/>
            <w:tcMar>
              <w:top w:w="0" w:type="dxa"/>
              <w:left w:w="108" w:type="dxa"/>
              <w:bottom w:w="0" w:type="dxa"/>
              <w:right w:w="108" w:type="dxa"/>
            </w:tcMar>
            <w:hideMark/>
          </w:tcPr>
          <w:p w:rsidR="00C00F1D" w:rsidRPr="002E570A" w:rsidRDefault="00C00F1D" w:rsidP="002E570A">
            <w:pPr>
              <w:widowControl w:val="0"/>
              <w:shd w:val="clear" w:color="auto" w:fill="FFFFFF"/>
              <w:autoSpaceDE w:val="0"/>
              <w:autoSpaceDN w:val="0"/>
              <w:adjustRightInd w:val="0"/>
              <w:spacing w:after="0" w:line="240" w:lineRule="auto"/>
              <w:contextualSpacing/>
              <w:jc w:val="both"/>
              <w:rPr>
                <w:rFonts w:ascii="Times New Roman" w:hAnsi="Times New Roman" w:cs="Times New Roman"/>
                <w:i/>
                <w:color w:val="FF0000"/>
                <w:sz w:val="24"/>
                <w:szCs w:val="24"/>
              </w:rPr>
            </w:pPr>
            <w:r w:rsidRPr="002E570A">
              <w:rPr>
                <w:rFonts w:ascii="Times New Roman" w:eastAsia="Times New Roman" w:hAnsi="Times New Roman" w:cs="Times New Roman"/>
                <w:i/>
                <w:color w:val="FF0000"/>
                <w:sz w:val="24"/>
                <w:szCs w:val="24"/>
              </w:rPr>
              <w:t> </w:t>
            </w:r>
            <w:r w:rsidRPr="002E570A">
              <w:rPr>
                <w:rFonts w:ascii="Times New Roman" w:hAnsi="Times New Roman" w:cs="Times New Roman"/>
                <w:i/>
                <w:sz w:val="24"/>
                <w:szCs w:val="24"/>
              </w:rPr>
              <w:t>Учредитель (полное наименование) – муниципальное образование «Чернянский район Белгородской области» в лице администрации Чернянского района</w:t>
            </w:r>
          </w:p>
        </w:tc>
      </w:tr>
    </w:tbl>
    <w:p w:rsidR="00C00F1D" w:rsidRPr="002E570A" w:rsidRDefault="00C00F1D" w:rsidP="002E570A">
      <w:pPr>
        <w:shd w:val="clear" w:color="auto" w:fill="FFFFFF"/>
        <w:spacing w:after="0" w:line="240" w:lineRule="auto"/>
        <w:jc w:val="both"/>
        <w:rPr>
          <w:rFonts w:ascii="Times New Roman" w:eastAsia="Times New Roman" w:hAnsi="Times New Roman" w:cs="Times New Roman"/>
          <w:b/>
          <w:color w:val="000000"/>
          <w:sz w:val="24"/>
          <w:szCs w:val="24"/>
        </w:rPr>
      </w:pPr>
      <w:r w:rsidRPr="002E570A">
        <w:rPr>
          <w:rFonts w:ascii="Times New Roman" w:eastAsia="Times New Roman" w:hAnsi="Times New Roman" w:cs="Times New Roman"/>
          <w:b/>
          <w:bCs/>
          <w:color w:val="000000"/>
          <w:sz w:val="24"/>
          <w:szCs w:val="24"/>
        </w:rPr>
        <w:t> </w:t>
      </w:r>
      <w:r w:rsidRPr="002E570A">
        <w:rPr>
          <w:rFonts w:ascii="Times New Roman" w:eastAsia="Times New Roman" w:hAnsi="Times New Roman" w:cs="Times New Roman"/>
          <w:b/>
          <w:color w:val="000000"/>
          <w:sz w:val="24"/>
          <w:szCs w:val="24"/>
        </w:rPr>
        <w:t>1.5. Имеющиеся лицензии на образовательную деятельность (действующие):</w:t>
      </w:r>
    </w:p>
    <w:tbl>
      <w:tblPr>
        <w:tblW w:w="5092" w:type="pct"/>
        <w:tblInd w:w="-176" w:type="dxa"/>
        <w:tblCellMar>
          <w:left w:w="0" w:type="dxa"/>
          <w:right w:w="0" w:type="dxa"/>
        </w:tblCellMar>
        <w:tblLook w:val="04A0" w:firstRow="1" w:lastRow="0" w:firstColumn="1" w:lastColumn="0" w:noHBand="0" w:noVBand="1"/>
      </w:tblPr>
      <w:tblGrid>
        <w:gridCol w:w="4554"/>
        <w:gridCol w:w="2190"/>
        <w:gridCol w:w="2763"/>
      </w:tblGrid>
      <w:tr w:rsidR="00C00F1D" w:rsidRPr="002E570A" w:rsidTr="005C5162">
        <w:tc>
          <w:tcPr>
            <w:tcW w:w="23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0F1D" w:rsidRPr="002E570A" w:rsidRDefault="00C00F1D" w:rsidP="002E570A">
            <w:pPr>
              <w:spacing w:after="0" w:line="240" w:lineRule="auto"/>
              <w:jc w:val="both"/>
              <w:rPr>
                <w:rFonts w:ascii="Times New Roman" w:eastAsia="Times New Roman" w:hAnsi="Times New Roman" w:cs="Times New Roman"/>
                <w:i/>
                <w:sz w:val="24"/>
                <w:szCs w:val="24"/>
              </w:rPr>
            </w:pPr>
            <w:r w:rsidRPr="002E570A">
              <w:rPr>
                <w:rFonts w:ascii="Times New Roman" w:eastAsia="Times New Roman" w:hAnsi="Times New Roman" w:cs="Times New Roman"/>
                <w:i/>
                <w:sz w:val="24"/>
                <w:szCs w:val="24"/>
              </w:rPr>
              <w:t>Реализуемые образовательные программы</w:t>
            </w:r>
          </w:p>
        </w:tc>
        <w:tc>
          <w:tcPr>
            <w:tcW w:w="11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0F1D" w:rsidRPr="002E570A" w:rsidRDefault="00C00F1D" w:rsidP="002E570A">
            <w:pPr>
              <w:spacing w:after="0" w:line="240" w:lineRule="auto"/>
              <w:jc w:val="center"/>
              <w:rPr>
                <w:rFonts w:ascii="Times New Roman" w:eastAsia="Times New Roman" w:hAnsi="Times New Roman" w:cs="Times New Roman"/>
                <w:i/>
                <w:sz w:val="24"/>
                <w:szCs w:val="24"/>
              </w:rPr>
            </w:pPr>
            <w:r w:rsidRPr="002E570A">
              <w:rPr>
                <w:rFonts w:ascii="Times New Roman" w:eastAsia="Times New Roman" w:hAnsi="Times New Roman" w:cs="Times New Roman"/>
                <w:i/>
                <w:sz w:val="24"/>
                <w:szCs w:val="24"/>
              </w:rPr>
              <w:t>Серия, №</w:t>
            </w:r>
          </w:p>
        </w:tc>
        <w:tc>
          <w:tcPr>
            <w:tcW w:w="14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0F1D" w:rsidRPr="002E570A" w:rsidRDefault="00C00F1D" w:rsidP="002E570A">
            <w:pPr>
              <w:spacing w:after="0" w:line="240" w:lineRule="auto"/>
              <w:jc w:val="center"/>
              <w:rPr>
                <w:rFonts w:ascii="Times New Roman" w:eastAsia="Times New Roman" w:hAnsi="Times New Roman" w:cs="Times New Roman"/>
                <w:i/>
                <w:sz w:val="24"/>
                <w:szCs w:val="24"/>
              </w:rPr>
            </w:pPr>
            <w:r w:rsidRPr="002E570A">
              <w:rPr>
                <w:rFonts w:ascii="Times New Roman" w:eastAsia="Times New Roman" w:hAnsi="Times New Roman" w:cs="Times New Roman"/>
                <w:i/>
                <w:sz w:val="24"/>
                <w:szCs w:val="24"/>
              </w:rPr>
              <w:t>Дата выдачи</w:t>
            </w:r>
          </w:p>
        </w:tc>
      </w:tr>
      <w:tr w:rsidR="00C00F1D" w:rsidRPr="002E570A" w:rsidTr="005C5162">
        <w:tc>
          <w:tcPr>
            <w:tcW w:w="23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F1D" w:rsidRPr="002E570A" w:rsidRDefault="00C00F1D" w:rsidP="002E570A">
            <w:pPr>
              <w:spacing w:after="0" w:line="240" w:lineRule="auto"/>
              <w:jc w:val="both"/>
              <w:rPr>
                <w:rFonts w:ascii="Times New Roman" w:eastAsia="Times New Roman" w:hAnsi="Times New Roman" w:cs="Times New Roman"/>
                <w:i/>
                <w:sz w:val="24"/>
                <w:szCs w:val="24"/>
              </w:rPr>
            </w:pPr>
            <w:r w:rsidRPr="002E570A">
              <w:rPr>
                <w:rFonts w:ascii="Times New Roman" w:eastAsia="Times New Roman" w:hAnsi="Times New Roman" w:cs="Times New Roman"/>
                <w:i/>
                <w:sz w:val="24"/>
                <w:szCs w:val="24"/>
              </w:rPr>
              <w:t>Лицензия на право ведения образовательной деятельности</w:t>
            </w:r>
          </w:p>
        </w:tc>
        <w:tc>
          <w:tcPr>
            <w:tcW w:w="1152" w:type="pct"/>
            <w:vMerge w:val="restart"/>
            <w:tcBorders>
              <w:top w:val="nil"/>
              <w:left w:val="nil"/>
              <w:right w:val="single" w:sz="8" w:space="0" w:color="auto"/>
            </w:tcBorders>
            <w:tcMar>
              <w:top w:w="0" w:type="dxa"/>
              <w:left w:w="108" w:type="dxa"/>
              <w:bottom w:w="0" w:type="dxa"/>
              <w:right w:w="108" w:type="dxa"/>
            </w:tcMar>
            <w:hideMark/>
          </w:tcPr>
          <w:p w:rsidR="00C00F1D" w:rsidRPr="002E570A" w:rsidRDefault="00C00F1D" w:rsidP="002E570A">
            <w:pPr>
              <w:spacing w:after="0" w:line="240" w:lineRule="auto"/>
              <w:jc w:val="center"/>
              <w:rPr>
                <w:rFonts w:ascii="Times New Roman" w:eastAsia="Times New Roman" w:hAnsi="Times New Roman" w:cs="Times New Roman"/>
                <w:i/>
                <w:sz w:val="24"/>
                <w:szCs w:val="24"/>
              </w:rPr>
            </w:pPr>
          </w:p>
          <w:p w:rsidR="00C00F1D" w:rsidRPr="002E570A" w:rsidRDefault="00C00F1D" w:rsidP="002E570A">
            <w:pPr>
              <w:spacing w:after="0" w:line="240" w:lineRule="auto"/>
              <w:jc w:val="center"/>
              <w:rPr>
                <w:rFonts w:ascii="Times New Roman" w:eastAsia="Times New Roman" w:hAnsi="Times New Roman" w:cs="Times New Roman"/>
                <w:i/>
                <w:sz w:val="24"/>
                <w:szCs w:val="24"/>
              </w:rPr>
            </w:pPr>
          </w:p>
          <w:p w:rsidR="00C00F1D" w:rsidRPr="002E570A" w:rsidRDefault="00C00F1D" w:rsidP="002E570A">
            <w:pPr>
              <w:spacing w:after="0" w:line="240" w:lineRule="auto"/>
              <w:jc w:val="center"/>
              <w:rPr>
                <w:rFonts w:ascii="Times New Roman" w:eastAsia="Times New Roman" w:hAnsi="Times New Roman" w:cs="Times New Roman"/>
                <w:i/>
                <w:sz w:val="24"/>
                <w:szCs w:val="24"/>
              </w:rPr>
            </w:pPr>
            <w:r w:rsidRPr="002E570A">
              <w:rPr>
                <w:rFonts w:ascii="Times New Roman" w:eastAsia="Times New Roman" w:hAnsi="Times New Roman" w:cs="Times New Roman"/>
                <w:i/>
                <w:sz w:val="24"/>
                <w:szCs w:val="24"/>
              </w:rPr>
              <w:t>8258</w:t>
            </w:r>
          </w:p>
          <w:p w:rsidR="00C00F1D" w:rsidRPr="002E570A" w:rsidRDefault="00C00F1D" w:rsidP="002E570A">
            <w:pPr>
              <w:spacing w:after="0" w:line="240" w:lineRule="auto"/>
              <w:jc w:val="center"/>
              <w:rPr>
                <w:rFonts w:ascii="Times New Roman" w:eastAsia="Times New Roman" w:hAnsi="Times New Roman" w:cs="Times New Roman"/>
                <w:i/>
                <w:sz w:val="24"/>
                <w:szCs w:val="24"/>
              </w:rPr>
            </w:pPr>
            <w:r w:rsidRPr="002E570A">
              <w:rPr>
                <w:rFonts w:ascii="Times New Roman" w:eastAsia="Times New Roman" w:hAnsi="Times New Roman" w:cs="Times New Roman"/>
                <w:i/>
                <w:sz w:val="24"/>
                <w:szCs w:val="24"/>
              </w:rPr>
              <w:t> </w:t>
            </w:r>
          </w:p>
          <w:p w:rsidR="00C00F1D" w:rsidRPr="002E570A" w:rsidRDefault="00C00F1D" w:rsidP="002E570A">
            <w:pPr>
              <w:spacing w:after="0" w:line="240" w:lineRule="auto"/>
              <w:jc w:val="center"/>
              <w:rPr>
                <w:rFonts w:ascii="Times New Roman" w:eastAsia="Times New Roman" w:hAnsi="Times New Roman" w:cs="Times New Roman"/>
                <w:i/>
                <w:sz w:val="24"/>
                <w:szCs w:val="24"/>
              </w:rPr>
            </w:pPr>
            <w:r w:rsidRPr="002E570A">
              <w:rPr>
                <w:rFonts w:ascii="Times New Roman" w:eastAsia="Times New Roman" w:hAnsi="Times New Roman" w:cs="Times New Roman"/>
                <w:i/>
                <w:sz w:val="24"/>
                <w:szCs w:val="24"/>
              </w:rPr>
              <w:t> </w:t>
            </w:r>
          </w:p>
          <w:p w:rsidR="00C00F1D" w:rsidRPr="002E570A" w:rsidRDefault="00C00F1D" w:rsidP="002E570A">
            <w:pPr>
              <w:spacing w:after="0" w:line="240" w:lineRule="auto"/>
              <w:jc w:val="center"/>
              <w:rPr>
                <w:rFonts w:ascii="Times New Roman" w:eastAsia="Times New Roman" w:hAnsi="Times New Roman" w:cs="Times New Roman"/>
                <w:i/>
                <w:sz w:val="24"/>
                <w:szCs w:val="24"/>
              </w:rPr>
            </w:pPr>
            <w:r w:rsidRPr="002E570A">
              <w:rPr>
                <w:rFonts w:ascii="Times New Roman" w:eastAsia="Times New Roman" w:hAnsi="Times New Roman" w:cs="Times New Roman"/>
                <w:i/>
                <w:sz w:val="24"/>
                <w:szCs w:val="24"/>
              </w:rPr>
              <w:t> </w:t>
            </w:r>
          </w:p>
          <w:p w:rsidR="00C00F1D" w:rsidRPr="002E570A" w:rsidRDefault="00C00F1D" w:rsidP="002E570A">
            <w:pPr>
              <w:spacing w:after="0" w:line="240" w:lineRule="auto"/>
              <w:jc w:val="center"/>
              <w:rPr>
                <w:rFonts w:ascii="Times New Roman" w:eastAsia="Times New Roman" w:hAnsi="Times New Roman" w:cs="Times New Roman"/>
                <w:i/>
                <w:sz w:val="24"/>
                <w:szCs w:val="24"/>
              </w:rPr>
            </w:pPr>
            <w:r w:rsidRPr="002E570A">
              <w:rPr>
                <w:rFonts w:ascii="Times New Roman" w:eastAsia="Times New Roman" w:hAnsi="Times New Roman" w:cs="Times New Roman"/>
                <w:i/>
                <w:color w:val="FF0000"/>
                <w:sz w:val="24"/>
                <w:szCs w:val="24"/>
              </w:rPr>
              <w:t> </w:t>
            </w:r>
          </w:p>
        </w:tc>
        <w:tc>
          <w:tcPr>
            <w:tcW w:w="1453" w:type="pct"/>
            <w:vMerge w:val="restart"/>
            <w:tcBorders>
              <w:top w:val="nil"/>
              <w:left w:val="nil"/>
              <w:right w:val="single" w:sz="8" w:space="0" w:color="auto"/>
            </w:tcBorders>
            <w:tcMar>
              <w:top w:w="0" w:type="dxa"/>
              <w:left w:w="108" w:type="dxa"/>
              <w:bottom w:w="0" w:type="dxa"/>
              <w:right w:w="108" w:type="dxa"/>
            </w:tcMar>
            <w:hideMark/>
          </w:tcPr>
          <w:p w:rsidR="00C00F1D" w:rsidRPr="002E570A" w:rsidRDefault="00C00F1D" w:rsidP="002E570A">
            <w:pPr>
              <w:spacing w:after="0" w:line="240" w:lineRule="auto"/>
              <w:jc w:val="center"/>
              <w:rPr>
                <w:rFonts w:ascii="Times New Roman" w:eastAsia="Times New Roman" w:hAnsi="Times New Roman" w:cs="Times New Roman"/>
                <w:i/>
                <w:sz w:val="24"/>
                <w:szCs w:val="24"/>
              </w:rPr>
            </w:pPr>
          </w:p>
          <w:p w:rsidR="00C00F1D" w:rsidRPr="002E570A" w:rsidRDefault="00C00F1D" w:rsidP="002E570A">
            <w:pPr>
              <w:spacing w:after="0" w:line="240" w:lineRule="auto"/>
              <w:jc w:val="center"/>
              <w:rPr>
                <w:rFonts w:ascii="Times New Roman" w:eastAsia="Times New Roman" w:hAnsi="Times New Roman" w:cs="Times New Roman"/>
                <w:i/>
                <w:sz w:val="24"/>
                <w:szCs w:val="24"/>
              </w:rPr>
            </w:pPr>
          </w:p>
          <w:p w:rsidR="00C00F1D" w:rsidRPr="002E570A" w:rsidRDefault="00C00F1D" w:rsidP="002E570A">
            <w:pPr>
              <w:spacing w:after="0" w:line="240" w:lineRule="auto"/>
              <w:jc w:val="center"/>
              <w:rPr>
                <w:rFonts w:ascii="Times New Roman" w:eastAsia="Times New Roman" w:hAnsi="Times New Roman" w:cs="Times New Roman"/>
                <w:i/>
                <w:sz w:val="24"/>
                <w:szCs w:val="24"/>
              </w:rPr>
            </w:pPr>
            <w:r w:rsidRPr="002E570A">
              <w:rPr>
                <w:rFonts w:ascii="Times New Roman" w:eastAsia="Times New Roman" w:hAnsi="Times New Roman" w:cs="Times New Roman"/>
                <w:i/>
                <w:sz w:val="24"/>
                <w:szCs w:val="24"/>
              </w:rPr>
              <w:t>24.05.2016г.</w:t>
            </w:r>
          </w:p>
          <w:p w:rsidR="00C00F1D" w:rsidRPr="002E570A" w:rsidRDefault="00C00F1D" w:rsidP="002E570A">
            <w:pPr>
              <w:spacing w:after="0" w:line="240" w:lineRule="auto"/>
              <w:jc w:val="both"/>
              <w:rPr>
                <w:rFonts w:ascii="Times New Roman" w:eastAsia="Times New Roman" w:hAnsi="Times New Roman" w:cs="Times New Roman"/>
                <w:i/>
                <w:sz w:val="24"/>
                <w:szCs w:val="24"/>
              </w:rPr>
            </w:pPr>
            <w:r w:rsidRPr="002E570A">
              <w:rPr>
                <w:rFonts w:ascii="Times New Roman" w:eastAsia="Times New Roman" w:hAnsi="Times New Roman" w:cs="Times New Roman"/>
                <w:i/>
                <w:sz w:val="24"/>
                <w:szCs w:val="24"/>
              </w:rPr>
              <w:t> </w:t>
            </w:r>
          </w:p>
          <w:p w:rsidR="00C00F1D" w:rsidRPr="002E570A" w:rsidRDefault="00C00F1D" w:rsidP="002E570A">
            <w:pPr>
              <w:spacing w:after="0" w:line="240" w:lineRule="auto"/>
              <w:jc w:val="both"/>
              <w:rPr>
                <w:rFonts w:ascii="Times New Roman" w:eastAsia="Times New Roman" w:hAnsi="Times New Roman" w:cs="Times New Roman"/>
                <w:i/>
                <w:sz w:val="24"/>
                <w:szCs w:val="24"/>
              </w:rPr>
            </w:pPr>
            <w:r w:rsidRPr="002E570A">
              <w:rPr>
                <w:rFonts w:ascii="Times New Roman" w:eastAsia="Times New Roman" w:hAnsi="Times New Roman" w:cs="Times New Roman"/>
                <w:i/>
                <w:sz w:val="24"/>
                <w:szCs w:val="24"/>
              </w:rPr>
              <w:t> </w:t>
            </w:r>
          </w:p>
          <w:p w:rsidR="00C00F1D" w:rsidRPr="002E570A" w:rsidRDefault="00C00F1D" w:rsidP="002E570A">
            <w:pPr>
              <w:spacing w:after="0" w:line="240" w:lineRule="auto"/>
              <w:jc w:val="both"/>
              <w:rPr>
                <w:rFonts w:ascii="Times New Roman" w:eastAsia="Times New Roman" w:hAnsi="Times New Roman" w:cs="Times New Roman"/>
                <w:i/>
                <w:sz w:val="24"/>
                <w:szCs w:val="24"/>
              </w:rPr>
            </w:pPr>
            <w:r w:rsidRPr="002E570A">
              <w:rPr>
                <w:rFonts w:ascii="Times New Roman" w:eastAsia="Times New Roman" w:hAnsi="Times New Roman" w:cs="Times New Roman"/>
                <w:i/>
                <w:sz w:val="24"/>
                <w:szCs w:val="24"/>
              </w:rPr>
              <w:t> </w:t>
            </w:r>
          </w:p>
          <w:p w:rsidR="00C00F1D" w:rsidRPr="002E570A" w:rsidRDefault="00C00F1D" w:rsidP="002E570A">
            <w:pPr>
              <w:spacing w:after="0" w:line="240" w:lineRule="auto"/>
              <w:jc w:val="both"/>
              <w:rPr>
                <w:rFonts w:ascii="Times New Roman" w:eastAsia="Times New Roman" w:hAnsi="Times New Roman" w:cs="Times New Roman"/>
                <w:i/>
                <w:sz w:val="24"/>
                <w:szCs w:val="24"/>
              </w:rPr>
            </w:pPr>
            <w:r w:rsidRPr="002E570A">
              <w:rPr>
                <w:rFonts w:ascii="Times New Roman" w:eastAsia="Times New Roman" w:hAnsi="Times New Roman" w:cs="Times New Roman"/>
                <w:i/>
                <w:color w:val="FF0000"/>
                <w:sz w:val="24"/>
                <w:szCs w:val="24"/>
              </w:rPr>
              <w:t> </w:t>
            </w:r>
          </w:p>
        </w:tc>
      </w:tr>
      <w:tr w:rsidR="00C00F1D" w:rsidRPr="002E570A" w:rsidTr="005C5162">
        <w:tc>
          <w:tcPr>
            <w:tcW w:w="23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F1D" w:rsidRPr="002E570A" w:rsidRDefault="00C00F1D" w:rsidP="002E570A">
            <w:pPr>
              <w:spacing w:after="0" w:line="240" w:lineRule="auto"/>
              <w:jc w:val="both"/>
              <w:rPr>
                <w:rFonts w:ascii="Times New Roman" w:eastAsia="Times New Roman" w:hAnsi="Times New Roman" w:cs="Times New Roman"/>
                <w:i/>
                <w:sz w:val="24"/>
                <w:szCs w:val="24"/>
              </w:rPr>
            </w:pPr>
            <w:r w:rsidRPr="002E570A">
              <w:rPr>
                <w:rFonts w:ascii="Times New Roman" w:eastAsia="Times New Roman" w:hAnsi="Times New Roman" w:cs="Times New Roman"/>
                <w:i/>
                <w:sz w:val="24"/>
                <w:szCs w:val="24"/>
              </w:rPr>
              <w:t>1.Начальное общее образование</w:t>
            </w:r>
          </w:p>
        </w:tc>
        <w:tc>
          <w:tcPr>
            <w:tcW w:w="1152" w:type="pct"/>
            <w:vMerge/>
            <w:tcBorders>
              <w:left w:val="nil"/>
              <w:right w:val="single" w:sz="8" w:space="0" w:color="auto"/>
            </w:tcBorders>
            <w:tcMar>
              <w:top w:w="0" w:type="dxa"/>
              <w:left w:w="108" w:type="dxa"/>
              <w:bottom w:w="0" w:type="dxa"/>
              <w:right w:w="108" w:type="dxa"/>
            </w:tcMar>
            <w:hideMark/>
          </w:tcPr>
          <w:p w:rsidR="00C00F1D" w:rsidRPr="002E570A" w:rsidRDefault="00C00F1D" w:rsidP="002E570A">
            <w:pPr>
              <w:spacing w:after="0" w:line="240" w:lineRule="auto"/>
              <w:jc w:val="center"/>
              <w:rPr>
                <w:rFonts w:ascii="Times New Roman" w:eastAsia="Times New Roman" w:hAnsi="Times New Roman" w:cs="Times New Roman"/>
                <w:i/>
                <w:sz w:val="24"/>
                <w:szCs w:val="24"/>
              </w:rPr>
            </w:pPr>
          </w:p>
        </w:tc>
        <w:tc>
          <w:tcPr>
            <w:tcW w:w="1453" w:type="pct"/>
            <w:vMerge/>
            <w:tcBorders>
              <w:left w:val="nil"/>
              <w:right w:val="single" w:sz="8" w:space="0" w:color="auto"/>
            </w:tcBorders>
            <w:tcMar>
              <w:top w:w="0" w:type="dxa"/>
              <w:left w:w="108" w:type="dxa"/>
              <w:bottom w:w="0" w:type="dxa"/>
              <w:right w:w="108" w:type="dxa"/>
            </w:tcMar>
            <w:hideMark/>
          </w:tcPr>
          <w:p w:rsidR="00C00F1D" w:rsidRPr="002E570A" w:rsidRDefault="00C00F1D" w:rsidP="002E570A">
            <w:pPr>
              <w:spacing w:after="0" w:line="240" w:lineRule="auto"/>
              <w:jc w:val="both"/>
              <w:rPr>
                <w:rFonts w:ascii="Times New Roman" w:eastAsia="Times New Roman" w:hAnsi="Times New Roman" w:cs="Times New Roman"/>
                <w:i/>
                <w:sz w:val="24"/>
                <w:szCs w:val="24"/>
              </w:rPr>
            </w:pPr>
          </w:p>
        </w:tc>
      </w:tr>
      <w:tr w:rsidR="00C00F1D" w:rsidRPr="002E570A" w:rsidTr="005C5162">
        <w:tc>
          <w:tcPr>
            <w:tcW w:w="23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F1D" w:rsidRPr="002E570A" w:rsidRDefault="00C00F1D" w:rsidP="002E570A">
            <w:pPr>
              <w:spacing w:after="0" w:line="240" w:lineRule="auto"/>
              <w:jc w:val="both"/>
              <w:rPr>
                <w:rFonts w:ascii="Times New Roman" w:eastAsia="Times New Roman" w:hAnsi="Times New Roman" w:cs="Times New Roman"/>
                <w:i/>
                <w:sz w:val="24"/>
                <w:szCs w:val="24"/>
              </w:rPr>
            </w:pPr>
            <w:r w:rsidRPr="002E570A">
              <w:rPr>
                <w:rFonts w:ascii="Times New Roman" w:eastAsia="Times New Roman" w:hAnsi="Times New Roman" w:cs="Times New Roman"/>
                <w:i/>
                <w:sz w:val="24"/>
                <w:szCs w:val="24"/>
              </w:rPr>
              <w:t>2.Основное общее образование</w:t>
            </w:r>
          </w:p>
        </w:tc>
        <w:tc>
          <w:tcPr>
            <w:tcW w:w="1152" w:type="pct"/>
            <w:vMerge/>
            <w:tcBorders>
              <w:left w:val="nil"/>
              <w:right w:val="single" w:sz="8" w:space="0" w:color="auto"/>
            </w:tcBorders>
            <w:tcMar>
              <w:top w:w="0" w:type="dxa"/>
              <w:left w:w="108" w:type="dxa"/>
              <w:bottom w:w="0" w:type="dxa"/>
              <w:right w:w="108" w:type="dxa"/>
            </w:tcMar>
            <w:hideMark/>
          </w:tcPr>
          <w:p w:rsidR="00C00F1D" w:rsidRPr="002E570A" w:rsidRDefault="00C00F1D" w:rsidP="002E570A">
            <w:pPr>
              <w:spacing w:after="0" w:line="240" w:lineRule="auto"/>
              <w:jc w:val="center"/>
              <w:rPr>
                <w:rFonts w:ascii="Times New Roman" w:eastAsia="Times New Roman" w:hAnsi="Times New Roman" w:cs="Times New Roman"/>
                <w:i/>
                <w:sz w:val="24"/>
                <w:szCs w:val="24"/>
              </w:rPr>
            </w:pPr>
          </w:p>
        </w:tc>
        <w:tc>
          <w:tcPr>
            <w:tcW w:w="1453" w:type="pct"/>
            <w:vMerge/>
            <w:tcBorders>
              <w:left w:val="nil"/>
              <w:right w:val="single" w:sz="8" w:space="0" w:color="auto"/>
            </w:tcBorders>
            <w:tcMar>
              <w:top w:w="0" w:type="dxa"/>
              <w:left w:w="108" w:type="dxa"/>
              <w:bottom w:w="0" w:type="dxa"/>
              <w:right w:w="108" w:type="dxa"/>
            </w:tcMar>
            <w:hideMark/>
          </w:tcPr>
          <w:p w:rsidR="00C00F1D" w:rsidRPr="002E570A" w:rsidRDefault="00C00F1D" w:rsidP="002E570A">
            <w:pPr>
              <w:spacing w:after="0" w:line="240" w:lineRule="auto"/>
              <w:jc w:val="both"/>
              <w:rPr>
                <w:rFonts w:ascii="Times New Roman" w:eastAsia="Times New Roman" w:hAnsi="Times New Roman" w:cs="Times New Roman"/>
                <w:i/>
                <w:sz w:val="24"/>
                <w:szCs w:val="24"/>
              </w:rPr>
            </w:pPr>
          </w:p>
        </w:tc>
      </w:tr>
      <w:tr w:rsidR="00C00F1D" w:rsidRPr="002E570A" w:rsidTr="005C5162">
        <w:tc>
          <w:tcPr>
            <w:tcW w:w="23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F1D" w:rsidRPr="002E570A" w:rsidRDefault="00C00F1D" w:rsidP="002E570A">
            <w:pPr>
              <w:spacing w:after="0" w:line="240" w:lineRule="auto"/>
              <w:jc w:val="both"/>
              <w:rPr>
                <w:rFonts w:ascii="Times New Roman" w:eastAsia="Times New Roman" w:hAnsi="Times New Roman" w:cs="Times New Roman"/>
                <w:i/>
                <w:sz w:val="24"/>
                <w:szCs w:val="24"/>
              </w:rPr>
            </w:pPr>
            <w:r w:rsidRPr="002E570A">
              <w:rPr>
                <w:rFonts w:ascii="Times New Roman" w:eastAsia="Times New Roman" w:hAnsi="Times New Roman" w:cs="Times New Roman"/>
                <w:i/>
                <w:sz w:val="24"/>
                <w:szCs w:val="24"/>
              </w:rPr>
              <w:t>3. Среднее  общее образование</w:t>
            </w:r>
          </w:p>
        </w:tc>
        <w:tc>
          <w:tcPr>
            <w:tcW w:w="1152" w:type="pct"/>
            <w:vMerge/>
            <w:tcBorders>
              <w:left w:val="nil"/>
              <w:right w:val="single" w:sz="8" w:space="0" w:color="auto"/>
            </w:tcBorders>
            <w:tcMar>
              <w:top w:w="0" w:type="dxa"/>
              <w:left w:w="108" w:type="dxa"/>
              <w:bottom w:w="0" w:type="dxa"/>
              <w:right w:w="108" w:type="dxa"/>
            </w:tcMar>
            <w:hideMark/>
          </w:tcPr>
          <w:p w:rsidR="00C00F1D" w:rsidRPr="002E570A" w:rsidRDefault="00C00F1D" w:rsidP="002E570A">
            <w:pPr>
              <w:spacing w:after="0" w:line="240" w:lineRule="auto"/>
              <w:jc w:val="center"/>
              <w:rPr>
                <w:rFonts w:ascii="Times New Roman" w:eastAsia="Times New Roman" w:hAnsi="Times New Roman" w:cs="Times New Roman"/>
                <w:i/>
                <w:sz w:val="24"/>
                <w:szCs w:val="24"/>
              </w:rPr>
            </w:pPr>
          </w:p>
        </w:tc>
        <w:tc>
          <w:tcPr>
            <w:tcW w:w="1453" w:type="pct"/>
            <w:vMerge/>
            <w:tcBorders>
              <w:left w:val="nil"/>
              <w:right w:val="single" w:sz="8" w:space="0" w:color="auto"/>
            </w:tcBorders>
            <w:tcMar>
              <w:top w:w="0" w:type="dxa"/>
              <w:left w:w="108" w:type="dxa"/>
              <w:bottom w:w="0" w:type="dxa"/>
              <w:right w:w="108" w:type="dxa"/>
            </w:tcMar>
            <w:hideMark/>
          </w:tcPr>
          <w:p w:rsidR="00C00F1D" w:rsidRPr="002E570A" w:rsidRDefault="00C00F1D" w:rsidP="002E570A">
            <w:pPr>
              <w:spacing w:after="0" w:line="240" w:lineRule="auto"/>
              <w:jc w:val="both"/>
              <w:rPr>
                <w:rFonts w:ascii="Times New Roman" w:eastAsia="Times New Roman" w:hAnsi="Times New Roman" w:cs="Times New Roman"/>
                <w:i/>
                <w:sz w:val="24"/>
                <w:szCs w:val="24"/>
              </w:rPr>
            </w:pPr>
          </w:p>
        </w:tc>
      </w:tr>
      <w:tr w:rsidR="00C00F1D" w:rsidRPr="002E570A" w:rsidTr="005C5162">
        <w:tc>
          <w:tcPr>
            <w:tcW w:w="23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F1D" w:rsidRPr="002E570A" w:rsidRDefault="00C00F1D" w:rsidP="002E570A">
            <w:pPr>
              <w:spacing w:after="0" w:line="240" w:lineRule="auto"/>
              <w:jc w:val="both"/>
              <w:rPr>
                <w:rFonts w:ascii="Times New Roman" w:eastAsia="Times New Roman" w:hAnsi="Times New Roman" w:cs="Times New Roman"/>
                <w:i/>
                <w:color w:val="FF0000"/>
                <w:sz w:val="24"/>
                <w:szCs w:val="24"/>
              </w:rPr>
            </w:pPr>
            <w:r w:rsidRPr="002E570A">
              <w:rPr>
                <w:rFonts w:ascii="Times New Roman" w:eastAsia="Times New Roman" w:hAnsi="Times New Roman" w:cs="Times New Roman"/>
                <w:i/>
                <w:sz w:val="24"/>
                <w:szCs w:val="24"/>
              </w:rPr>
              <w:t xml:space="preserve">4.Дополнительное образование </w:t>
            </w:r>
          </w:p>
        </w:tc>
        <w:tc>
          <w:tcPr>
            <w:tcW w:w="1152" w:type="pct"/>
            <w:vMerge/>
            <w:tcBorders>
              <w:left w:val="nil"/>
              <w:bottom w:val="single" w:sz="8" w:space="0" w:color="auto"/>
              <w:right w:val="single" w:sz="8" w:space="0" w:color="auto"/>
            </w:tcBorders>
            <w:tcMar>
              <w:top w:w="0" w:type="dxa"/>
              <w:left w:w="108" w:type="dxa"/>
              <w:bottom w:w="0" w:type="dxa"/>
              <w:right w:w="108" w:type="dxa"/>
            </w:tcMar>
            <w:hideMark/>
          </w:tcPr>
          <w:p w:rsidR="00C00F1D" w:rsidRPr="002E570A" w:rsidRDefault="00C00F1D" w:rsidP="002E570A">
            <w:pPr>
              <w:spacing w:after="0" w:line="240" w:lineRule="auto"/>
              <w:jc w:val="center"/>
              <w:rPr>
                <w:rFonts w:ascii="Times New Roman" w:eastAsia="Times New Roman" w:hAnsi="Times New Roman" w:cs="Times New Roman"/>
                <w:i/>
                <w:color w:val="FF0000"/>
                <w:sz w:val="24"/>
                <w:szCs w:val="24"/>
              </w:rPr>
            </w:pPr>
          </w:p>
        </w:tc>
        <w:tc>
          <w:tcPr>
            <w:tcW w:w="1453" w:type="pct"/>
            <w:vMerge/>
            <w:tcBorders>
              <w:left w:val="nil"/>
              <w:bottom w:val="single" w:sz="8" w:space="0" w:color="auto"/>
              <w:right w:val="single" w:sz="8" w:space="0" w:color="auto"/>
            </w:tcBorders>
            <w:tcMar>
              <w:top w:w="0" w:type="dxa"/>
              <w:left w:w="108" w:type="dxa"/>
              <w:bottom w:w="0" w:type="dxa"/>
              <w:right w:w="108" w:type="dxa"/>
            </w:tcMar>
            <w:hideMark/>
          </w:tcPr>
          <w:p w:rsidR="00C00F1D" w:rsidRPr="002E570A" w:rsidRDefault="00C00F1D" w:rsidP="002E570A">
            <w:pPr>
              <w:spacing w:after="0" w:line="240" w:lineRule="auto"/>
              <w:jc w:val="both"/>
              <w:rPr>
                <w:rFonts w:ascii="Times New Roman" w:eastAsia="Times New Roman" w:hAnsi="Times New Roman" w:cs="Times New Roman"/>
                <w:i/>
                <w:color w:val="FF0000"/>
                <w:sz w:val="24"/>
                <w:szCs w:val="24"/>
              </w:rPr>
            </w:pPr>
          </w:p>
        </w:tc>
      </w:tr>
    </w:tbl>
    <w:p w:rsidR="00C00F1D" w:rsidRPr="002E570A" w:rsidRDefault="00C00F1D" w:rsidP="002E570A">
      <w:pPr>
        <w:shd w:val="clear" w:color="auto" w:fill="FFFFFF"/>
        <w:spacing w:after="0" w:line="240" w:lineRule="auto"/>
        <w:jc w:val="both"/>
        <w:rPr>
          <w:rFonts w:ascii="Times New Roman" w:eastAsia="Times New Roman" w:hAnsi="Times New Roman" w:cs="Times New Roman"/>
          <w:b/>
          <w:sz w:val="24"/>
          <w:szCs w:val="24"/>
        </w:rPr>
      </w:pPr>
      <w:r w:rsidRPr="002E570A">
        <w:rPr>
          <w:rFonts w:ascii="Times New Roman" w:eastAsia="Times New Roman" w:hAnsi="Times New Roman" w:cs="Times New Roman"/>
          <w:color w:val="000000"/>
          <w:sz w:val="24"/>
          <w:szCs w:val="24"/>
        </w:rPr>
        <w:t> </w:t>
      </w:r>
      <w:r w:rsidRPr="002E570A">
        <w:rPr>
          <w:rFonts w:ascii="Times New Roman" w:eastAsia="Times New Roman" w:hAnsi="Times New Roman" w:cs="Times New Roman"/>
          <w:b/>
          <w:color w:val="000000"/>
          <w:sz w:val="24"/>
          <w:szCs w:val="24"/>
        </w:rPr>
        <w:t>1.6</w:t>
      </w:r>
      <w:r w:rsidRPr="002E570A">
        <w:rPr>
          <w:rFonts w:ascii="Times New Roman" w:eastAsia="Times New Roman" w:hAnsi="Times New Roman" w:cs="Times New Roman"/>
          <w:b/>
          <w:sz w:val="24"/>
          <w:szCs w:val="24"/>
        </w:rPr>
        <w:t>. Свидетельство о государственной аккредитации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4"/>
        <w:gridCol w:w="1357"/>
        <w:gridCol w:w="1638"/>
        <w:gridCol w:w="1901"/>
        <w:gridCol w:w="1932"/>
        <w:gridCol w:w="1333"/>
      </w:tblGrid>
      <w:tr w:rsidR="00C00F1D" w:rsidRPr="002E570A" w:rsidTr="00C00F1D">
        <w:trPr>
          <w:cantSplit/>
        </w:trPr>
        <w:tc>
          <w:tcPr>
            <w:tcW w:w="1904" w:type="dxa"/>
            <w:shd w:val="clear" w:color="auto" w:fill="auto"/>
          </w:tcPr>
          <w:p w:rsidR="00C00F1D" w:rsidRPr="002E570A" w:rsidRDefault="00C00F1D" w:rsidP="002E570A">
            <w:pPr>
              <w:pStyle w:val="a6"/>
              <w:spacing w:before="0" w:beforeAutospacing="0" w:after="0" w:afterAutospacing="0"/>
              <w:jc w:val="center"/>
              <w:rPr>
                <w:bCs/>
              </w:rPr>
            </w:pPr>
            <w:r w:rsidRPr="002E570A">
              <w:rPr>
                <w:bCs/>
              </w:rPr>
              <w:t>Вид документа</w:t>
            </w:r>
          </w:p>
        </w:tc>
        <w:tc>
          <w:tcPr>
            <w:tcW w:w="1357" w:type="dxa"/>
            <w:shd w:val="clear" w:color="auto" w:fill="auto"/>
          </w:tcPr>
          <w:p w:rsidR="00C00F1D" w:rsidRPr="002E570A" w:rsidRDefault="00C00F1D" w:rsidP="002E570A">
            <w:pPr>
              <w:pStyle w:val="a6"/>
              <w:spacing w:before="0" w:beforeAutospacing="0" w:after="0" w:afterAutospacing="0"/>
              <w:jc w:val="center"/>
              <w:rPr>
                <w:bCs/>
              </w:rPr>
            </w:pPr>
            <w:r w:rsidRPr="002E570A">
              <w:rPr>
                <w:bCs/>
              </w:rPr>
              <w:t>Серия и № бланка документа</w:t>
            </w:r>
          </w:p>
        </w:tc>
        <w:tc>
          <w:tcPr>
            <w:tcW w:w="1638" w:type="dxa"/>
            <w:shd w:val="clear" w:color="auto" w:fill="auto"/>
          </w:tcPr>
          <w:p w:rsidR="00C00F1D" w:rsidRPr="002E570A" w:rsidRDefault="00C00F1D" w:rsidP="002E570A">
            <w:pPr>
              <w:pStyle w:val="a6"/>
              <w:spacing w:before="0" w:beforeAutospacing="0" w:after="0" w:afterAutospacing="0"/>
              <w:jc w:val="center"/>
              <w:rPr>
                <w:bCs/>
              </w:rPr>
            </w:pPr>
            <w:r w:rsidRPr="002E570A">
              <w:rPr>
                <w:bCs/>
              </w:rPr>
              <w:t>Регистрационный номер и дата выдачи</w:t>
            </w:r>
          </w:p>
        </w:tc>
        <w:tc>
          <w:tcPr>
            <w:tcW w:w="1901" w:type="dxa"/>
            <w:shd w:val="clear" w:color="auto" w:fill="auto"/>
          </w:tcPr>
          <w:p w:rsidR="00C00F1D" w:rsidRPr="002E570A" w:rsidRDefault="00C00F1D" w:rsidP="002E570A">
            <w:pPr>
              <w:pStyle w:val="a6"/>
              <w:spacing w:before="0" w:beforeAutospacing="0" w:after="0" w:afterAutospacing="0"/>
              <w:jc w:val="center"/>
              <w:rPr>
                <w:bCs/>
              </w:rPr>
            </w:pPr>
            <w:r w:rsidRPr="002E570A">
              <w:rPr>
                <w:bCs/>
              </w:rPr>
              <w:t>Орган, выдавший документ</w:t>
            </w:r>
          </w:p>
        </w:tc>
        <w:tc>
          <w:tcPr>
            <w:tcW w:w="1932" w:type="dxa"/>
            <w:shd w:val="clear" w:color="auto" w:fill="auto"/>
          </w:tcPr>
          <w:p w:rsidR="00C00F1D" w:rsidRPr="002E570A" w:rsidRDefault="00C00F1D" w:rsidP="002E570A">
            <w:pPr>
              <w:pStyle w:val="a6"/>
              <w:spacing w:before="0" w:beforeAutospacing="0" w:after="0" w:afterAutospacing="0"/>
              <w:jc w:val="center"/>
              <w:rPr>
                <w:bCs/>
              </w:rPr>
            </w:pPr>
            <w:r w:rsidRPr="002E570A">
              <w:rPr>
                <w:bCs/>
              </w:rPr>
              <w:t>Номер и дата распорядительного акта (приказа) о выдаче документа</w:t>
            </w:r>
          </w:p>
        </w:tc>
        <w:tc>
          <w:tcPr>
            <w:tcW w:w="1333" w:type="dxa"/>
            <w:shd w:val="clear" w:color="auto" w:fill="auto"/>
          </w:tcPr>
          <w:p w:rsidR="00C00F1D" w:rsidRPr="002E570A" w:rsidRDefault="00C00F1D" w:rsidP="002E570A">
            <w:pPr>
              <w:pStyle w:val="a6"/>
              <w:spacing w:before="0" w:beforeAutospacing="0" w:after="0" w:afterAutospacing="0"/>
              <w:jc w:val="center"/>
              <w:rPr>
                <w:bCs/>
              </w:rPr>
            </w:pPr>
            <w:r w:rsidRPr="002E570A">
              <w:rPr>
                <w:bCs/>
              </w:rPr>
              <w:t>Срок окончания действия документа</w:t>
            </w:r>
          </w:p>
        </w:tc>
      </w:tr>
      <w:tr w:rsidR="00C00F1D" w:rsidRPr="002E570A" w:rsidTr="00C00F1D">
        <w:trPr>
          <w:cantSplit/>
        </w:trPr>
        <w:tc>
          <w:tcPr>
            <w:tcW w:w="1904" w:type="dxa"/>
            <w:shd w:val="clear" w:color="auto" w:fill="auto"/>
          </w:tcPr>
          <w:p w:rsidR="00C00F1D" w:rsidRPr="002E570A" w:rsidRDefault="00C00F1D" w:rsidP="002E570A">
            <w:pPr>
              <w:pStyle w:val="a6"/>
              <w:spacing w:before="0" w:beforeAutospacing="0" w:after="0" w:afterAutospacing="0"/>
              <w:rPr>
                <w:bCs/>
              </w:rPr>
            </w:pPr>
            <w:r w:rsidRPr="002E570A">
              <w:rPr>
                <w:bCs/>
              </w:rPr>
              <w:t>Свидетельство о государственной аккредитации</w:t>
            </w:r>
          </w:p>
          <w:p w:rsidR="00C00F1D" w:rsidRPr="002E570A" w:rsidRDefault="00C00F1D" w:rsidP="002E570A">
            <w:pPr>
              <w:pStyle w:val="a6"/>
              <w:spacing w:before="0" w:beforeAutospacing="0" w:after="0" w:afterAutospacing="0"/>
              <w:rPr>
                <w:bCs/>
              </w:rPr>
            </w:pPr>
          </w:p>
        </w:tc>
        <w:tc>
          <w:tcPr>
            <w:tcW w:w="1357" w:type="dxa"/>
            <w:shd w:val="clear" w:color="auto" w:fill="auto"/>
          </w:tcPr>
          <w:p w:rsidR="00C00F1D" w:rsidRPr="002E570A" w:rsidRDefault="00C00F1D" w:rsidP="002E570A">
            <w:pPr>
              <w:pStyle w:val="a6"/>
              <w:spacing w:before="0" w:beforeAutospacing="0" w:after="0" w:afterAutospacing="0"/>
              <w:jc w:val="both"/>
            </w:pPr>
            <w:r w:rsidRPr="002E570A">
              <w:t>31А01</w:t>
            </w:r>
          </w:p>
          <w:p w:rsidR="00C00F1D" w:rsidRPr="002E570A" w:rsidRDefault="00C00F1D" w:rsidP="002E570A">
            <w:pPr>
              <w:pStyle w:val="a6"/>
              <w:spacing w:before="0" w:beforeAutospacing="0" w:after="0" w:afterAutospacing="0"/>
              <w:jc w:val="both"/>
              <w:rPr>
                <w:bCs/>
              </w:rPr>
            </w:pPr>
            <w:r w:rsidRPr="002E570A">
              <w:t xml:space="preserve">№ 0000241 </w:t>
            </w:r>
          </w:p>
        </w:tc>
        <w:tc>
          <w:tcPr>
            <w:tcW w:w="1638" w:type="dxa"/>
            <w:shd w:val="clear" w:color="auto" w:fill="auto"/>
          </w:tcPr>
          <w:p w:rsidR="00C00F1D" w:rsidRPr="002E570A" w:rsidRDefault="00C00F1D" w:rsidP="002E570A">
            <w:pPr>
              <w:pStyle w:val="a6"/>
              <w:spacing w:before="0" w:beforeAutospacing="0" w:after="0" w:afterAutospacing="0"/>
              <w:jc w:val="both"/>
              <w:rPr>
                <w:bCs/>
              </w:rPr>
            </w:pPr>
            <w:r w:rsidRPr="002E570A">
              <w:t>№ 3676 от 30 декабря 2013 года</w:t>
            </w:r>
          </w:p>
        </w:tc>
        <w:tc>
          <w:tcPr>
            <w:tcW w:w="1901" w:type="dxa"/>
            <w:shd w:val="clear" w:color="auto" w:fill="auto"/>
          </w:tcPr>
          <w:p w:rsidR="00C00F1D" w:rsidRPr="002E570A" w:rsidRDefault="00C00F1D" w:rsidP="002E570A">
            <w:pPr>
              <w:pStyle w:val="a6"/>
              <w:spacing w:before="0" w:beforeAutospacing="0" w:after="0" w:afterAutospacing="0"/>
              <w:jc w:val="both"/>
              <w:rPr>
                <w:bCs/>
              </w:rPr>
            </w:pPr>
            <w:r w:rsidRPr="002E570A">
              <w:t>Департамент образования Белгородской области</w:t>
            </w:r>
          </w:p>
        </w:tc>
        <w:tc>
          <w:tcPr>
            <w:tcW w:w="1932" w:type="dxa"/>
            <w:shd w:val="clear" w:color="auto" w:fill="auto"/>
          </w:tcPr>
          <w:p w:rsidR="00C00F1D" w:rsidRPr="002E570A" w:rsidRDefault="00C00F1D" w:rsidP="002E570A">
            <w:pPr>
              <w:pStyle w:val="a6"/>
              <w:spacing w:before="0" w:beforeAutospacing="0" w:after="0" w:afterAutospacing="0"/>
              <w:jc w:val="both"/>
              <w:rPr>
                <w:bCs/>
              </w:rPr>
            </w:pPr>
            <w:r w:rsidRPr="002E570A">
              <w:rPr>
                <w:bCs/>
              </w:rPr>
              <w:t>Приказ №3356 от 30.12.2013</w:t>
            </w:r>
          </w:p>
        </w:tc>
        <w:tc>
          <w:tcPr>
            <w:tcW w:w="1333" w:type="dxa"/>
            <w:shd w:val="clear" w:color="auto" w:fill="auto"/>
          </w:tcPr>
          <w:p w:rsidR="00C00F1D" w:rsidRPr="002E570A" w:rsidRDefault="00C00F1D" w:rsidP="002E570A">
            <w:pPr>
              <w:pStyle w:val="a6"/>
              <w:spacing w:before="0" w:beforeAutospacing="0" w:after="0" w:afterAutospacing="0"/>
              <w:jc w:val="both"/>
              <w:rPr>
                <w:bCs/>
              </w:rPr>
            </w:pPr>
            <w:r w:rsidRPr="002E570A">
              <w:rPr>
                <w:bCs/>
              </w:rPr>
              <w:t>28.12.2025</w:t>
            </w:r>
          </w:p>
        </w:tc>
      </w:tr>
    </w:tbl>
    <w:p w:rsidR="00C00F1D" w:rsidRPr="002E570A" w:rsidRDefault="00C00F1D" w:rsidP="002E570A">
      <w:pPr>
        <w:pStyle w:val="002-"/>
        <w:rPr>
          <w:sz w:val="24"/>
        </w:rPr>
      </w:pPr>
      <w:r w:rsidRPr="002E570A">
        <w:rPr>
          <w:color w:val="000000"/>
          <w:sz w:val="24"/>
        </w:rPr>
        <w:t>1.7</w:t>
      </w:r>
      <w:r w:rsidRPr="002E570A">
        <w:rPr>
          <w:sz w:val="24"/>
        </w:rPr>
        <w:t>. Сведения о должностных лицах образовательного учреждения: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2771"/>
        <w:gridCol w:w="1955"/>
        <w:gridCol w:w="1881"/>
        <w:gridCol w:w="2030"/>
      </w:tblGrid>
      <w:tr w:rsidR="00C00F1D" w:rsidRPr="002E570A" w:rsidTr="00C00F1D">
        <w:tc>
          <w:tcPr>
            <w:tcW w:w="937" w:type="dxa"/>
            <w:shd w:val="clear" w:color="auto" w:fill="auto"/>
          </w:tcPr>
          <w:p w:rsidR="00C00F1D" w:rsidRPr="002E570A" w:rsidRDefault="00C00F1D"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 п/п</w:t>
            </w:r>
          </w:p>
        </w:tc>
        <w:tc>
          <w:tcPr>
            <w:tcW w:w="2944" w:type="dxa"/>
            <w:shd w:val="clear" w:color="auto" w:fill="auto"/>
          </w:tcPr>
          <w:p w:rsidR="00C00F1D" w:rsidRPr="002E570A" w:rsidRDefault="00C00F1D"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Должностные лица</w:t>
            </w:r>
          </w:p>
        </w:tc>
        <w:tc>
          <w:tcPr>
            <w:tcW w:w="1992" w:type="dxa"/>
            <w:shd w:val="clear" w:color="auto" w:fill="auto"/>
          </w:tcPr>
          <w:p w:rsidR="00C00F1D" w:rsidRPr="002E570A" w:rsidRDefault="00C00F1D"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Наименование должности</w:t>
            </w:r>
          </w:p>
        </w:tc>
        <w:tc>
          <w:tcPr>
            <w:tcW w:w="1935" w:type="dxa"/>
            <w:shd w:val="clear" w:color="auto" w:fill="auto"/>
          </w:tcPr>
          <w:p w:rsidR="00C00F1D" w:rsidRPr="002E570A" w:rsidRDefault="00C00F1D"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Фамилия, имя, отчество</w:t>
            </w:r>
          </w:p>
        </w:tc>
        <w:tc>
          <w:tcPr>
            <w:tcW w:w="2115" w:type="dxa"/>
            <w:shd w:val="clear" w:color="auto" w:fill="auto"/>
          </w:tcPr>
          <w:p w:rsidR="00C00F1D" w:rsidRPr="002E570A" w:rsidRDefault="00C00F1D"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Контактный телефон</w:t>
            </w:r>
          </w:p>
        </w:tc>
      </w:tr>
      <w:tr w:rsidR="00C00F1D" w:rsidRPr="002E570A" w:rsidTr="00C00F1D">
        <w:tc>
          <w:tcPr>
            <w:tcW w:w="937" w:type="dxa"/>
            <w:shd w:val="clear" w:color="auto" w:fill="auto"/>
          </w:tcPr>
          <w:p w:rsidR="00C00F1D" w:rsidRPr="002E570A" w:rsidRDefault="00C00F1D"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1.</w:t>
            </w:r>
          </w:p>
        </w:tc>
        <w:tc>
          <w:tcPr>
            <w:tcW w:w="2944" w:type="dxa"/>
            <w:shd w:val="clear" w:color="auto" w:fill="auto"/>
          </w:tcPr>
          <w:p w:rsidR="00C00F1D" w:rsidRPr="002E570A" w:rsidRDefault="00C00F1D"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Руководитель</w:t>
            </w:r>
          </w:p>
        </w:tc>
        <w:tc>
          <w:tcPr>
            <w:tcW w:w="1992" w:type="dxa"/>
            <w:shd w:val="clear" w:color="auto" w:fill="auto"/>
          </w:tcPr>
          <w:p w:rsidR="00C00F1D" w:rsidRPr="002E570A" w:rsidRDefault="00C00F1D"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директор</w:t>
            </w:r>
          </w:p>
        </w:tc>
        <w:tc>
          <w:tcPr>
            <w:tcW w:w="1935" w:type="dxa"/>
            <w:shd w:val="clear" w:color="auto" w:fill="auto"/>
          </w:tcPr>
          <w:p w:rsidR="00C00F1D" w:rsidRPr="002E570A" w:rsidRDefault="00C00F1D"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Верченко Маргарита Геннадиевна</w:t>
            </w:r>
          </w:p>
        </w:tc>
        <w:tc>
          <w:tcPr>
            <w:tcW w:w="2115" w:type="dxa"/>
            <w:shd w:val="clear" w:color="auto" w:fill="auto"/>
          </w:tcPr>
          <w:p w:rsidR="00C00F1D" w:rsidRPr="002E570A" w:rsidRDefault="00C00F1D"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8(47)-232-5-56-76</w:t>
            </w:r>
          </w:p>
        </w:tc>
      </w:tr>
      <w:tr w:rsidR="00C00F1D" w:rsidRPr="002E570A" w:rsidTr="00C00F1D">
        <w:tc>
          <w:tcPr>
            <w:tcW w:w="937" w:type="dxa"/>
            <w:shd w:val="clear" w:color="auto" w:fill="auto"/>
          </w:tcPr>
          <w:p w:rsidR="00C00F1D" w:rsidRPr="002E570A" w:rsidRDefault="00C00F1D"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2.</w:t>
            </w:r>
          </w:p>
        </w:tc>
        <w:tc>
          <w:tcPr>
            <w:tcW w:w="2944" w:type="dxa"/>
            <w:shd w:val="clear" w:color="auto" w:fill="auto"/>
          </w:tcPr>
          <w:p w:rsidR="00C00F1D" w:rsidRPr="002E570A" w:rsidRDefault="00C00F1D"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Заместитель руководителя</w:t>
            </w:r>
          </w:p>
        </w:tc>
        <w:tc>
          <w:tcPr>
            <w:tcW w:w="1992" w:type="dxa"/>
            <w:shd w:val="clear" w:color="auto" w:fill="auto"/>
          </w:tcPr>
          <w:p w:rsidR="00C00F1D" w:rsidRPr="002E570A" w:rsidRDefault="00C00F1D"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Заместитель директора</w:t>
            </w:r>
          </w:p>
        </w:tc>
        <w:tc>
          <w:tcPr>
            <w:tcW w:w="1935" w:type="dxa"/>
            <w:shd w:val="clear" w:color="auto" w:fill="auto"/>
          </w:tcPr>
          <w:p w:rsidR="00C00F1D" w:rsidRPr="002E570A" w:rsidRDefault="00C00F1D"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Астанина Ирина Викторовна</w:t>
            </w:r>
          </w:p>
        </w:tc>
        <w:tc>
          <w:tcPr>
            <w:tcW w:w="2115" w:type="dxa"/>
            <w:shd w:val="clear" w:color="auto" w:fill="auto"/>
          </w:tcPr>
          <w:p w:rsidR="00C00F1D" w:rsidRPr="002E570A" w:rsidRDefault="00C00F1D"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8(47)-232-5-57-90</w:t>
            </w:r>
          </w:p>
        </w:tc>
      </w:tr>
      <w:tr w:rsidR="00C00F1D" w:rsidRPr="002E570A" w:rsidTr="00C00F1D">
        <w:tc>
          <w:tcPr>
            <w:tcW w:w="937" w:type="dxa"/>
            <w:shd w:val="clear" w:color="auto" w:fill="auto"/>
          </w:tcPr>
          <w:p w:rsidR="00C00F1D" w:rsidRPr="002E570A" w:rsidRDefault="00C00F1D"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3.</w:t>
            </w:r>
          </w:p>
        </w:tc>
        <w:tc>
          <w:tcPr>
            <w:tcW w:w="2944" w:type="dxa"/>
            <w:shd w:val="clear" w:color="auto" w:fill="auto"/>
          </w:tcPr>
          <w:p w:rsidR="00C00F1D" w:rsidRPr="002E570A" w:rsidRDefault="00C00F1D"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Заместитель руководителя</w:t>
            </w:r>
          </w:p>
        </w:tc>
        <w:tc>
          <w:tcPr>
            <w:tcW w:w="1992" w:type="dxa"/>
            <w:shd w:val="clear" w:color="auto" w:fill="auto"/>
          </w:tcPr>
          <w:p w:rsidR="00C00F1D" w:rsidRPr="002E570A" w:rsidRDefault="00C00F1D"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Заместитель директора</w:t>
            </w:r>
          </w:p>
        </w:tc>
        <w:tc>
          <w:tcPr>
            <w:tcW w:w="1935" w:type="dxa"/>
            <w:shd w:val="clear" w:color="auto" w:fill="auto"/>
          </w:tcPr>
          <w:p w:rsidR="00C00F1D" w:rsidRPr="002E570A" w:rsidRDefault="00C00F1D"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Бессарабова Ирина Алексеевна</w:t>
            </w:r>
          </w:p>
        </w:tc>
        <w:tc>
          <w:tcPr>
            <w:tcW w:w="2115" w:type="dxa"/>
            <w:shd w:val="clear" w:color="auto" w:fill="auto"/>
          </w:tcPr>
          <w:p w:rsidR="00C00F1D" w:rsidRPr="002E570A" w:rsidRDefault="00C00F1D"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8(47)-232-5-57-90</w:t>
            </w:r>
          </w:p>
        </w:tc>
      </w:tr>
      <w:tr w:rsidR="00C00F1D" w:rsidRPr="002E570A" w:rsidTr="00C00F1D">
        <w:tc>
          <w:tcPr>
            <w:tcW w:w="937" w:type="dxa"/>
            <w:shd w:val="clear" w:color="auto" w:fill="auto"/>
          </w:tcPr>
          <w:p w:rsidR="00C00F1D" w:rsidRPr="002E570A" w:rsidRDefault="00C00F1D"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4.</w:t>
            </w:r>
          </w:p>
        </w:tc>
        <w:tc>
          <w:tcPr>
            <w:tcW w:w="2944" w:type="dxa"/>
            <w:shd w:val="clear" w:color="auto" w:fill="auto"/>
          </w:tcPr>
          <w:p w:rsidR="00C00F1D" w:rsidRPr="002E570A" w:rsidRDefault="00C00F1D"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Заместитель руководителя</w:t>
            </w:r>
          </w:p>
        </w:tc>
        <w:tc>
          <w:tcPr>
            <w:tcW w:w="1992" w:type="dxa"/>
            <w:shd w:val="clear" w:color="auto" w:fill="auto"/>
          </w:tcPr>
          <w:p w:rsidR="00C00F1D" w:rsidRPr="002E570A" w:rsidRDefault="00C00F1D"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Заместитель директора</w:t>
            </w:r>
          </w:p>
        </w:tc>
        <w:tc>
          <w:tcPr>
            <w:tcW w:w="1935" w:type="dxa"/>
            <w:shd w:val="clear" w:color="auto" w:fill="auto"/>
          </w:tcPr>
          <w:p w:rsidR="00C00F1D" w:rsidRPr="002E570A" w:rsidRDefault="00C00F1D"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Корнилова Наталья Михайловна</w:t>
            </w:r>
          </w:p>
        </w:tc>
        <w:tc>
          <w:tcPr>
            <w:tcW w:w="2115" w:type="dxa"/>
            <w:shd w:val="clear" w:color="auto" w:fill="auto"/>
          </w:tcPr>
          <w:p w:rsidR="00C00F1D" w:rsidRPr="002E570A" w:rsidRDefault="00C00F1D"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8(47)-232-5-57-90</w:t>
            </w:r>
          </w:p>
        </w:tc>
      </w:tr>
      <w:tr w:rsidR="00C00F1D" w:rsidRPr="002E570A" w:rsidTr="00C00F1D">
        <w:tc>
          <w:tcPr>
            <w:tcW w:w="937" w:type="dxa"/>
            <w:shd w:val="clear" w:color="auto" w:fill="auto"/>
          </w:tcPr>
          <w:p w:rsidR="00C00F1D" w:rsidRPr="002E570A" w:rsidRDefault="00C00F1D"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lastRenderedPageBreak/>
              <w:t>5.</w:t>
            </w:r>
          </w:p>
        </w:tc>
        <w:tc>
          <w:tcPr>
            <w:tcW w:w="2944" w:type="dxa"/>
            <w:shd w:val="clear" w:color="auto" w:fill="auto"/>
          </w:tcPr>
          <w:p w:rsidR="00C00F1D" w:rsidRPr="002E570A" w:rsidRDefault="00C00F1D"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Заместитель руководителя</w:t>
            </w:r>
          </w:p>
        </w:tc>
        <w:tc>
          <w:tcPr>
            <w:tcW w:w="1992" w:type="dxa"/>
            <w:shd w:val="clear" w:color="auto" w:fill="auto"/>
          </w:tcPr>
          <w:p w:rsidR="00C00F1D" w:rsidRPr="002E570A" w:rsidRDefault="00C00F1D"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Заместитель директора</w:t>
            </w:r>
          </w:p>
        </w:tc>
        <w:tc>
          <w:tcPr>
            <w:tcW w:w="1935" w:type="dxa"/>
            <w:shd w:val="clear" w:color="auto" w:fill="auto"/>
          </w:tcPr>
          <w:p w:rsidR="00C00F1D" w:rsidRPr="002E570A" w:rsidRDefault="00C00F1D"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Сотникова Людмила Васильевна</w:t>
            </w:r>
          </w:p>
        </w:tc>
        <w:tc>
          <w:tcPr>
            <w:tcW w:w="2115" w:type="dxa"/>
            <w:shd w:val="clear" w:color="auto" w:fill="auto"/>
          </w:tcPr>
          <w:p w:rsidR="00C00F1D" w:rsidRPr="002E570A" w:rsidRDefault="00C00F1D"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8(47)-232-5-57-90</w:t>
            </w:r>
          </w:p>
        </w:tc>
      </w:tr>
    </w:tbl>
    <w:p w:rsidR="00335E51" w:rsidRPr="002E570A" w:rsidRDefault="00335E51" w:rsidP="002E570A">
      <w:pPr>
        <w:shd w:val="clear" w:color="auto" w:fill="FFFFFF"/>
        <w:spacing w:after="0" w:line="240" w:lineRule="auto"/>
        <w:jc w:val="both"/>
        <w:rPr>
          <w:rFonts w:ascii="Times New Roman" w:eastAsia="Times New Roman" w:hAnsi="Times New Roman" w:cs="Times New Roman"/>
          <w:b/>
          <w:bCs/>
          <w:color w:val="000000" w:themeColor="text1"/>
          <w:sz w:val="24"/>
          <w:szCs w:val="24"/>
        </w:rPr>
      </w:pPr>
      <w:r w:rsidRPr="002E570A">
        <w:rPr>
          <w:rFonts w:ascii="Times New Roman" w:eastAsia="Times New Roman" w:hAnsi="Times New Roman" w:cs="Times New Roman"/>
          <w:color w:val="FF0000"/>
          <w:sz w:val="24"/>
          <w:szCs w:val="24"/>
        </w:rPr>
        <w:t> </w:t>
      </w:r>
      <w:r w:rsidR="00C00F1D" w:rsidRPr="002E570A">
        <w:rPr>
          <w:rFonts w:ascii="Times New Roman" w:eastAsia="Times New Roman" w:hAnsi="Times New Roman" w:cs="Times New Roman"/>
          <w:b/>
          <w:bCs/>
          <w:color w:val="000000" w:themeColor="text1"/>
          <w:sz w:val="24"/>
          <w:szCs w:val="24"/>
        </w:rPr>
        <w:t>РАЗДЕЛ 2</w:t>
      </w:r>
      <w:r w:rsidRPr="002E570A">
        <w:rPr>
          <w:rFonts w:ascii="Times New Roman" w:eastAsia="Times New Roman" w:hAnsi="Times New Roman" w:cs="Times New Roman"/>
          <w:b/>
          <w:bCs/>
          <w:color w:val="000000" w:themeColor="text1"/>
          <w:sz w:val="24"/>
          <w:szCs w:val="24"/>
        </w:rPr>
        <w:t>. ОРГАНИЗАЦИЯ И СОДЕРЖАНИЕ ОБРАЗОВАТЕЛЬНОГО ПРОЦЕССА</w:t>
      </w:r>
    </w:p>
    <w:p w:rsidR="00335E51" w:rsidRPr="002E570A" w:rsidRDefault="00335E51" w:rsidP="002E570A">
      <w:pPr>
        <w:shd w:val="clear" w:color="auto" w:fill="FFFFFF"/>
        <w:spacing w:after="0" w:line="240" w:lineRule="auto"/>
        <w:jc w:val="both"/>
        <w:rPr>
          <w:rFonts w:ascii="Times New Roman" w:hAnsi="Times New Roman" w:cs="Times New Roman"/>
          <w:color w:val="FF0000"/>
          <w:sz w:val="24"/>
          <w:szCs w:val="24"/>
        </w:rPr>
      </w:pPr>
    </w:p>
    <w:p w:rsidR="00335E51" w:rsidRPr="002E570A" w:rsidRDefault="00335E51" w:rsidP="002E570A">
      <w:pPr>
        <w:pStyle w:val="Default"/>
        <w:rPr>
          <w:b/>
          <w:color w:val="auto"/>
        </w:rPr>
      </w:pPr>
      <w:r w:rsidRPr="002E570A">
        <w:rPr>
          <w:b/>
          <w:color w:val="auto"/>
        </w:rPr>
        <w:t xml:space="preserve">2.1 Цели и задачи образовательного учреждения: </w:t>
      </w:r>
    </w:p>
    <w:p w:rsidR="00335E51" w:rsidRPr="002E570A" w:rsidRDefault="00335E51" w:rsidP="002E570A">
      <w:pPr>
        <w:spacing w:after="0" w:line="240" w:lineRule="auto"/>
        <w:ind w:firstLine="567"/>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 xml:space="preserve">Основными </w:t>
      </w:r>
      <w:r w:rsidRPr="002E570A">
        <w:rPr>
          <w:rFonts w:ascii="Times New Roman" w:eastAsia="Times New Roman" w:hAnsi="Times New Roman" w:cs="Times New Roman"/>
          <w:b/>
          <w:sz w:val="24"/>
          <w:szCs w:val="24"/>
        </w:rPr>
        <w:t>целями</w:t>
      </w:r>
      <w:r w:rsidRPr="002E570A">
        <w:rPr>
          <w:rFonts w:ascii="Times New Roman" w:eastAsia="Times New Roman" w:hAnsi="Times New Roman" w:cs="Times New Roman"/>
          <w:sz w:val="24"/>
          <w:szCs w:val="24"/>
        </w:rPr>
        <w:t xml:space="preserve"> Учреждения являются: формирование общей культуры личности на основе усвоения обязательного минимума содержания общеобразовательных программ,  адаптация детей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осуществление обучения и воспитания в интересах личности, общества, государства; формирование человека и гражданина интегрированного в современном обществе и нацеленного на совершенствование этого общества; формирование духовно-нравственной личности.</w:t>
      </w:r>
    </w:p>
    <w:p w:rsidR="00335E51" w:rsidRPr="002E570A" w:rsidRDefault="00335E51" w:rsidP="002E570A">
      <w:pPr>
        <w:spacing w:after="0" w:line="240" w:lineRule="auto"/>
        <w:ind w:firstLine="567"/>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 xml:space="preserve">Основными </w:t>
      </w:r>
      <w:r w:rsidRPr="002E570A">
        <w:rPr>
          <w:rFonts w:ascii="Times New Roman" w:eastAsia="Times New Roman" w:hAnsi="Times New Roman" w:cs="Times New Roman"/>
          <w:b/>
          <w:sz w:val="24"/>
          <w:szCs w:val="24"/>
        </w:rPr>
        <w:t>задачами</w:t>
      </w:r>
      <w:r w:rsidRPr="002E570A">
        <w:rPr>
          <w:rFonts w:ascii="Times New Roman" w:eastAsia="Times New Roman" w:hAnsi="Times New Roman" w:cs="Times New Roman"/>
          <w:sz w:val="24"/>
          <w:szCs w:val="24"/>
        </w:rPr>
        <w:t xml:space="preserve"> Учреждения являются: </w:t>
      </w:r>
    </w:p>
    <w:p w:rsidR="00335E51" w:rsidRPr="002E570A" w:rsidRDefault="00335E51" w:rsidP="000F228D">
      <w:pPr>
        <w:pStyle w:val="a3"/>
        <w:numPr>
          <w:ilvl w:val="0"/>
          <w:numId w:val="34"/>
        </w:numPr>
        <w:spacing w:after="0" w:line="240" w:lineRule="auto"/>
        <w:jc w:val="both"/>
        <w:rPr>
          <w:rFonts w:ascii="Times New Roman" w:eastAsia="Times New Roman" w:hAnsi="Times New Roman"/>
          <w:sz w:val="24"/>
          <w:szCs w:val="24"/>
        </w:rPr>
      </w:pPr>
      <w:r w:rsidRPr="002E570A">
        <w:rPr>
          <w:rFonts w:ascii="Times New Roman" w:eastAsia="Times New Roman" w:hAnsi="Times New Roman"/>
          <w:sz w:val="24"/>
          <w:szCs w:val="24"/>
        </w:rPr>
        <w:t>создание условий для реализации гражданином Российской Федерации гарантированного государством права на получение  общедоступного и бесплатного  общего образования;</w:t>
      </w:r>
    </w:p>
    <w:p w:rsidR="00335E51" w:rsidRPr="002E570A" w:rsidRDefault="00335E51" w:rsidP="000F228D">
      <w:pPr>
        <w:pStyle w:val="a3"/>
        <w:numPr>
          <w:ilvl w:val="0"/>
          <w:numId w:val="34"/>
        </w:numPr>
        <w:spacing w:after="0" w:line="240" w:lineRule="auto"/>
        <w:jc w:val="both"/>
        <w:rPr>
          <w:rFonts w:ascii="Times New Roman" w:eastAsia="Times New Roman" w:hAnsi="Times New Roman"/>
          <w:sz w:val="24"/>
          <w:szCs w:val="24"/>
        </w:rPr>
      </w:pPr>
      <w:r w:rsidRPr="002E570A">
        <w:rPr>
          <w:rFonts w:ascii="Times New Roman" w:eastAsia="Times New Roman" w:hAnsi="Times New Roman"/>
          <w:sz w:val="24"/>
          <w:szCs w:val="24"/>
        </w:rPr>
        <w:t>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 обеспечение формирования у обучающихся   адекватной современному уровню знаний и уровню образовательной программы картины мира;</w:t>
      </w:r>
    </w:p>
    <w:p w:rsidR="00335E51" w:rsidRPr="002E570A" w:rsidRDefault="00335E51" w:rsidP="000F228D">
      <w:pPr>
        <w:pStyle w:val="a3"/>
        <w:numPr>
          <w:ilvl w:val="0"/>
          <w:numId w:val="34"/>
        </w:numPr>
        <w:spacing w:after="0" w:line="240" w:lineRule="auto"/>
        <w:jc w:val="both"/>
        <w:rPr>
          <w:rFonts w:ascii="Times New Roman" w:eastAsia="Times New Roman" w:hAnsi="Times New Roman"/>
          <w:sz w:val="24"/>
          <w:szCs w:val="24"/>
        </w:rPr>
      </w:pPr>
      <w:r w:rsidRPr="002E570A">
        <w:rPr>
          <w:rFonts w:ascii="Times New Roman" w:eastAsia="Times New Roman" w:hAnsi="Times New Roman"/>
          <w:sz w:val="24"/>
          <w:szCs w:val="24"/>
        </w:rPr>
        <w:t>развитие нравственной, гармонической, физически здоровой личности, способной к творчеству и самоопределению;</w:t>
      </w:r>
    </w:p>
    <w:p w:rsidR="00335E51" w:rsidRPr="002E570A" w:rsidRDefault="00335E51" w:rsidP="000F228D">
      <w:pPr>
        <w:pStyle w:val="a3"/>
        <w:numPr>
          <w:ilvl w:val="0"/>
          <w:numId w:val="34"/>
        </w:numPr>
        <w:spacing w:after="0" w:line="240" w:lineRule="auto"/>
        <w:jc w:val="both"/>
        <w:rPr>
          <w:rFonts w:ascii="Times New Roman" w:eastAsia="Times New Roman" w:hAnsi="Times New Roman"/>
          <w:sz w:val="24"/>
          <w:szCs w:val="24"/>
        </w:rPr>
      </w:pPr>
      <w:r w:rsidRPr="002E570A">
        <w:rPr>
          <w:rFonts w:ascii="Times New Roman" w:eastAsia="Times New Roman" w:hAnsi="Times New Roman"/>
          <w:sz w:val="24"/>
          <w:szCs w:val="24"/>
        </w:rPr>
        <w:t>усиление личностной направленности образования;</w:t>
      </w:r>
    </w:p>
    <w:p w:rsidR="00335E51" w:rsidRPr="002E570A" w:rsidRDefault="00335E51" w:rsidP="000F228D">
      <w:pPr>
        <w:pStyle w:val="a3"/>
        <w:numPr>
          <w:ilvl w:val="0"/>
          <w:numId w:val="34"/>
        </w:numPr>
        <w:spacing w:after="0" w:line="240" w:lineRule="auto"/>
        <w:jc w:val="both"/>
        <w:rPr>
          <w:rFonts w:ascii="Times New Roman" w:eastAsia="Times New Roman" w:hAnsi="Times New Roman"/>
          <w:sz w:val="24"/>
          <w:szCs w:val="24"/>
        </w:rPr>
      </w:pPr>
      <w:r w:rsidRPr="002E570A">
        <w:rPr>
          <w:rFonts w:ascii="Times New Roman" w:eastAsia="Times New Roman" w:hAnsi="Times New Roman"/>
          <w:sz w:val="24"/>
          <w:szCs w:val="24"/>
        </w:rPr>
        <w:t>охрана жизни и укрепление физического и психического здоровья детей;</w:t>
      </w:r>
    </w:p>
    <w:p w:rsidR="00335E51" w:rsidRPr="002E570A" w:rsidRDefault="00335E51" w:rsidP="000F228D">
      <w:pPr>
        <w:pStyle w:val="a3"/>
        <w:numPr>
          <w:ilvl w:val="0"/>
          <w:numId w:val="34"/>
        </w:numPr>
        <w:spacing w:after="0" w:line="240" w:lineRule="auto"/>
        <w:jc w:val="both"/>
        <w:rPr>
          <w:rFonts w:ascii="Times New Roman" w:eastAsia="Times New Roman" w:hAnsi="Times New Roman"/>
          <w:sz w:val="24"/>
          <w:szCs w:val="24"/>
        </w:rPr>
      </w:pPr>
      <w:r w:rsidRPr="002E570A">
        <w:rPr>
          <w:rFonts w:ascii="Times New Roman" w:eastAsia="Times New Roman" w:hAnsi="Times New Roman"/>
          <w:sz w:val="24"/>
          <w:szCs w:val="24"/>
        </w:rPr>
        <w:t>обеспечение познавательно – речевого, социально – личностного, художественно – эстетического и физического развития детей;</w:t>
      </w:r>
    </w:p>
    <w:p w:rsidR="00335E51" w:rsidRPr="002E570A" w:rsidRDefault="00335E51" w:rsidP="000F228D">
      <w:pPr>
        <w:pStyle w:val="a3"/>
        <w:numPr>
          <w:ilvl w:val="0"/>
          <w:numId w:val="34"/>
        </w:numPr>
        <w:spacing w:after="0" w:line="240" w:lineRule="auto"/>
        <w:jc w:val="both"/>
        <w:rPr>
          <w:rFonts w:ascii="Times New Roman" w:eastAsia="Times New Roman" w:hAnsi="Times New Roman"/>
          <w:sz w:val="24"/>
          <w:szCs w:val="24"/>
        </w:rPr>
      </w:pPr>
      <w:r w:rsidRPr="002E570A">
        <w:rPr>
          <w:rFonts w:ascii="Times New Roman" w:eastAsia="Times New Roman" w:hAnsi="Times New Roman"/>
          <w:sz w:val="24"/>
          <w:szCs w:val="24"/>
        </w:rPr>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335E51" w:rsidRPr="002E570A" w:rsidRDefault="00335E51" w:rsidP="000F228D">
      <w:pPr>
        <w:pStyle w:val="a3"/>
        <w:numPr>
          <w:ilvl w:val="0"/>
          <w:numId w:val="34"/>
        </w:numPr>
        <w:spacing w:after="0" w:line="240" w:lineRule="auto"/>
        <w:jc w:val="both"/>
        <w:rPr>
          <w:rFonts w:ascii="Times New Roman" w:eastAsia="Times New Roman" w:hAnsi="Times New Roman"/>
          <w:sz w:val="24"/>
          <w:szCs w:val="24"/>
        </w:rPr>
      </w:pPr>
      <w:r w:rsidRPr="002E570A">
        <w:rPr>
          <w:rFonts w:ascii="Times New Roman" w:eastAsia="Times New Roman" w:hAnsi="Times New Roman"/>
          <w:sz w:val="24"/>
          <w:szCs w:val="24"/>
        </w:rPr>
        <w:t>расширение психологического обеспечения учебного процесса;</w:t>
      </w:r>
    </w:p>
    <w:p w:rsidR="00335E51" w:rsidRPr="002E570A" w:rsidRDefault="00335E51" w:rsidP="000F228D">
      <w:pPr>
        <w:pStyle w:val="a3"/>
        <w:numPr>
          <w:ilvl w:val="0"/>
          <w:numId w:val="34"/>
        </w:numPr>
        <w:spacing w:after="0" w:line="240" w:lineRule="auto"/>
        <w:jc w:val="both"/>
        <w:rPr>
          <w:rFonts w:ascii="Times New Roman" w:eastAsia="Times New Roman" w:hAnsi="Times New Roman"/>
          <w:sz w:val="24"/>
          <w:szCs w:val="24"/>
        </w:rPr>
      </w:pPr>
      <w:r w:rsidRPr="002E570A">
        <w:rPr>
          <w:rFonts w:ascii="Times New Roman" w:eastAsia="Times New Roman" w:hAnsi="Times New Roman"/>
          <w:sz w:val="24"/>
          <w:szCs w:val="24"/>
        </w:rPr>
        <w:t>совершенствование системы работы Учреждения, направленной на духовное воспитание обучающихся, основанной на народных традициях, привитие здорового образа жизни, повышение воспитательных возможностей  семьи;</w:t>
      </w:r>
    </w:p>
    <w:p w:rsidR="00335E51" w:rsidRPr="002E570A" w:rsidRDefault="00335E51" w:rsidP="000F228D">
      <w:pPr>
        <w:pStyle w:val="a3"/>
        <w:numPr>
          <w:ilvl w:val="0"/>
          <w:numId w:val="34"/>
        </w:numPr>
        <w:spacing w:after="0" w:line="240" w:lineRule="auto"/>
        <w:jc w:val="both"/>
        <w:rPr>
          <w:rFonts w:ascii="Times New Roman" w:eastAsia="Times New Roman" w:hAnsi="Times New Roman"/>
          <w:sz w:val="24"/>
          <w:szCs w:val="24"/>
        </w:rPr>
      </w:pPr>
      <w:r w:rsidRPr="002E570A">
        <w:rPr>
          <w:rFonts w:ascii="Times New Roman" w:eastAsia="Times New Roman" w:hAnsi="Times New Roman"/>
          <w:sz w:val="24"/>
          <w:szCs w:val="24"/>
        </w:rPr>
        <w:t>предоставление качественного образования;</w:t>
      </w:r>
    </w:p>
    <w:p w:rsidR="00335E51" w:rsidRPr="002E570A" w:rsidRDefault="00335E51" w:rsidP="000F228D">
      <w:pPr>
        <w:pStyle w:val="a3"/>
        <w:numPr>
          <w:ilvl w:val="0"/>
          <w:numId w:val="34"/>
        </w:numPr>
        <w:spacing w:after="0" w:line="240" w:lineRule="auto"/>
        <w:jc w:val="both"/>
        <w:rPr>
          <w:rFonts w:ascii="Times New Roman" w:eastAsia="Times New Roman" w:hAnsi="Times New Roman"/>
          <w:sz w:val="24"/>
          <w:szCs w:val="24"/>
        </w:rPr>
      </w:pPr>
      <w:r w:rsidRPr="002E570A">
        <w:rPr>
          <w:rFonts w:ascii="Times New Roman" w:eastAsia="Times New Roman" w:hAnsi="Times New Roman"/>
          <w:sz w:val="24"/>
          <w:szCs w:val="24"/>
        </w:rPr>
        <w:t>усиление общекультурной направленности общего образования с целью повышения адаптивных возможностей обучающихся;</w:t>
      </w:r>
    </w:p>
    <w:p w:rsidR="00335E51" w:rsidRPr="002E570A" w:rsidRDefault="00335E51" w:rsidP="000F228D">
      <w:pPr>
        <w:pStyle w:val="a3"/>
        <w:numPr>
          <w:ilvl w:val="0"/>
          <w:numId w:val="34"/>
        </w:numPr>
        <w:spacing w:after="0" w:line="240" w:lineRule="auto"/>
        <w:jc w:val="both"/>
        <w:rPr>
          <w:rFonts w:ascii="Times New Roman" w:eastAsia="Times New Roman" w:hAnsi="Times New Roman"/>
          <w:sz w:val="24"/>
          <w:szCs w:val="24"/>
        </w:rPr>
      </w:pPr>
      <w:r w:rsidRPr="002E570A">
        <w:rPr>
          <w:rFonts w:ascii="Times New Roman" w:eastAsia="Times New Roman" w:hAnsi="Times New Roman"/>
          <w:sz w:val="24"/>
          <w:szCs w:val="24"/>
        </w:rPr>
        <w:t>формирование у обучающихся положительных поведенческих навыков, готовности к самостоятельному выбору, принятию решения, ответственности за свои поступки.</w:t>
      </w:r>
    </w:p>
    <w:p w:rsidR="00335E51" w:rsidRPr="002E570A" w:rsidRDefault="00335E51" w:rsidP="002E570A">
      <w:pPr>
        <w:spacing w:after="0" w:line="240" w:lineRule="auto"/>
        <w:ind w:firstLine="567"/>
        <w:jc w:val="both"/>
        <w:rPr>
          <w:rFonts w:ascii="Times New Roman" w:hAnsi="Times New Roman" w:cs="Times New Roman"/>
          <w:sz w:val="24"/>
          <w:szCs w:val="24"/>
        </w:rPr>
      </w:pPr>
      <w:r w:rsidRPr="002E570A">
        <w:rPr>
          <w:rFonts w:ascii="Times New Roman" w:hAnsi="Times New Roman" w:cs="Times New Roman"/>
          <w:sz w:val="24"/>
          <w:szCs w:val="24"/>
        </w:rPr>
        <w:t xml:space="preserve">В 2017 году   педагогический коллектив образовательной организации ставил перед собой  цели: </w:t>
      </w:r>
    </w:p>
    <w:p w:rsidR="00335E51" w:rsidRPr="002E570A" w:rsidRDefault="00335E51" w:rsidP="002E570A">
      <w:pPr>
        <w:spacing w:after="0" w:line="240" w:lineRule="auto"/>
        <w:ind w:firstLine="567"/>
        <w:jc w:val="both"/>
        <w:rPr>
          <w:rFonts w:ascii="Times New Roman" w:hAnsi="Times New Roman" w:cs="Times New Roman"/>
          <w:sz w:val="24"/>
          <w:szCs w:val="24"/>
        </w:rPr>
      </w:pPr>
      <w:r w:rsidRPr="002E570A">
        <w:rPr>
          <w:rFonts w:ascii="Times New Roman" w:hAnsi="Times New Roman" w:cs="Times New Roman"/>
          <w:sz w:val="24"/>
          <w:szCs w:val="24"/>
        </w:rPr>
        <w:t>1. Создание комфортных условий обучения, способствующих формированию у учащихся ключевых компетенций, опыта самостоятельной деятельности и личной ответственности; создание условий - для освоения ФГОС на уровнях начального общего и основного общего образования,</w:t>
      </w:r>
      <w:r w:rsidR="001809DB" w:rsidRPr="002E570A">
        <w:rPr>
          <w:rFonts w:ascii="Times New Roman" w:hAnsi="Times New Roman" w:cs="Times New Roman"/>
          <w:sz w:val="24"/>
          <w:szCs w:val="24"/>
        </w:rPr>
        <w:t xml:space="preserve"> среднего общего образования</w:t>
      </w:r>
      <w:r w:rsidRPr="002E570A">
        <w:rPr>
          <w:rFonts w:ascii="Times New Roman" w:hAnsi="Times New Roman" w:cs="Times New Roman"/>
          <w:sz w:val="24"/>
          <w:szCs w:val="24"/>
        </w:rPr>
        <w:t xml:space="preserve"> подготовки детей 9, 11 классов к сдаче ГИА.</w:t>
      </w:r>
    </w:p>
    <w:p w:rsidR="00335E51" w:rsidRPr="002E570A" w:rsidRDefault="00335E51" w:rsidP="002E570A">
      <w:pPr>
        <w:spacing w:after="0" w:line="240" w:lineRule="auto"/>
        <w:ind w:firstLine="567"/>
        <w:jc w:val="both"/>
        <w:rPr>
          <w:rFonts w:ascii="Times New Roman" w:hAnsi="Times New Roman" w:cs="Times New Roman"/>
          <w:sz w:val="24"/>
          <w:szCs w:val="24"/>
        </w:rPr>
      </w:pPr>
      <w:r w:rsidRPr="002E570A">
        <w:rPr>
          <w:rFonts w:ascii="Times New Roman" w:hAnsi="Times New Roman" w:cs="Times New Roman"/>
          <w:sz w:val="24"/>
          <w:szCs w:val="24"/>
        </w:rPr>
        <w:t>2. Формировать гражданскую ответственность и правовое самосознание, толерантность, духовность и культуру, способность к успешной социализации в обществе и адаптации на рынке труда.</w:t>
      </w:r>
    </w:p>
    <w:p w:rsidR="00335E51" w:rsidRPr="002E570A" w:rsidRDefault="00335E51" w:rsidP="002E570A">
      <w:pPr>
        <w:spacing w:after="0" w:line="240" w:lineRule="auto"/>
        <w:ind w:firstLine="567"/>
        <w:jc w:val="both"/>
        <w:rPr>
          <w:rFonts w:ascii="Times New Roman" w:hAnsi="Times New Roman" w:cs="Times New Roman"/>
          <w:sz w:val="24"/>
          <w:szCs w:val="24"/>
        </w:rPr>
      </w:pPr>
      <w:r w:rsidRPr="002E570A">
        <w:rPr>
          <w:rFonts w:ascii="Times New Roman" w:hAnsi="Times New Roman" w:cs="Times New Roman"/>
          <w:sz w:val="24"/>
          <w:szCs w:val="24"/>
        </w:rPr>
        <w:t>3. Способствовать охране и укреплению физического и психического здоровья детей.</w:t>
      </w:r>
    </w:p>
    <w:p w:rsidR="00335E51" w:rsidRPr="002E570A" w:rsidRDefault="00335E51" w:rsidP="002E570A">
      <w:pPr>
        <w:spacing w:after="0" w:line="240" w:lineRule="auto"/>
        <w:ind w:firstLine="567"/>
        <w:jc w:val="both"/>
        <w:rPr>
          <w:rFonts w:ascii="Times New Roman" w:hAnsi="Times New Roman" w:cs="Times New Roman"/>
          <w:sz w:val="24"/>
          <w:szCs w:val="24"/>
        </w:rPr>
      </w:pPr>
      <w:r w:rsidRPr="002E570A">
        <w:rPr>
          <w:rFonts w:ascii="Times New Roman" w:hAnsi="Times New Roman" w:cs="Times New Roman"/>
          <w:sz w:val="24"/>
          <w:szCs w:val="24"/>
        </w:rPr>
        <w:lastRenderedPageBreak/>
        <w:tab/>
        <w:t>Достижению поставленных целей способствовало решение следующих задач:</w:t>
      </w:r>
    </w:p>
    <w:p w:rsidR="00ED7511" w:rsidRDefault="00335E51" w:rsidP="002E570A">
      <w:pPr>
        <w:spacing w:after="0" w:line="240" w:lineRule="auto"/>
        <w:ind w:firstLine="567"/>
        <w:jc w:val="both"/>
        <w:rPr>
          <w:rFonts w:ascii="Times New Roman" w:hAnsi="Times New Roman" w:cs="Times New Roman"/>
          <w:sz w:val="24"/>
          <w:szCs w:val="24"/>
        </w:rPr>
      </w:pPr>
      <w:r w:rsidRPr="002E570A">
        <w:rPr>
          <w:rFonts w:ascii="Times New Roman" w:hAnsi="Times New Roman" w:cs="Times New Roman"/>
          <w:sz w:val="24"/>
          <w:szCs w:val="24"/>
        </w:rPr>
        <w:t>1. Внедрение в практику современных об</w:t>
      </w:r>
      <w:r w:rsidR="00ED7511">
        <w:rPr>
          <w:rFonts w:ascii="Times New Roman" w:hAnsi="Times New Roman" w:cs="Times New Roman"/>
          <w:sz w:val="24"/>
          <w:szCs w:val="24"/>
        </w:rPr>
        <w:t>разовательных технологий.</w:t>
      </w:r>
    </w:p>
    <w:p w:rsidR="00ED7511" w:rsidRDefault="00335E51" w:rsidP="002E570A">
      <w:pPr>
        <w:spacing w:after="0" w:line="240" w:lineRule="auto"/>
        <w:ind w:firstLine="567"/>
        <w:jc w:val="both"/>
        <w:rPr>
          <w:rFonts w:ascii="Times New Roman" w:hAnsi="Times New Roman" w:cs="Times New Roman"/>
          <w:sz w:val="24"/>
          <w:szCs w:val="24"/>
        </w:rPr>
      </w:pPr>
      <w:r w:rsidRPr="002E570A">
        <w:rPr>
          <w:rFonts w:ascii="Times New Roman" w:hAnsi="Times New Roman" w:cs="Times New Roman"/>
          <w:sz w:val="24"/>
          <w:szCs w:val="24"/>
        </w:rPr>
        <w:t>2. Дальнейшаяпрофилизация учебного процесса</w:t>
      </w:r>
    </w:p>
    <w:p w:rsidR="00335E51" w:rsidRPr="002E570A" w:rsidRDefault="00335E51" w:rsidP="002E570A">
      <w:pPr>
        <w:spacing w:after="0" w:line="240" w:lineRule="auto"/>
        <w:ind w:firstLine="567"/>
        <w:jc w:val="both"/>
        <w:rPr>
          <w:rFonts w:ascii="Times New Roman" w:hAnsi="Times New Roman" w:cs="Times New Roman"/>
          <w:sz w:val="24"/>
          <w:szCs w:val="24"/>
        </w:rPr>
      </w:pPr>
      <w:r w:rsidRPr="002E570A">
        <w:rPr>
          <w:rFonts w:ascii="Times New Roman" w:hAnsi="Times New Roman" w:cs="Times New Roman"/>
          <w:sz w:val="24"/>
          <w:szCs w:val="24"/>
        </w:rPr>
        <w:t>3. Поиск новых форм и механизмов оценки контроля качества деятельности школы.</w:t>
      </w:r>
    </w:p>
    <w:p w:rsidR="00335E51" w:rsidRPr="002E570A" w:rsidRDefault="00335E51" w:rsidP="002E570A">
      <w:pPr>
        <w:spacing w:after="0" w:line="240" w:lineRule="auto"/>
        <w:ind w:firstLine="567"/>
        <w:jc w:val="both"/>
        <w:rPr>
          <w:rFonts w:ascii="Times New Roman" w:hAnsi="Times New Roman" w:cs="Times New Roman"/>
          <w:sz w:val="24"/>
          <w:szCs w:val="24"/>
        </w:rPr>
      </w:pPr>
      <w:r w:rsidRPr="002E570A">
        <w:rPr>
          <w:rFonts w:ascii="Times New Roman" w:hAnsi="Times New Roman" w:cs="Times New Roman"/>
          <w:sz w:val="24"/>
          <w:szCs w:val="24"/>
        </w:rPr>
        <w:t>4.  Расширение сетевого взаимодействия с общеобразовательными  учреждениями  района.</w:t>
      </w:r>
    </w:p>
    <w:p w:rsidR="00335E51" w:rsidRPr="002E570A" w:rsidRDefault="00ED7511" w:rsidP="002E570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Создание комфортной образовательной среды</w:t>
      </w:r>
      <w:r w:rsidR="00335E51" w:rsidRPr="002E570A">
        <w:rPr>
          <w:rFonts w:ascii="Times New Roman" w:hAnsi="Times New Roman" w:cs="Times New Roman"/>
          <w:sz w:val="24"/>
          <w:szCs w:val="24"/>
        </w:rPr>
        <w:t xml:space="preserve"> на основе индивидуальной работы с обучающ</w:t>
      </w:r>
      <w:r>
        <w:rPr>
          <w:rFonts w:ascii="Times New Roman" w:hAnsi="Times New Roman" w:cs="Times New Roman"/>
          <w:sz w:val="24"/>
          <w:szCs w:val="24"/>
        </w:rPr>
        <w:t>имися, формирование у них навыков</w:t>
      </w:r>
      <w:r w:rsidR="00335E51" w:rsidRPr="002E570A">
        <w:rPr>
          <w:rFonts w:ascii="Times New Roman" w:hAnsi="Times New Roman" w:cs="Times New Roman"/>
          <w:sz w:val="24"/>
          <w:szCs w:val="24"/>
        </w:rPr>
        <w:t xml:space="preserve"> самоконтроля как средства развития личности.</w:t>
      </w:r>
    </w:p>
    <w:p w:rsidR="00335E51" w:rsidRPr="002E570A" w:rsidRDefault="00335E51" w:rsidP="002E570A">
      <w:pPr>
        <w:spacing w:after="0" w:line="240" w:lineRule="auto"/>
        <w:ind w:firstLine="567"/>
        <w:jc w:val="both"/>
        <w:rPr>
          <w:rFonts w:ascii="Times New Roman" w:hAnsi="Times New Roman" w:cs="Times New Roman"/>
          <w:sz w:val="24"/>
          <w:szCs w:val="24"/>
        </w:rPr>
      </w:pPr>
      <w:r w:rsidRPr="002E570A">
        <w:rPr>
          <w:rFonts w:ascii="Times New Roman" w:hAnsi="Times New Roman" w:cs="Times New Roman"/>
          <w:sz w:val="24"/>
          <w:szCs w:val="24"/>
        </w:rPr>
        <w:t>6. Поддержка талантливых детей, через создание системы мероприятий для общения, взаимодействия и дальнейшего развития, одаренных детей школьного возраста в различных областях интеллектуальной и творческой деятельности.</w:t>
      </w:r>
    </w:p>
    <w:p w:rsidR="00335E51" w:rsidRPr="002E570A" w:rsidRDefault="00335E51" w:rsidP="002E570A">
      <w:pPr>
        <w:spacing w:after="0" w:line="240" w:lineRule="auto"/>
        <w:ind w:firstLine="567"/>
        <w:jc w:val="both"/>
        <w:rPr>
          <w:rFonts w:ascii="Times New Roman" w:hAnsi="Times New Roman" w:cs="Times New Roman"/>
          <w:sz w:val="24"/>
          <w:szCs w:val="24"/>
        </w:rPr>
      </w:pPr>
      <w:r w:rsidRPr="002E570A">
        <w:rPr>
          <w:rFonts w:ascii="Times New Roman" w:hAnsi="Times New Roman" w:cs="Times New Roman"/>
          <w:sz w:val="24"/>
          <w:szCs w:val="24"/>
        </w:rPr>
        <w:t>7.  Продолжить работу коллектива по формированию личности гуманистической ориентации, ведущей здоровый образ жизни.</w:t>
      </w:r>
    </w:p>
    <w:p w:rsidR="00335E51" w:rsidRPr="002E570A" w:rsidRDefault="00335E51" w:rsidP="002E570A">
      <w:pPr>
        <w:spacing w:after="0" w:line="240" w:lineRule="auto"/>
        <w:ind w:firstLine="567"/>
        <w:jc w:val="both"/>
        <w:rPr>
          <w:rFonts w:ascii="Times New Roman" w:hAnsi="Times New Roman" w:cs="Times New Roman"/>
          <w:sz w:val="24"/>
          <w:szCs w:val="24"/>
        </w:rPr>
      </w:pPr>
      <w:r w:rsidRPr="002E570A">
        <w:rPr>
          <w:rFonts w:ascii="Times New Roman" w:hAnsi="Times New Roman" w:cs="Times New Roman"/>
          <w:sz w:val="24"/>
          <w:szCs w:val="24"/>
        </w:rPr>
        <w:t>8. Способствовать развитию гражданской позиции учащихся.</w:t>
      </w:r>
    </w:p>
    <w:p w:rsidR="00335E51" w:rsidRPr="002E570A" w:rsidRDefault="00335E51" w:rsidP="002E570A">
      <w:pPr>
        <w:spacing w:after="0" w:line="240" w:lineRule="auto"/>
        <w:ind w:firstLine="567"/>
        <w:jc w:val="both"/>
        <w:rPr>
          <w:rFonts w:ascii="Times New Roman" w:hAnsi="Times New Roman" w:cs="Times New Roman"/>
          <w:sz w:val="24"/>
          <w:szCs w:val="24"/>
        </w:rPr>
      </w:pPr>
      <w:r w:rsidRPr="002E570A">
        <w:rPr>
          <w:rFonts w:ascii="Times New Roman" w:hAnsi="Times New Roman" w:cs="Times New Roman"/>
          <w:sz w:val="24"/>
          <w:szCs w:val="24"/>
        </w:rPr>
        <w:t>9.  Укрепление связи семья-школа.</w:t>
      </w:r>
    </w:p>
    <w:p w:rsidR="00335E51" w:rsidRPr="002E570A" w:rsidRDefault="00335E51" w:rsidP="002E570A">
      <w:pPr>
        <w:spacing w:after="0" w:line="240" w:lineRule="auto"/>
        <w:ind w:firstLine="567"/>
        <w:jc w:val="both"/>
        <w:rPr>
          <w:rFonts w:ascii="Times New Roman" w:hAnsi="Times New Roman" w:cs="Times New Roman"/>
          <w:sz w:val="24"/>
          <w:szCs w:val="24"/>
        </w:rPr>
      </w:pPr>
      <w:r w:rsidRPr="002E570A">
        <w:rPr>
          <w:rFonts w:ascii="Times New Roman" w:hAnsi="Times New Roman" w:cs="Times New Roman"/>
          <w:sz w:val="24"/>
          <w:szCs w:val="24"/>
        </w:rPr>
        <w:t xml:space="preserve">10. Обеспечение условий для дальнейшего профессионального и личностного </w:t>
      </w:r>
    </w:p>
    <w:p w:rsidR="00335E51" w:rsidRPr="002E570A" w:rsidRDefault="00335E51" w:rsidP="002E570A">
      <w:pPr>
        <w:spacing w:after="0" w:line="240" w:lineRule="auto"/>
        <w:ind w:firstLine="567"/>
        <w:jc w:val="both"/>
        <w:rPr>
          <w:rFonts w:ascii="Times New Roman" w:hAnsi="Times New Roman" w:cs="Times New Roman"/>
          <w:sz w:val="24"/>
          <w:szCs w:val="24"/>
        </w:rPr>
      </w:pPr>
      <w:r w:rsidRPr="002E570A">
        <w:rPr>
          <w:rFonts w:ascii="Times New Roman" w:hAnsi="Times New Roman" w:cs="Times New Roman"/>
          <w:sz w:val="24"/>
          <w:szCs w:val="24"/>
        </w:rPr>
        <w:t xml:space="preserve">       роста педагогических кадров.</w:t>
      </w:r>
    </w:p>
    <w:p w:rsidR="00335E51" w:rsidRPr="00ED7511" w:rsidRDefault="00335E51" w:rsidP="00ED7511">
      <w:pPr>
        <w:spacing w:after="0" w:line="240" w:lineRule="auto"/>
        <w:ind w:firstLine="567"/>
        <w:jc w:val="both"/>
        <w:rPr>
          <w:rFonts w:ascii="Times New Roman" w:hAnsi="Times New Roman" w:cs="Times New Roman"/>
          <w:color w:val="FF0000"/>
          <w:sz w:val="24"/>
          <w:szCs w:val="24"/>
        </w:rPr>
      </w:pPr>
      <w:r w:rsidRPr="002E570A">
        <w:rPr>
          <w:rFonts w:ascii="Times New Roman" w:hAnsi="Times New Roman" w:cs="Times New Roman"/>
          <w:sz w:val="24"/>
          <w:szCs w:val="24"/>
        </w:rPr>
        <w:tab/>
        <w:t>Для достижения поставленных целей и задач администрацией школы проанализированы кадровые, материально- технические, научно- методические условия осуществления образовательного процесса, нормативно- правовое обеспечение.</w:t>
      </w:r>
    </w:p>
    <w:p w:rsidR="00335E51" w:rsidRPr="002E570A" w:rsidRDefault="00335E51" w:rsidP="002E570A">
      <w:pPr>
        <w:pStyle w:val="Default"/>
        <w:rPr>
          <w:b/>
        </w:rPr>
      </w:pPr>
      <w:r w:rsidRPr="002E570A">
        <w:rPr>
          <w:b/>
        </w:rPr>
        <w:t>2.2. Сведения о количестве и наполняемости классов, об уровне, направленности реализуемых образовательных программ:</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9"/>
        <w:gridCol w:w="1632"/>
        <w:gridCol w:w="1810"/>
        <w:gridCol w:w="1657"/>
        <w:gridCol w:w="1836"/>
      </w:tblGrid>
      <w:tr w:rsidR="00335E51" w:rsidRPr="002E570A" w:rsidTr="001B6353">
        <w:tc>
          <w:tcPr>
            <w:tcW w:w="0" w:type="auto"/>
            <w:vMerge w:val="restart"/>
            <w:shd w:val="clear" w:color="auto" w:fill="auto"/>
          </w:tcPr>
          <w:p w:rsidR="00335E51" w:rsidRPr="002E570A" w:rsidRDefault="00335E51" w:rsidP="002E570A">
            <w:pPr>
              <w:pStyle w:val="ConsNormal"/>
              <w:widowControl/>
              <w:ind w:firstLine="0"/>
              <w:jc w:val="both"/>
              <w:rPr>
                <w:rFonts w:ascii="Times New Roman" w:hAnsi="Times New Roman" w:cs="Times New Roman"/>
                <w:sz w:val="24"/>
                <w:szCs w:val="24"/>
              </w:rPr>
            </w:pPr>
            <w:r w:rsidRPr="002E570A">
              <w:rPr>
                <w:rFonts w:ascii="Times New Roman" w:hAnsi="Times New Roman" w:cs="Times New Roman"/>
                <w:sz w:val="24"/>
                <w:szCs w:val="24"/>
              </w:rPr>
              <w:t>Классы</w:t>
            </w:r>
          </w:p>
        </w:tc>
        <w:tc>
          <w:tcPr>
            <w:tcW w:w="0" w:type="auto"/>
            <w:gridSpan w:val="2"/>
            <w:shd w:val="clear" w:color="auto" w:fill="auto"/>
          </w:tcPr>
          <w:p w:rsidR="00335E51" w:rsidRPr="002E570A" w:rsidRDefault="00335E51" w:rsidP="002E570A">
            <w:pPr>
              <w:pStyle w:val="ConsNormal"/>
              <w:widowControl/>
              <w:ind w:firstLine="0"/>
              <w:jc w:val="center"/>
              <w:rPr>
                <w:rFonts w:ascii="Times New Roman" w:hAnsi="Times New Roman" w:cs="Times New Roman"/>
                <w:b/>
                <w:sz w:val="24"/>
                <w:szCs w:val="24"/>
              </w:rPr>
            </w:pPr>
            <w:r w:rsidRPr="002E570A">
              <w:rPr>
                <w:rFonts w:ascii="Times New Roman" w:hAnsi="Times New Roman" w:cs="Times New Roman"/>
                <w:b/>
                <w:sz w:val="24"/>
                <w:szCs w:val="24"/>
              </w:rPr>
              <w:t>Обучение ведется в соответствии с ГОС</w:t>
            </w:r>
          </w:p>
        </w:tc>
        <w:tc>
          <w:tcPr>
            <w:tcW w:w="0" w:type="auto"/>
            <w:gridSpan w:val="2"/>
            <w:shd w:val="clear" w:color="auto" w:fill="auto"/>
          </w:tcPr>
          <w:p w:rsidR="00335E51" w:rsidRPr="002E570A" w:rsidRDefault="00335E51" w:rsidP="002E570A">
            <w:pPr>
              <w:pStyle w:val="ConsNormal"/>
              <w:widowControl/>
              <w:ind w:firstLine="0"/>
              <w:jc w:val="center"/>
              <w:rPr>
                <w:rFonts w:ascii="Times New Roman" w:hAnsi="Times New Roman" w:cs="Times New Roman"/>
                <w:b/>
                <w:sz w:val="24"/>
                <w:szCs w:val="24"/>
              </w:rPr>
            </w:pPr>
            <w:r w:rsidRPr="002E570A">
              <w:rPr>
                <w:rFonts w:ascii="Times New Roman" w:hAnsi="Times New Roman" w:cs="Times New Roman"/>
                <w:b/>
                <w:sz w:val="24"/>
                <w:szCs w:val="24"/>
              </w:rPr>
              <w:t>Обучение ведется в соответствии с ФГОС</w:t>
            </w:r>
          </w:p>
        </w:tc>
      </w:tr>
      <w:tr w:rsidR="00335E51" w:rsidRPr="002E570A" w:rsidTr="001B6353">
        <w:tc>
          <w:tcPr>
            <w:tcW w:w="0" w:type="auto"/>
            <w:vMerge/>
            <w:shd w:val="clear" w:color="auto" w:fill="auto"/>
          </w:tcPr>
          <w:p w:rsidR="00335E51" w:rsidRPr="002E570A" w:rsidRDefault="00335E51" w:rsidP="002E570A">
            <w:pPr>
              <w:pStyle w:val="ConsNormal"/>
              <w:widowControl/>
              <w:ind w:firstLine="0"/>
              <w:jc w:val="both"/>
              <w:rPr>
                <w:rFonts w:ascii="Times New Roman" w:hAnsi="Times New Roman" w:cs="Times New Roman"/>
                <w:b/>
                <w:sz w:val="24"/>
                <w:szCs w:val="24"/>
              </w:rPr>
            </w:pPr>
          </w:p>
        </w:tc>
        <w:tc>
          <w:tcPr>
            <w:tcW w:w="0" w:type="auto"/>
            <w:shd w:val="clear" w:color="auto" w:fill="auto"/>
          </w:tcPr>
          <w:p w:rsidR="00335E51" w:rsidRPr="002E570A" w:rsidRDefault="00335E51" w:rsidP="002E570A">
            <w:pPr>
              <w:pStyle w:val="ConsNormal"/>
              <w:widowControl/>
              <w:ind w:firstLine="0"/>
              <w:jc w:val="center"/>
              <w:rPr>
                <w:rFonts w:ascii="Times New Roman" w:hAnsi="Times New Roman" w:cs="Times New Roman"/>
                <w:sz w:val="24"/>
                <w:szCs w:val="24"/>
              </w:rPr>
            </w:pPr>
            <w:r w:rsidRPr="002E570A">
              <w:rPr>
                <w:rFonts w:ascii="Times New Roman" w:hAnsi="Times New Roman" w:cs="Times New Roman"/>
                <w:sz w:val="24"/>
                <w:szCs w:val="24"/>
              </w:rPr>
              <w:t>Количество классов</w:t>
            </w:r>
          </w:p>
        </w:tc>
        <w:tc>
          <w:tcPr>
            <w:tcW w:w="0" w:type="auto"/>
            <w:shd w:val="clear" w:color="auto" w:fill="auto"/>
          </w:tcPr>
          <w:p w:rsidR="00335E51" w:rsidRPr="002E570A" w:rsidRDefault="00335E51" w:rsidP="002E570A">
            <w:pPr>
              <w:pStyle w:val="ConsNormal"/>
              <w:widowControl/>
              <w:ind w:firstLine="0"/>
              <w:jc w:val="center"/>
              <w:rPr>
                <w:rFonts w:ascii="Times New Roman" w:hAnsi="Times New Roman" w:cs="Times New Roman"/>
                <w:sz w:val="24"/>
                <w:szCs w:val="24"/>
              </w:rPr>
            </w:pPr>
            <w:r w:rsidRPr="002E570A">
              <w:rPr>
                <w:rFonts w:ascii="Times New Roman" w:hAnsi="Times New Roman" w:cs="Times New Roman"/>
                <w:sz w:val="24"/>
                <w:szCs w:val="24"/>
              </w:rPr>
              <w:t>Число обучающихся</w:t>
            </w:r>
          </w:p>
        </w:tc>
        <w:tc>
          <w:tcPr>
            <w:tcW w:w="0" w:type="auto"/>
            <w:shd w:val="clear" w:color="auto" w:fill="auto"/>
          </w:tcPr>
          <w:p w:rsidR="00335E51" w:rsidRPr="002E570A" w:rsidRDefault="00335E51" w:rsidP="002E570A">
            <w:pPr>
              <w:pStyle w:val="ConsNormal"/>
              <w:widowControl/>
              <w:ind w:firstLine="0"/>
              <w:jc w:val="center"/>
              <w:rPr>
                <w:rFonts w:ascii="Times New Roman" w:hAnsi="Times New Roman" w:cs="Times New Roman"/>
                <w:sz w:val="24"/>
                <w:szCs w:val="24"/>
              </w:rPr>
            </w:pPr>
            <w:r w:rsidRPr="002E570A">
              <w:rPr>
                <w:rFonts w:ascii="Times New Roman" w:hAnsi="Times New Roman" w:cs="Times New Roman"/>
                <w:sz w:val="24"/>
                <w:szCs w:val="24"/>
              </w:rPr>
              <w:t>Количество классов</w:t>
            </w:r>
          </w:p>
        </w:tc>
        <w:tc>
          <w:tcPr>
            <w:tcW w:w="0" w:type="auto"/>
            <w:shd w:val="clear" w:color="auto" w:fill="auto"/>
          </w:tcPr>
          <w:p w:rsidR="00335E51" w:rsidRPr="002E570A" w:rsidRDefault="00335E51" w:rsidP="002E570A">
            <w:pPr>
              <w:pStyle w:val="ConsNormal"/>
              <w:widowControl/>
              <w:ind w:firstLine="0"/>
              <w:jc w:val="center"/>
              <w:rPr>
                <w:rFonts w:ascii="Times New Roman" w:hAnsi="Times New Roman" w:cs="Times New Roman"/>
                <w:sz w:val="24"/>
                <w:szCs w:val="24"/>
              </w:rPr>
            </w:pPr>
            <w:r w:rsidRPr="002E570A">
              <w:rPr>
                <w:rFonts w:ascii="Times New Roman" w:hAnsi="Times New Roman" w:cs="Times New Roman"/>
                <w:sz w:val="24"/>
                <w:szCs w:val="24"/>
              </w:rPr>
              <w:t>Число обучающихся</w:t>
            </w:r>
          </w:p>
        </w:tc>
      </w:tr>
      <w:tr w:rsidR="00335E51" w:rsidRPr="002E570A" w:rsidTr="001B6353">
        <w:tc>
          <w:tcPr>
            <w:tcW w:w="0" w:type="auto"/>
            <w:shd w:val="clear" w:color="auto" w:fill="auto"/>
          </w:tcPr>
          <w:p w:rsidR="00335E51" w:rsidRPr="002E570A" w:rsidRDefault="00335E51" w:rsidP="002E570A">
            <w:pPr>
              <w:pStyle w:val="ConsNormal"/>
              <w:widowControl/>
              <w:ind w:firstLine="0"/>
              <w:jc w:val="center"/>
              <w:rPr>
                <w:rFonts w:ascii="Times New Roman" w:hAnsi="Times New Roman" w:cs="Times New Roman"/>
                <w:sz w:val="24"/>
                <w:szCs w:val="24"/>
              </w:rPr>
            </w:pPr>
            <w:r w:rsidRPr="002E570A">
              <w:rPr>
                <w:rFonts w:ascii="Times New Roman" w:hAnsi="Times New Roman" w:cs="Times New Roman"/>
                <w:sz w:val="24"/>
                <w:szCs w:val="24"/>
              </w:rPr>
              <w:t>1</w:t>
            </w:r>
          </w:p>
        </w:tc>
        <w:tc>
          <w:tcPr>
            <w:tcW w:w="0" w:type="auto"/>
            <w:shd w:val="clear" w:color="auto" w:fill="auto"/>
          </w:tcPr>
          <w:p w:rsidR="00335E51" w:rsidRPr="002E570A" w:rsidRDefault="00335E51" w:rsidP="002E570A">
            <w:pPr>
              <w:pStyle w:val="ConsNormal"/>
              <w:widowControl/>
              <w:ind w:firstLine="0"/>
              <w:jc w:val="center"/>
              <w:rPr>
                <w:rFonts w:ascii="Times New Roman" w:hAnsi="Times New Roman" w:cs="Times New Roman"/>
                <w:sz w:val="24"/>
                <w:szCs w:val="24"/>
              </w:rPr>
            </w:pPr>
            <w:r w:rsidRPr="002E570A">
              <w:rPr>
                <w:rFonts w:ascii="Times New Roman" w:hAnsi="Times New Roman" w:cs="Times New Roman"/>
                <w:sz w:val="24"/>
                <w:szCs w:val="24"/>
              </w:rPr>
              <w:t>2</w:t>
            </w:r>
          </w:p>
        </w:tc>
        <w:tc>
          <w:tcPr>
            <w:tcW w:w="0" w:type="auto"/>
            <w:shd w:val="clear" w:color="auto" w:fill="auto"/>
          </w:tcPr>
          <w:p w:rsidR="00335E51" w:rsidRPr="002E570A" w:rsidRDefault="00335E51" w:rsidP="002E570A">
            <w:pPr>
              <w:pStyle w:val="ConsNormal"/>
              <w:widowControl/>
              <w:ind w:firstLine="0"/>
              <w:jc w:val="center"/>
              <w:rPr>
                <w:rFonts w:ascii="Times New Roman" w:hAnsi="Times New Roman" w:cs="Times New Roman"/>
                <w:sz w:val="24"/>
                <w:szCs w:val="24"/>
              </w:rPr>
            </w:pPr>
            <w:r w:rsidRPr="002E570A">
              <w:rPr>
                <w:rFonts w:ascii="Times New Roman" w:hAnsi="Times New Roman" w:cs="Times New Roman"/>
                <w:sz w:val="24"/>
                <w:szCs w:val="24"/>
              </w:rPr>
              <w:t>3</w:t>
            </w:r>
          </w:p>
        </w:tc>
        <w:tc>
          <w:tcPr>
            <w:tcW w:w="0" w:type="auto"/>
            <w:shd w:val="clear" w:color="auto" w:fill="auto"/>
          </w:tcPr>
          <w:p w:rsidR="00335E51" w:rsidRPr="002E570A" w:rsidRDefault="00335E51" w:rsidP="002E570A">
            <w:pPr>
              <w:pStyle w:val="ConsNormal"/>
              <w:widowControl/>
              <w:ind w:firstLine="0"/>
              <w:jc w:val="center"/>
              <w:rPr>
                <w:rFonts w:ascii="Times New Roman" w:hAnsi="Times New Roman" w:cs="Times New Roman"/>
                <w:sz w:val="24"/>
                <w:szCs w:val="24"/>
              </w:rPr>
            </w:pPr>
            <w:r w:rsidRPr="002E570A">
              <w:rPr>
                <w:rFonts w:ascii="Times New Roman" w:hAnsi="Times New Roman" w:cs="Times New Roman"/>
                <w:sz w:val="24"/>
                <w:szCs w:val="24"/>
              </w:rPr>
              <w:t>4</w:t>
            </w:r>
          </w:p>
        </w:tc>
        <w:tc>
          <w:tcPr>
            <w:tcW w:w="0" w:type="auto"/>
            <w:shd w:val="clear" w:color="auto" w:fill="auto"/>
          </w:tcPr>
          <w:p w:rsidR="00335E51" w:rsidRPr="002E570A" w:rsidRDefault="00335E51" w:rsidP="002E570A">
            <w:pPr>
              <w:pStyle w:val="ConsNormal"/>
              <w:widowControl/>
              <w:ind w:firstLine="0"/>
              <w:jc w:val="center"/>
              <w:rPr>
                <w:rFonts w:ascii="Times New Roman" w:hAnsi="Times New Roman" w:cs="Times New Roman"/>
                <w:sz w:val="24"/>
                <w:szCs w:val="24"/>
              </w:rPr>
            </w:pPr>
            <w:r w:rsidRPr="002E570A">
              <w:rPr>
                <w:rFonts w:ascii="Times New Roman" w:hAnsi="Times New Roman" w:cs="Times New Roman"/>
                <w:sz w:val="24"/>
                <w:szCs w:val="24"/>
              </w:rPr>
              <w:t>5</w:t>
            </w:r>
          </w:p>
        </w:tc>
      </w:tr>
      <w:tr w:rsidR="00335E51" w:rsidRPr="002E570A" w:rsidTr="001B6353">
        <w:tc>
          <w:tcPr>
            <w:tcW w:w="0" w:type="auto"/>
            <w:gridSpan w:val="5"/>
            <w:shd w:val="clear" w:color="auto" w:fill="auto"/>
          </w:tcPr>
          <w:p w:rsidR="00335E51" w:rsidRPr="002E570A" w:rsidRDefault="00335E51" w:rsidP="002E570A">
            <w:pPr>
              <w:pStyle w:val="ConsNormal"/>
              <w:widowControl/>
              <w:ind w:firstLine="0"/>
              <w:jc w:val="both"/>
              <w:rPr>
                <w:rFonts w:ascii="Times New Roman" w:hAnsi="Times New Roman" w:cs="Times New Roman"/>
                <w:b/>
                <w:sz w:val="24"/>
                <w:szCs w:val="24"/>
              </w:rPr>
            </w:pPr>
            <w:r w:rsidRPr="002E570A">
              <w:rPr>
                <w:rFonts w:ascii="Times New Roman" w:hAnsi="Times New Roman" w:cs="Times New Roman"/>
                <w:b/>
                <w:sz w:val="24"/>
                <w:szCs w:val="24"/>
              </w:rPr>
              <w:t>Начальное общее образование</w:t>
            </w:r>
          </w:p>
        </w:tc>
      </w:tr>
      <w:tr w:rsidR="00335E51" w:rsidRPr="002E570A" w:rsidTr="001B6353">
        <w:tc>
          <w:tcPr>
            <w:tcW w:w="0" w:type="auto"/>
            <w:shd w:val="clear" w:color="auto" w:fill="auto"/>
          </w:tcPr>
          <w:p w:rsidR="00335E51" w:rsidRPr="002E570A" w:rsidRDefault="00335E51" w:rsidP="002E570A">
            <w:pPr>
              <w:pStyle w:val="ConsNormal"/>
              <w:widowControl/>
              <w:ind w:firstLine="0"/>
              <w:jc w:val="both"/>
              <w:rPr>
                <w:rFonts w:ascii="Times New Roman" w:hAnsi="Times New Roman" w:cs="Times New Roman"/>
                <w:sz w:val="24"/>
                <w:szCs w:val="24"/>
              </w:rPr>
            </w:pPr>
            <w:r w:rsidRPr="002E570A">
              <w:rPr>
                <w:rFonts w:ascii="Times New Roman" w:hAnsi="Times New Roman" w:cs="Times New Roman"/>
                <w:sz w:val="24"/>
                <w:szCs w:val="24"/>
              </w:rPr>
              <w:t>1 класс</w:t>
            </w:r>
          </w:p>
        </w:tc>
        <w:tc>
          <w:tcPr>
            <w:tcW w:w="0" w:type="auto"/>
            <w:shd w:val="clear" w:color="auto" w:fill="auto"/>
          </w:tcPr>
          <w:p w:rsidR="00335E51" w:rsidRPr="002E570A" w:rsidRDefault="00335E51" w:rsidP="002E570A">
            <w:pPr>
              <w:pStyle w:val="ConsNormal"/>
              <w:widowControl/>
              <w:ind w:firstLine="0"/>
              <w:jc w:val="center"/>
              <w:rPr>
                <w:rFonts w:ascii="Times New Roman" w:hAnsi="Times New Roman" w:cs="Times New Roman"/>
                <w:sz w:val="24"/>
                <w:szCs w:val="24"/>
              </w:rPr>
            </w:pPr>
            <w:r w:rsidRPr="002E570A">
              <w:rPr>
                <w:rFonts w:ascii="Times New Roman" w:hAnsi="Times New Roman" w:cs="Times New Roman"/>
                <w:sz w:val="24"/>
                <w:szCs w:val="24"/>
              </w:rPr>
              <w:t>Х</w:t>
            </w:r>
          </w:p>
        </w:tc>
        <w:tc>
          <w:tcPr>
            <w:tcW w:w="0" w:type="auto"/>
            <w:shd w:val="clear" w:color="auto" w:fill="auto"/>
          </w:tcPr>
          <w:p w:rsidR="00335E51" w:rsidRPr="002E570A" w:rsidRDefault="00335E51" w:rsidP="002E570A">
            <w:pPr>
              <w:pStyle w:val="ConsNormal"/>
              <w:widowControl/>
              <w:ind w:firstLine="0"/>
              <w:jc w:val="center"/>
              <w:rPr>
                <w:rFonts w:ascii="Times New Roman" w:hAnsi="Times New Roman" w:cs="Times New Roman"/>
                <w:sz w:val="24"/>
                <w:szCs w:val="24"/>
              </w:rPr>
            </w:pPr>
            <w:r w:rsidRPr="002E570A">
              <w:rPr>
                <w:rFonts w:ascii="Times New Roman" w:hAnsi="Times New Roman" w:cs="Times New Roman"/>
                <w:sz w:val="24"/>
                <w:szCs w:val="24"/>
              </w:rPr>
              <w:t>Х</w:t>
            </w:r>
          </w:p>
        </w:tc>
        <w:tc>
          <w:tcPr>
            <w:tcW w:w="0" w:type="auto"/>
            <w:shd w:val="clear" w:color="auto" w:fill="auto"/>
          </w:tcPr>
          <w:p w:rsidR="00335E51" w:rsidRPr="002E570A" w:rsidRDefault="001809DB" w:rsidP="002E570A">
            <w:pPr>
              <w:pStyle w:val="ConsNormal"/>
              <w:widowControl/>
              <w:ind w:firstLine="0"/>
              <w:jc w:val="center"/>
              <w:rPr>
                <w:rFonts w:ascii="Times New Roman" w:hAnsi="Times New Roman" w:cs="Times New Roman"/>
                <w:sz w:val="24"/>
                <w:szCs w:val="24"/>
              </w:rPr>
            </w:pPr>
            <w:r w:rsidRPr="002E570A">
              <w:rPr>
                <w:rFonts w:ascii="Times New Roman" w:hAnsi="Times New Roman" w:cs="Times New Roman"/>
                <w:sz w:val="24"/>
                <w:szCs w:val="24"/>
              </w:rPr>
              <w:t>4</w:t>
            </w:r>
          </w:p>
        </w:tc>
        <w:tc>
          <w:tcPr>
            <w:tcW w:w="0" w:type="auto"/>
            <w:shd w:val="clear" w:color="auto" w:fill="auto"/>
          </w:tcPr>
          <w:p w:rsidR="00335E51" w:rsidRPr="002E570A" w:rsidRDefault="00560833" w:rsidP="002E570A">
            <w:pPr>
              <w:pStyle w:val="ConsNormal"/>
              <w:widowControl/>
              <w:ind w:firstLine="0"/>
              <w:jc w:val="center"/>
              <w:rPr>
                <w:rFonts w:ascii="Times New Roman" w:hAnsi="Times New Roman" w:cs="Times New Roman"/>
                <w:sz w:val="24"/>
                <w:szCs w:val="24"/>
              </w:rPr>
            </w:pPr>
            <w:r w:rsidRPr="002E570A">
              <w:rPr>
                <w:rFonts w:ascii="Times New Roman" w:hAnsi="Times New Roman" w:cs="Times New Roman"/>
                <w:sz w:val="24"/>
                <w:szCs w:val="24"/>
              </w:rPr>
              <w:t>76</w:t>
            </w:r>
          </w:p>
        </w:tc>
      </w:tr>
      <w:tr w:rsidR="00335E51" w:rsidRPr="002E570A" w:rsidTr="001B6353">
        <w:tc>
          <w:tcPr>
            <w:tcW w:w="0" w:type="auto"/>
            <w:shd w:val="clear" w:color="auto" w:fill="auto"/>
          </w:tcPr>
          <w:p w:rsidR="00335E51" w:rsidRPr="002E570A" w:rsidRDefault="00335E51" w:rsidP="002E570A">
            <w:pPr>
              <w:pStyle w:val="ConsNormal"/>
              <w:widowControl/>
              <w:ind w:firstLine="0"/>
              <w:jc w:val="both"/>
              <w:rPr>
                <w:rFonts w:ascii="Times New Roman" w:hAnsi="Times New Roman" w:cs="Times New Roman"/>
                <w:sz w:val="24"/>
                <w:szCs w:val="24"/>
              </w:rPr>
            </w:pPr>
            <w:r w:rsidRPr="002E570A">
              <w:rPr>
                <w:rFonts w:ascii="Times New Roman" w:hAnsi="Times New Roman" w:cs="Times New Roman"/>
                <w:sz w:val="24"/>
                <w:szCs w:val="24"/>
              </w:rPr>
              <w:t>2 класс</w:t>
            </w:r>
          </w:p>
        </w:tc>
        <w:tc>
          <w:tcPr>
            <w:tcW w:w="0" w:type="auto"/>
            <w:shd w:val="clear" w:color="auto" w:fill="auto"/>
          </w:tcPr>
          <w:p w:rsidR="00335E51" w:rsidRPr="002E570A" w:rsidRDefault="00335E51" w:rsidP="002E570A">
            <w:pPr>
              <w:pStyle w:val="ConsNormal"/>
              <w:widowControl/>
              <w:ind w:firstLine="0"/>
              <w:jc w:val="center"/>
              <w:rPr>
                <w:rFonts w:ascii="Times New Roman" w:hAnsi="Times New Roman" w:cs="Times New Roman"/>
                <w:sz w:val="24"/>
                <w:szCs w:val="24"/>
              </w:rPr>
            </w:pPr>
            <w:r w:rsidRPr="002E570A">
              <w:rPr>
                <w:rFonts w:ascii="Times New Roman" w:hAnsi="Times New Roman" w:cs="Times New Roman"/>
                <w:sz w:val="24"/>
                <w:szCs w:val="24"/>
              </w:rPr>
              <w:t>Х</w:t>
            </w:r>
          </w:p>
        </w:tc>
        <w:tc>
          <w:tcPr>
            <w:tcW w:w="0" w:type="auto"/>
            <w:shd w:val="clear" w:color="auto" w:fill="auto"/>
          </w:tcPr>
          <w:p w:rsidR="00335E51" w:rsidRPr="002E570A" w:rsidRDefault="00335E51" w:rsidP="002E570A">
            <w:pPr>
              <w:pStyle w:val="ConsNormal"/>
              <w:widowControl/>
              <w:ind w:firstLine="0"/>
              <w:jc w:val="center"/>
              <w:rPr>
                <w:rFonts w:ascii="Times New Roman" w:hAnsi="Times New Roman" w:cs="Times New Roman"/>
                <w:sz w:val="24"/>
                <w:szCs w:val="24"/>
              </w:rPr>
            </w:pPr>
            <w:r w:rsidRPr="002E570A">
              <w:rPr>
                <w:rFonts w:ascii="Times New Roman" w:hAnsi="Times New Roman" w:cs="Times New Roman"/>
                <w:sz w:val="24"/>
                <w:szCs w:val="24"/>
              </w:rPr>
              <w:t>Х</w:t>
            </w:r>
          </w:p>
        </w:tc>
        <w:tc>
          <w:tcPr>
            <w:tcW w:w="0" w:type="auto"/>
            <w:shd w:val="clear" w:color="auto" w:fill="auto"/>
          </w:tcPr>
          <w:p w:rsidR="00335E51" w:rsidRPr="002E570A" w:rsidRDefault="00335E51" w:rsidP="002E570A">
            <w:pPr>
              <w:pStyle w:val="ConsNormal"/>
              <w:widowControl/>
              <w:ind w:firstLine="0"/>
              <w:jc w:val="center"/>
              <w:rPr>
                <w:rFonts w:ascii="Times New Roman" w:hAnsi="Times New Roman" w:cs="Times New Roman"/>
                <w:sz w:val="24"/>
                <w:szCs w:val="24"/>
              </w:rPr>
            </w:pPr>
            <w:r w:rsidRPr="002E570A">
              <w:rPr>
                <w:rFonts w:ascii="Times New Roman" w:hAnsi="Times New Roman" w:cs="Times New Roman"/>
                <w:sz w:val="24"/>
                <w:szCs w:val="24"/>
              </w:rPr>
              <w:t>3</w:t>
            </w:r>
          </w:p>
        </w:tc>
        <w:tc>
          <w:tcPr>
            <w:tcW w:w="0" w:type="auto"/>
            <w:shd w:val="clear" w:color="auto" w:fill="auto"/>
          </w:tcPr>
          <w:p w:rsidR="00335E51" w:rsidRPr="002E570A" w:rsidRDefault="00560833" w:rsidP="002E570A">
            <w:pPr>
              <w:pStyle w:val="ConsNormal"/>
              <w:widowControl/>
              <w:ind w:firstLine="0"/>
              <w:jc w:val="center"/>
              <w:rPr>
                <w:rFonts w:ascii="Times New Roman" w:hAnsi="Times New Roman" w:cs="Times New Roman"/>
                <w:sz w:val="24"/>
                <w:szCs w:val="24"/>
              </w:rPr>
            </w:pPr>
            <w:r w:rsidRPr="002E570A">
              <w:rPr>
                <w:rFonts w:ascii="Times New Roman" w:hAnsi="Times New Roman" w:cs="Times New Roman"/>
                <w:sz w:val="24"/>
                <w:szCs w:val="24"/>
              </w:rPr>
              <w:t>67</w:t>
            </w:r>
          </w:p>
        </w:tc>
      </w:tr>
      <w:tr w:rsidR="00335E51" w:rsidRPr="002E570A" w:rsidTr="001B6353">
        <w:tc>
          <w:tcPr>
            <w:tcW w:w="0" w:type="auto"/>
            <w:shd w:val="clear" w:color="auto" w:fill="auto"/>
          </w:tcPr>
          <w:p w:rsidR="00335E51" w:rsidRPr="002E570A" w:rsidRDefault="00335E51" w:rsidP="002E570A">
            <w:pPr>
              <w:pStyle w:val="ConsNormal"/>
              <w:widowControl/>
              <w:ind w:firstLine="0"/>
              <w:jc w:val="both"/>
              <w:rPr>
                <w:rFonts w:ascii="Times New Roman" w:hAnsi="Times New Roman" w:cs="Times New Roman"/>
                <w:sz w:val="24"/>
                <w:szCs w:val="24"/>
              </w:rPr>
            </w:pPr>
            <w:r w:rsidRPr="002E570A">
              <w:rPr>
                <w:rFonts w:ascii="Times New Roman" w:hAnsi="Times New Roman" w:cs="Times New Roman"/>
                <w:sz w:val="24"/>
                <w:szCs w:val="24"/>
              </w:rPr>
              <w:t>3 класс</w:t>
            </w:r>
          </w:p>
        </w:tc>
        <w:tc>
          <w:tcPr>
            <w:tcW w:w="0" w:type="auto"/>
            <w:shd w:val="clear" w:color="auto" w:fill="auto"/>
          </w:tcPr>
          <w:p w:rsidR="00335E51" w:rsidRPr="002E570A" w:rsidRDefault="00335E51" w:rsidP="002E570A">
            <w:pPr>
              <w:pStyle w:val="ConsNormal"/>
              <w:widowControl/>
              <w:ind w:firstLine="0"/>
              <w:jc w:val="center"/>
              <w:rPr>
                <w:rFonts w:ascii="Times New Roman" w:hAnsi="Times New Roman" w:cs="Times New Roman"/>
                <w:sz w:val="24"/>
                <w:szCs w:val="24"/>
              </w:rPr>
            </w:pPr>
            <w:r w:rsidRPr="002E570A">
              <w:rPr>
                <w:rFonts w:ascii="Times New Roman" w:hAnsi="Times New Roman" w:cs="Times New Roman"/>
                <w:sz w:val="24"/>
                <w:szCs w:val="24"/>
              </w:rPr>
              <w:t>Х</w:t>
            </w:r>
          </w:p>
        </w:tc>
        <w:tc>
          <w:tcPr>
            <w:tcW w:w="0" w:type="auto"/>
            <w:shd w:val="clear" w:color="auto" w:fill="auto"/>
          </w:tcPr>
          <w:p w:rsidR="00335E51" w:rsidRPr="002E570A" w:rsidRDefault="00335E51" w:rsidP="002E570A">
            <w:pPr>
              <w:pStyle w:val="ConsNormal"/>
              <w:widowControl/>
              <w:ind w:firstLine="0"/>
              <w:jc w:val="center"/>
              <w:rPr>
                <w:rFonts w:ascii="Times New Roman" w:hAnsi="Times New Roman" w:cs="Times New Roman"/>
                <w:sz w:val="24"/>
                <w:szCs w:val="24"/>
              </w:rPr>
            </w:pPr>
            <w:r w:rsidRPr="002E570A">
              <w:rPr>
                <w:rFonts w:ascii="Times New Roman" w:hAnsi="Times New Roman" w:cs="Times New Roman"/>
                <w:sz w:val="24"/>
                <w:szCs w:val="24"/>
              </w:rPr>
              <w:t>Х</w:t>
            </w:r>
          </w:p>
        </w:tc>
        <w:tc>
          <w:tcPr>
            <w:tcW w:w="0" w:type="auto"/>
            <w:shd w:val="clear" w:color="auto" w:fill="auto"/>
          </w:tcPr>
          <w:p w:rsidR="00335E51" w:rsidRPr="002E570A" w:rsidRDefault="00335E51" w:rsidP="002E570A">
            <w:pPr>
              <w:pStyle w:val="ConsNormal"/>
              <w:widowControl/>
              <w:ind w:firstLine="0"/>
              <w:jc w:val="center"/>
              <w:rPr>
                <w:rFonts w:ascii="Times New Roman" w:hAnsi="Times New Roman" w:cs="Times New Roman"/>
                <w:sz w:val="24"/>
                <w:szCs w:val="24"/>
              </w:rPr>
            </w:pPr>
            <w:r w:rsidRPr="002E570A">
              <w:rPr>
                <w:rFonts w:ascii="Times New Roman" w:hAnsi="Times New Roman" w:cs="Times New Roman"/>
                <w:sz w:val="24"/>
                <w:szCs w:val="24"/>
              </w:rPr>
              <w:t>3</w:t>
            </w:r>
          </w:p>
        </w:tc>
        <w:tc>
          <w:tcPr>
            <w:tcW w:w="0" w:type="auto"/>
            <w:shd w:val="clear" w:color="auto" w:fill="auto"/>
          </w:tcPr>
          <w:p w:rsidR="00335E51" w:rsidRPr="002E570A" w:rsidRDefault="00560833" w:rsidP="002E570A">
            <w:pPr>
              <w:pStyle w:val="ConsNormal"/>
              <w:widowControl/>
              <w:ind w:firstLine="0"/>
              <w:jc w:val="center"/>
              <w:rPr>
                <w:rFonts w:ascii="Times New Roman" w:hAnsi="Times New Roman" w:cs="Times New Roman"/>
                <w:sz w:val="24"/>
                <w:szCs w:val="24"/>
              </w:rPr>
            </w:pPr>
            <w:r w:rsidRPr="002E570A">
              <w:rPr>
                <w:rFonts w:ascii="Times New Roman" w:hAnsi="Times New Roman" w:cs="Times New Roman"/>
                <w:sz w:val="24"/>
                <w:szCs w:val="24"/>
              </w:rPr>
              <w:t>75</w:t>
            </w:r>
          </w:p>
        </w:tc>
      </w:tr>
      <w:tr w:rsidR="00335E51" w:rsidRPr="002E570A" w:rsidTr="001B6353">
        <w:tc>
          <w:tcPr>
            <w:tcW w:w="0" w:type="auto"/>
            <w:shd w:val="clear" w:color="auto" w:fill="auto"/>
          </w:tcPr>
          <w:p w:rsidR="00335E51" w:rsidRPr="002E570A" w:rsidRDefault="00335E51" w:rsidP="002E570A">
            <w:pPr>
              <w:pStyle w:val="ConsNormal"/>
              <w:widowControl/>
              <w:ind w:firstLine="0"/>
              <w:jc w:val="both"/>
              <w:rPr>
                <w:rFonts w:ascii="Times New Roman" w:hAnsi="Times New Roman" w:cs="Times New Roman"/>
                <w:sz w:val="24"/>
                <w:szCs w:val="24"/>
              </w:rPr>
            </w:pPr>
            <w:r w:rsidRPr="002E570A">
              <w:rPr>
                <w:rFonts w:ascii="Times New Roman" w:hAnsi="Times New Roman" w:cs="Times New Roman"/>
                <w:sz w:val="24"/>
                <w:szCs w:val="24"/>
              </w:rPr>
              <w:t>4 класс</w:t>
            </w:r>
          </w:p>
        </w:tc>
        <w:tc>
          <w:tcPr>
            <w:tcW w:w="0" w:type="auto"/>
            <w:shd w:val="clear" w:color="auto" w:fill="auto"/>
          </w:tcPr>
          <w:p w:rsidR="00335E51" w:rsidRPr="002E570A" w:rsidRDefault="00335E51" w:rsidP="002E570A">
            <w:pPr>
              <w:pStyle w:val="ConsNormal"/>
              <w:widowControl/>
              <w:ind w:firstLine="0"/>
              <w:jc w:val="center"/>
              <w:rPr>
                <w:rFonts w:ascii="Times New Roman" w:hAnsi="Times New Roman" w:cs="Times New Roman"/>
                <w:sz w:val="24"/>
                <w:szCs w:val="24"/>
              </w:rPr>
            </w:pPr>
            <w:r w:rsidRPr="002E570A">
              <w:rPr>
                <w:rFonts w:ascii="Times New Roman" w:hAnsi="Times New Roman" w:cs="Times New Roman"/>
                <w:sz w:val="24"/>
                <w:szCs w:val="24"/>
              </w:rPr>
              <w:t>Х</w:t>
            </w:r>
          </w:p>
        </w:tc>
        <w:tc>
          <w:tcPr>
            <w:tcW w:w="0" w:type="auto"/>
            <w:shd w:val="clear" w:color="auto" w:fill="auto"/>
          </w:tcPr>
          <w:p w:rsidR="00335E51" w:rsidRPr="002E570A" w:rsidRDefault="00335E51" w:rsidP="002E570A">
            <w:pPr>
              <w:pStyle w:val="ConsNormal"/>
              <w:widowControl/>
              <w:ind w:firstLine="0"/>
              <w:jc w:val="center"/>
              <w:rPr>
                <w:rFonts w:ascii="Times New Roman" w:hAnsi="Times New Roman" w:cs="Times New Roman"/>
                <w:sz w:val="24"/>
                <w:szCs w:val="24"/>
              </w:rPr>
            </w:pPr>
            <w:r w:rsidRPr="002E570A">
              <w:rPr>
                <w:rFonts w:ascii="Times New Roman" w:hAnsi="Times New Roman" w:cs="Times New Roman"/>
                <w:sz w:val="24"/>
                <w:szCs w:val="24"/>
              </w:rPr>
              <w:t>Х</w:t>
            </w:r>
          </w:p>
        </w:tc>
        <w:tc>
          <w:tcPr>
            <w:tcW w:w="0" w:type="auto"/>
            <w:shd w:val="clear" w:color="auto" w:fill="auto"/>
          </w:tcPr>
          <w:p w:rsidR="00335E51" w:rsidRPr="002E570A" w:rsidRDefault="00335E51" w:rsidP="002E570A">
            <w:pPr>
              <w:pStyle w:val="ConsNormal"/>
              <w:widowControl/>
              <w:ind w:firstLine="0"/>
              <w:jc w:val="center"/>
              <w:rPr>
                <w:rFonts w:ascii="Times New Roman" w:hAnsi="Times New Roman" w:cs="Times New Roman"/>
                <w:sz w:val="24"/>
                <w:szCs w:val="24"/>
              </w:rPr>
            </w:pPr>
            <w:r w:rsidRPr="002E570A">
              <w:rPr>
                <w:rFonts w:ascii="Times New Roman" w:hAnsi="Times New Roman" w:cs="Times New Roman"/>
                <w:sz w:val="24"/>
                <w:szCs w:val="24"/>
              </w:rPr>
              <w:t>3</w:t>
            </w:r>
          </w:p>
        </w:tc>
        <w:tc>
          <w:tcPr>
            <w:tcW w:w="0" w:type="auto"/>
            <w:shd w:val="clear" w:color="auto" w:fill="auto"/>
          </w:tcPr>
          <w:p w:rsidR="00335E51" w:rsidRPr="002E570A" w:rsidRDefault="00101A0E" w:rsidP="002E570A">
            <w:pPr>
              <w:pStyle w:val="ConsNormal"/>
              <w:widowControl/>
              <w:ind w:firstLine="0"/>
              <w:jc w:val="center"/>
              <w:rPr>
                <w:rFonts w:ascii="Times New Roman" w:hAnsi="Times New Roman" w:cs="Times New Roman"/>
                <w:sz w:val="24"/>
                <w:szCs w:val="24"/>
              </w:rPr>
            </w:pPr>
            <w:r w:rsidRPr="002E570A">
              <w:rPr>
                <w:rFonts w:ascii="Times New Roman" w:hAnsi="Times New Roman" w:cs="Times New Roman"/>
                <w:sz w:val="24"/>
                <w:szCs w:val="24"/>
              </w:rPr>
              <w:t>67</w:t>
            </w:r>
          </w:p>
        </w:tc>
      </w:tr>
      <w:tr w:rsidR="00335E51" w:rsidRPr="002E570A" w:rsidTr="001B6353">
        <w:tc>
          <w:tcPr>
            <w:tcW w:w="0" w:type="auto"/>
            <w:shd w:val="clear" w:color="auto" w:fill="auto"/>
          </w:tcPr>
          <w:p w:rsidR="00335E51" w:rsidRPr="002E570A" w:rsidRDefault="00335E51" w:rsidP="002E570A">
            <w:pPr>
              <w:pStyle w:val="ConsNormal"/>
              <w:widowControl/>
              <w:ind w:firstLine="0"/>
              <w:rPr>
                <w:rFonts w:ascii="Times New Roman" w:hAnsi="Times New Roman" w:cs="Times New Roman"/>
                <w:sz w:val="24"/>
                <w:szCs w:val="24"/>
              </w:rPr>
            </w:pPr>
            <w:r w:rsidRPr="002E570A">
              <w:rPr>
                <w:rFonts w:ascii="Times New Roman" w:hAnsi="Times New Roman" w:cs="Times New Roman"/>
                <w:sz w:val="24"/>
                <w:szCs w:val="24"/>
              </w:rPr>
              <w:t>Итого на ступени начального общего образования</w:t>
            </w:r>
          </w:p>
        </w:tc>
        <w:tc>
          <w:tcPr>
            <w:tcW w:w="0" w:type="auto"/>
            <w:shd w:val="clear" w:color="auto" w:fill="auto"/>
          </w:tcPr>
          <w:p w:rsidR="00335E51" w:rsidRPr="002E570A" w:rsidRDefault="00335E51" w:rsidP="002E570A">
            <w:pPr>
              <w:pStyle w:val="ConsNormal"/>
              <w:widowControl/>
              <w:ind w:firstLine="0"/>
              <w:jc w:val="center"/>
              <w:rPr>
                <w:rFonts w:ascii="Times New Roman" w:hAnsi="Times New Roman" w:cs="Times New Roman"/>
                <w:b/>
                <w:sz w:val="24"/>
                <w:szCs w:val="24"/>
              </w:rPr>
            </w:pPr>
            <w:r w:rsidRPr="002E570A">
              <w:rPr>
                <w:rFonts w:ascii="Times New Roman" w:hAnsi="Times New Roman" w:cs="Times New Roman"/>
                <w:b/>
                <w:sz w:val="24"/>
                <w:szCs w:val="24"/>
              </w:rPr>
              <w:t>Х</w:t>
            </w:r>
          </w:p>
        </w:tc>
        <w:tc>
          <w:tcPr>
            <w:tcW w:w="0" w:type="auto"/>
            <w:shd w:val="clear" w:color="auto" w:fill="auto"/>
          </w:tcPr>
          <w:p w:rsidR="00335E51" w:rsidRPr="002E570A" w:rsidRDefault="00335E51" w:rsidP="002E570A">
            <w:pPr>
              <w:pStyle w:val="ConsNormal"/>
              <w:widowControl/>
              <w:ind w:firstLine="0"/>
              <w:jc w:val="center"/>
              <w:rPr>
                <w:rFonts w:ascii="Times New Roman" w:hAnsi="Times New Roman" w:cs="Times New Roman"/>
                <w:b/>
                <w:sz w:val="24"/>
                <w:szCs w:val="24"/>
              </w:rPr>
            </w:pPr>
            <w:r w:rsidRPr="002E570A">
              <w:rPr>
                <w:rFonts w:ascii="Times New Roman" w:hAnsi="Times New Roman" w:cs="Times New Roman"/>
                <w:b/>
                <w:sz w:val="24"/>
                <w:szCs w:val="24"/>
              </w:rPr>
              <w:t>Х</w:t>
            </w:r>
          </w:p>
        </w:tc>
        <w:tc>
          <w:tcPr>
            <w:tcW w:w="0" w:type="auto"/>
            <w:shd w:val="clear" w:color="auto" w:fill="auto"/>
          </w:tcPr>
          <w:p w:rsidR="00335E51" w:rsidRPr="002E570A" w:rsidRDefault="00335E51" w:rsidP="002E570A">
            <w:pPr>
              <w:pStyle w:val="ConsNormal"/>
              <w:widowControl/>
              <w:ind w:firstLine="0"/>
              <w:jc w:val="center"/>
              <w:rPr>
                <w:rFonts w:ascii="Times New Roman" w:hAnsi="Times New Roman" w:cs="Times New Roman"/>
                <w:b/>
                <w:sz w:val="24"/>
                <w:szCs w:val="24"/>
              </w:rPr>
            </w:pPr>
            <w:r w:rsidRPr="002E570A">
              <w:rPr>
                <w:rFonts w:ascii="Times New Roman" w:hAnsi="Times New Roman" w:cs="Times New Roman"/>
                <w:b/>
                <w:sz w:val="24"/>
                <w:szCs w:val="24"/>
              </w:rPr>
              <w:t>1</w:t>
            </w:r>
            <w:r w:rsidR="001809DB" w:rsidRPr="002E570A">
              <w:rPr>
                <w:rFonts w:ascii="Times New Roman" w:hAnsi="Times New Roman" w:cs="Times New Roman"/>
                <w:b/>
                <w:sz w:val="24"/>
                <w:szCs w:val="24"/>
              </w:rPr>
              <w:t>3</w:t>
            </w:r>
          </w:p>
        </w:tc>
        <w:tc>
          <w:tcPr>
            <w:tcW w:w="0" w:type="auto"/>
            <w:shd w:val="clear" w:color="auto" w:fill="auto"/>
          </w:tcPr>
          <w:p w:rsidR="00335E51" w:rsidRPr="002E570A" w:rsidRDefault="00560833" w:rsidP="002E570A">
            <w:pPr>
              <w:pStyle w:val="ConsNormal"/>
              <w:widowControl/>
              <w:ind w:firstLine="0"/>
              <w:jc w:val="center"/>
              <w:rPr>
                <w:rFonts w:ascii="Times New Roman" w:hAnsi="Times New Roman" w:cs="Times New Roman"/>
                <w:b/>
                <w:sz w:val="24"/>
                <w:szCs w:val="24"/>
              </w:rPr>
            </w:pPr>
            <w:r w:rsidRPr="002E570A">
              <w:rPr>
                <w:rFonts w:ascii="Times New Roman" w:hAnsi="Times New Roman" w:cs="Times New Roman"/>
                <w:b/>
                <w:sz w:val="24"/>
                <w:szCs w:val="24"/>
              </w:rPr>
              <w:t>285</w:t>
            </w:r>
          </w:p>
        </w:tc>
      </w:tr>
      <w:tr w:rsidR="00335E51" w:rsidRPr="002E570A" w:rsidTr="001B6353">
        <w:tc>
          <w:tcPr>
            <w:tcW w:w="0" w:type="auto"/>
            <w:gridSpan w:val="5"/>
            <w:shd w:val="clear" w:color="auto" w:fill="auto"/>
          </w:tcPr>
          <w:p w:rsidR="00335E51" w:rsidRPr="002E570A" w:rsidRDefault="00335E51" w:rsidP="002E570A">
            <w:pPr>
              <w:pStyle w:val="ConsNormal"/>
              <w:widowControl/>
              <w:ind w:firstLine="0"/>
              <w:jc w:val="both"/>
              <w:rPr>
                <w:rFonts w:ascii="Times New Roman" w:hAnsi="Times New Roman" w:cs="Times New Roman"/>
                <w:b/>
                <w:sz w:val="24"/>
                <w:szCs w:val="24"/>
              </w:rPr>
            </w:pPr>
            <w:r w:rsidRPr="002E570A">
              <w:rPr>
                <w:rFonts w:ascii="Times New Roman" w:hAnsi="Times New Roman" w:cs="Times New Roman"/>
                <w:b/>
                <w:sz w:val="24"/>
                <w:szCs w:val="24"/>
              </w:rPr>
              <w:t>Основное общее образование</w:t>
            </w:r>
          </w:p>
        </w:tc>
      </w:tr>
      <w:tr w:rsidR="00335E51" w:rsidRPr="002E570A" w:rsidTr="001B6353">
        <w:tc>
          <w:tcPr>
            <w:tcW w:w="0" w:type="auto"/>
            <w:shd w:val="clear" w:color="auto" w:fill="auto"/>
          </w:tcPr>
          <w:p w:rsidR="00335E51" w:rsidRPr="002E570A" w:rsidRDefault="00335E51" w:rsidP="002E570A">
            <w:pPr>
              <w:pStyle w:val="ConsNormal"/>
              <w:widowControl/>
              <w:ind w:firstLine="0"/>
              <w:jc w:val="both"/>
              <w:rPr>
                <w:rFonts w:ascii="Times New Roman" w:hAnsi="Times New Roman" w:cs="Times New Roman"/>
                <w:sz w:val="24"/>
                <w:szCs w:val="24"/>
              </w:rPr>
            </w:pPr>
            <w:r w:rsidRPr="002E570A">
              <w:rPr>
                <w:rFonts w:ascii="Times New Roman" w:hAnsi="Times New Roman" w:cs="Times New Roman"/>
                <w:sz w:val="24"/>
                <w:szCs w:val="24"/>
              </w:rPr>
              <w:t>5 класс</w:t>
            </w:r>
          </w:p>
        </w:tc>
        <w:tc>
          <w:tcPr>
            <w:tcW w:w="0" w:type="auto"/>
            <w:shd w:val="clear" w:color="auto" w:fill="auto"/>
          </w:tcPr>
          <w:p w:rsidR="00335E51" w:rsidRPr="002E570A" w:rsidRDefault="00335E51" w:rsidP="002E570A">
            <w:pPr>
              <w:pStyle w:val="ConsNormal"/>
              <w:widowControl/>
              <w:ind w:firstLine="0"/>
              <w:jc w:val="center"/>
              <w:rPr>
                <w:rFonts w:ascii="Times New Roman" w:hAnsi="Times New Roman" w:cs="Times New Roman"/>
                <w:sz w:val="24"/>
                <w:szCs w:val="24"/>
              </w:rPr>
            </w:pPr>
            <w:r w:rsidRPr="002E570A">
              <w:rPr>
                <w:rFonts w:ascii="Times New Roman" w:hAnsi="Times New Roman" w:cs="Times New Roman"/>
                <w:sz w:val="24"/>
                <w:szCs w:val="24"/>
              </w:rPr>
              <w:t>Х</w:t>
            </w:r>
          </w:p>
        </w:tc>
        <w:tc>
          <w:tcPr>
            <w:tcW w:w="0" w:type="auto"/>
            <w:shd w:val="clear" w:color="auto" w:fill="auto"/>
          </w:tcPr>
          <w:p w:rsidR="00335E51" w:rsidRPr="002E570A" w:rsidRDefault="00335E51" w:rsidP="002E570A">
            <w:pPr>
              <w:pStyle w:val="ConsNormal"/>
              <w:widowControl/>
              <w:ind w:firstLine="0"/>
              <w:jc w:val="center"/>
              <w:rPr>
                <w:rFonts w:ascii="Times New Roman" w:hAnsi="Times New Roman" w:cs="Times New Roman"/>
                <w:sz w:val="24"/>
                <w:szCs w:val="24"/>
              </w:rPr>
            </w:pPr>
            <w:r w:rsidRPr="002E570A">
              <w:rPr>
                <w:rFonts w:ascii="Times New Roman" w:hAnsi="Times New Roman" w:cs="Times New Roman"/>
                <w:sz w:val="24"/>
                <w:szCs w:val="24"/>
              </w:rPr>
              <w:t>Х</w:t>
            </w:r>
          </w:p>
        </w:tc>
        <w:tc>
          <w:tcPr>
            <w:tcW w:w="0" w:type="auto"/>
            <w:shd w:val="clear" w:color="auto" w:fill="auto"/>
          </w:tcPr>
          <w:p w:rsidR="00335E51" w:rsidRPr="002E570A" w:rsidRDefault="001809DB" w:rsidP="002E570A">
            <w:pPr>
              <w:pStyle w:val="ConsNormal"/>
              <w:widowControl/>
              <w:ind w:firstLine="0"/>
              <w:jc w:val="center"/>
              <w:rPr>
                <w:rFonts w:ascii="Times New Roman" w:hAnsi="Times New Roman" w:cs="Times New Roman"/>
                <w:sz w:val="24"/>
                <w:szCs w:val="24"/>
              </w:rPr>
            </w:pPr>
            <w:r w:rsidRPr="002E570A">
              <w:rPr>
                <w:rFonts w:ascii="Times New Roman" w:hAnsi="Times New Roman" w:cs="Times New Roman"/>
                <w:sz w:val="24"/>
                <w:szCs w:val="24"/>
              </w:rPr>
              <w:t>3</w:t>
            </w:r>
          </w:p>
        </w:tc>
        <w:tc>
          <w:tcPr>
            <w:tcW w:w="0" w:type="auto"/>
            <w:shd w:val="clear" w:color="auto" w:fill="auto"/>
          </w:tcPr>
          <w:p w:rsidR="00335E51" w:rsidRPr="002E570A" w:rsidRDefault="00560833" w:rsidP="002E570A">
            <w:pPr>
              <w:pStyle w:val="ConsNormal"/>
              <w:widowControl/>
              <w:ind w:firstLine="0"/>
              <w:jc w:val="center"/>
              <w:rPr>
                <w:rFonts w:ascii="Times New Roman" w:hAnsi="Times New Roman" w:cs="Times New Roman"/>
                <w:sz w:val="24"/>
                <w:szCs w:val="24"/>
              </w:rPr>
            </w:pPr>
            <w:r w:rsidRPr="002E570A">
              <w:rPr>
                <w:rFonts w:ascii="Times New Roman" w:hAnsi="Times New Roman" w:cs="Times New Roman"/>
                <w:sz w:val="24"/>
                <w:szCs w:val="24"/>
              </w:rPr>
              <w:t>62</w:t>
            </w:r>
          </w:p>
        </w:tc>
      </w:tr>
      <w:tr w:rsidR="00335E51" w:rsidRPr="002E570A" w:rsidTr="001B6353">
        <w:tc>
          <w:tcPr>
            <w:tcW w:w="0" w:type="auto"/>
            <w:shd w:val="clear" w:color="auto" w:fill="auto"/>
          </w:tcPr>
          <w:p w:rsidR="00335E51" w:rsidRPr="002E570A" w:rsidRDefault="00335E51" w:rsidP="002E570A">
            <w:pPr>
              <w:pStyle w:val="ConsNormal"/>
              <w:widowControl/>
              <w:ind w:firstLine="0"/>
              <w:jc w:val="both"/>
              <w:rPr>
                <w:rFonts w:ascii="Times New Roman" w:hAnsi="Times New Roman" w:cs="Times New Roman"/>
                <w:sz w:val="24"/>
                <w:szCs w:val="24"/>
              </w:rPr>
            </w:pPr>
            <w:r w:rsidRPr="002E570A">
              <w:rPr>
                <w:rFonts w:ascii="Times New Roman" w:hAnsi="Times New Roman" w:cs="Times New Roman"/>
                <w:sz w:val="24"/>
                <w:szCs w:val="24"/>
              </w:rPr>
              <w:t>6 класс</w:t>
            </w:r>
          </w:p>
        </w:tc>
        <w:tc>
          <w:tcPr>
            <w:tcW w:w="0" w:type="auto"/>
            <w:shd w:val="clear" w:color="auto" w:fill="auto"/>
          </w:tcPr>
          <w:p w:rsidR="00335E51" w:rsidRPr="002E570A" w:rsidRDefault="00335E51" w:rsidP="002E570A">
            <w:pPr>
              <w:pStyle w:val="ConsNormal"/>
              <w:widowControl/>
              <w:ind w:firstLine="0"/>
              <w:jc w:val="center"/>
              <w:rPr>
                <w:rFonts w:ascii="Times New Roman" w:hAnsi="Times New Roman" w:cs="Times New Roman"/>
                <w:sz w:val="24"/>
                <w:szCs w:val="24"/>
              </w:rPr>
            </w:pPr>
            <w:r w:rsidRPr="002E570A">
              <w:rPr>
                <w:rFonts w:ascii="Times New Roman" w:hAnsi="Times New Roman" w:cs="Times New Roman"/>
                <w:sz w:val="24"/>
                <w:szCs w:val="24"/>
              </w:rPr>
              <w:t>Х</w:t>
            </w:r>
          </w:p>
        </w:tc>
        <w:tc>
          <w:tcPr>
            <w:tcW w:w="0" w:type="auto"/>
            <w:shd w:val="clear" w:color="auto" w:fill="auto"/>
          </w:tcPr>
          <w:p w:rsidR="00335E51" w:rsidRPr="002E570A" w:rsidRDefault="00335E51" w:rsidP="002E570A">
            <w:pPr>
              <w:pStyle w:val="ConsNormal"/>
              <w:widowControl/>
              <w:ind w:firstLine="0"/>
              <w:jc w:val="center"/>
              <w:rPr>
                <w:rFonts w:ascii="Times New Roman" w:hAnsi="Times New Roman" w:cs="Times New Roman"/>
                <w:sz w:val="24"/>
                <w:szCs w:val="24"/>
              </w:rPr>
            </w:pPr>
            <w:r w:rsidRPr="002E570A">
              <w:rPr>
                <w:rFonts w:ascii="Times New Roman" w:hAnsi="Times New Roman" w:cs="Times New Roman"/>
                <w:sz w:val="24"/>
                <w:szCs w:val="24"/>
              </w:rPr>
              <w:t>Х</w:t>
            </w:r>
          </w:p>
        </w:tc>
        <w:tc>
          <w:tcPr>
            <w:tcW w:w="0" w:type="auto"/>
            <w:shd w:val="clear" w:color="auto" w:fill="auto"/>
          </w:tcPr>
          <w:p w:rsidR="00335E51" w:rsidRPr="002E570A" w:rsidRDefault="001809DB" w:rsidP="002E570A">
            <w:pPr>
              <w:pStyle w:val="ConsNormal"/>
              <w:widowControl/>
              <w:ind w:firstLine="0"/>
              <w:jc w:val="center"/>
              <w:rPr>
                <w:rFonts w:ascii="Times New Roman" w:hAnsi="Times New Roman" w:cs="Times New Roman"/>
                <w:sz w:val="24"/>
                <w:szCs w:val="24"/>
              </w:rPr>
            </w:pPr>
            <w:r w:rsidRPr="002E570A">
              <w:rPr>
                <w:rFonts w:ascii="Times New Roman" w:hAnsi="Times New Roman" w:cs="Times New Roman"/>
                <w:sz w:val="24"/>
                <w:szCs w:val="24"/>
              </w:rPr>
              <w:t>2</w:t>
            </w:r>
          </w:p>
        </w:tc>
        <w:tc>
          <w:tcPr>
            <w:tcW w:w="0" w:type="auto"/>
            <w:shd w:val="clear" w:color="auto" w:fill="auto"/>
          </w:tcPr>
          <w:p w:rsidR="00335E51" w:rsidRPr="002E570A" w:rsidRDefault="00101A0E" w:rsidP="002E570A">
            <w:pPr>
              <w:pStyle w:val="ConsNormal"/>
              <w:widowControl/>
              <w:ind w:firstLine="0"/>
              <w:jc w:val="center"/>
              <w:rPr>
                <w:rFonts w:ascii="Times New Roman" w:hAnsi="Times New Roman" w:cs="Times New Roman"/>
                <w:sz w:val="24"/>
                <w:szCs w:val="24"/>
              </w:rPr>
            </w:pPr>
            <w:r w:rsidRPr="002E570A">
              <w:rPr>
                <w:rFonts w:ascii="Times New Roman" w:hAnsi="Times New Roman" w:cs="Times New Roman"/>
                <w:sz w:val="24"/>
                <w:szCs w:val="24"/>
              </w:rPr>
              <w:t>44</w:t>
            </w:r>
          </w:p>
        </w:tc>
      </w:tr>
      <w:tr w:rsidR="00335E51" w:rsidRPr="002E570A" w:rsidTr="001B6353">
        <w:tc>
          <w:tcPr>
            <w:tcW w:w="0" w:type="auto"/>
            <w:shd w:val="clear" w:color="auto" w:fill="auto"/>
          </w:tcPr>
          <w:p w:rsidR="00335E51" w:rsidRPr="002E570A" w:rsidRDefault="00335E51" w:rsidP="002E570A">
            <w:pPr>
              <w:pStyle w:val="ConsNormal"/>
              <w:widowControl/>
              <w:ind w:firstLine="0"/>
              <w:jc w:val="both"/>
              <w:rPr>
                <w:rFonts w:ascii="Times New Roman" w:hAnsi="Times New Roman" w:cs="Times New Roman"/>
                <w:sz w:val="24"/>
                <w:szCs w:val="24"/>
              </w:rPr>
            </w:pPr>
            <w:r w:rsidRPr="002E570A">
              <w:rPr>
                <w:rFonts w:ascii="Times New Roman" w:hAnsi="Times New Roman" w:cs="Times New Roman"/>
                <w:sz w:val="24"/>
                <w:szCs w:val="24"/>
              </w:rPr>
              <w:t>7 класс</w:t>
            </w:r>
          </w:p>
        </w:tc>
        <w:tc>
          <w:tcPr>
            <w:tcW w:w="0" w:type="auto"/>
            <w:shd w:val="clear" w:color="auto" w:fill="auto"/>
          </w:tcPr>
          <w:p w:rsidR="00335E51" w:rsidRPr="002E570A" w:rsidRDefault="00335E51" w:rsidP="002E570A">
            <w:pPr>
              <w:pStyle w:val="ConsNormal"/>
              <w:widowControl/>
              <w:ind w:firstLine="0"/>
              <w:jc w:val="center"/>
              <w:rPr>
                <w:rFonts w:ascii="Times New Roman" w:hAnsi="Times New Roman" w:cs="Times New Roman"/>
                <w:sz w:val="24"/>
                <w:szCs w:val="24"/>
              </w:rPr>
            </w:pPr>
            <w:r w:rsidRPr="002E570A">
              <w:rPr>
                <w:rFonts w:ascii="Times New Roman" w:hAnsi="Times New Roman" w:cs="Times New Roman"/>
                <w:sz w:val="24"/>
                <w:szCs w:val="24"/>
              </w:rPr>
              <w:t>Х</w:t>
            </w:r>
          </w:p>
        </w:tc>
        <w:tc>
          <w:tcPr>
            <w:tcW w:w="0" w:type="auto"/>
            <w:shd w:val="clear" w:color="auto" w:fill="auto"/>
          </w:tcPr>
          <w:p w:rsidR="00335E51" w:rsidRPr="002E570A" w:rsidRDefault="00335E51" w:rsidP="002E570A">
            <w:pPr>
              <w:pStyle w:val="ConsNormal"/>
              <w:widowControl/>
              <w:ind w:firstLine="0"/>
              <w:jc w:val="center"/>
              <w:rPr>
                <w:rFonts w:ascii="Times New Roman" w:hAnsi="Times New Roman" w:cs="Times New Roman"/>
                <w:sz w:val="24"/>
                <w:szCs w:val="24"/>
              </w:rPr>
            </w:pPr>
            <w:r w:rsidRPr="002E570A">
              <w:rPr>
                <w:rFonts w:ascii="Times New Roman" w:hAnsi="Times New Roman" w:cs="Times New Roman"/>
                <w:sz w:val="24"/>
                <w:szCs w:val="24"/>
              </w:rPr>
              <w:t>Х</w:t>
            </w:r>
          </w:p>
        </w:tc>
        <w:tc>
          <w:tcPr>
            <w:tcW w:w="0" w:type="auto"/>
            <w:shd w:val="clear" w:color="auto" w:fill="auto"/>
          </w:tcPr>
          <w:p w:rsidR="00335E51" w:rsidRPr="002E570A" w:rsidRDefault="001809DB" w:rsidP="002E570A">
            <w:pPr>
              <w:pStyle w:val="ConsNormal"/>
              <w:widowControl/>
              <w:ind w:firstLine="0"/>
              <w:jc w:val="center"/>
              <w:rPr>
                <w:rFonts w:ascii="Times New Roman" w:hAnsi="Times New Roman" w:cs="Times New Roman"/>
                <w:sz w:val="24"/>
                <w:szCs w:val="24"/>
              </w:rPr>
            </w:pPr>
            <w:r w:rsidRPr="002E570A">
              <w:rPr>
                <w:rFonts w:ascii="Times New Roman" w:hAnsi="Times New Roman" w:cs="Times New Roman"/>
                <w:sz w:val="24"/>
                <w:szCs w:val="24"/>
              </w:rPr>
              <w:t>3</w:t>
            </w:r>
          </w:p>
        </w:tc>
        <w:tc>
          <w:tcPr>
            <w:tcW w:w="0" w:type="auto"/>
            <w:shd w:val="clear" w:color="auto" w:fill="auto"/>
          </w:tcPr>
          <w:p w:rsidR="00335E51" w:rsidRPr="002E570A" w:rsidRDefault="00560833" w:rsidP="002E570A">
            <w:pPr>
              <w:pStyle w:val="ConsNormal"/>
              <w:widowControl/>
              <w:ind w:firstLine="0"/>
              <w:jc w:val="center"/>
              <w:rPr>
                <w:rFonts w:ascii="Times New Roman" w:hAnsi="Times New Roman" w:cs="Times New Roman"/>
                <w:sz w:val="24"/>
                <w:szCs w:val="24"/>
              </w:rPr>
            </w:pPr>
            <w:r w:rsidRPr="002E570A">
              <w:rPr>
                <w:rFonts w:ascii="Times New Roman" w:hAnsi="Times New Roman" w:cs="Times New Roman"/>
                <w:sz w:val="24"/>
                <w:szCs w:val="24"/>
              </w:rPr>
              <w:t>66</w:t>
            </w:r>
          </w:p>
        </w:tc>
      </w:tr>
      <w:tr w:rsidR="00335E51" w:rsidRPr="002E570A" w:rsidTr="001B6353">
        <w:tc>
          <w:tcPr>
            <w:tcW w:w="0" w:type="auto"/>
            <w:shd w:val="clear" w:color="auto" w:fill="auto"/>
          </w:tcPr>
          <w:p w:rsidR="00335E51" w:rsidRPr="002E570A" w:rsidRDefault="00335E51" w:rsidP="002E570A">
            <w:pPr>
              <w:pStyle w:val="ConsNormal"/>
              <w:widowControl/>
              <w:ind w:firstLine="0"/>
              <w:jc w:val="both"/>
              <w:rPr>
                <w:rFonts w:ascii="Times New Roman" w:hAnsi="Times New Roman" w:cs="Times New Roman"/>
                <w:sz w:val="24"/>
                <w:szCs w:val="24"/>
              </w:rPr>
            </w:pPr>
            <w:r w:rsidRPr="002E570A">
              <w:rPr>
                <w:rFonts w:ascii="Times New Roman" w:hAnsi="Times New Roman" w:cs="Times New Roman"/>
                <w:sz w:val="24"/>
                <w:szCs w:val="24"/>
              </w:rPr>
              <w:t>8 класс</w:t>
            </w:r>
          </w:p>
        </w:tc>
        <w:tc>
          <w:tcPr>
            <w:tcW w:w="0" w:type="auto"/>
            <w:shd w:val="clear" w:color="auto" w:fill="auto"/>
          </w:tcPr>
          <w:p w:rsidR="00335E51" w:rsidRPr="002E570A" w:rsidRDefault="00335E51" w:rsidP="002E570A">
            <w:pPr>
              <w:pStyle w:val="ConsNormal"/>
              <w:widowControl/>
              <w:ind w:firstLine="0"/>
              <w:jc w:val="center"/>
              <w:rPr>
                <w:rFonts w:ascii="Times New Roman" w:hAnsi="Times New Roman" w:cs="Times New Roman"/>
                <w:sz w:val="24"/>
                <w:szCs w:val="24"/>
              </w:rPr>
            </w:pPr>
            <w:r w:rsidRPr="002E570A">
              <w:rPr>
                <w:rFonts w:ascii="Times New Roman" w:hAnsi="Times New Roman" w:cs="Times New Roman"/>
                <w:sz w:val="24"/>
                <w:szCs w:val="24"/>
              </w:rPr>
              <w:t>Х</w:t>
            </w:r>
          </w:p>
        </w:tc>
        <w:tc>
          <w:tcPr>
            <w:tcW w:w="0" w:type="auto"/>
            <w:shd w:val="clear" w:color="auto" w:fill="auto"/>
          </w:tcPr>
          <w:p w:rsidR="00335E51" w:rsidRPr="002E570A" w:rsidRDefault="00335E51" w:rsidP="002E570A">
            <w:pPr>
              <w:pStyle w:val="ConsNormal"/>
              <w:widowControl/>
              <w:ind w:firstLine="0"/>
              <w:jc w:val="center"/>
              <w:rPr>
                <w:rFonts w:ascii="Times New Roman" w:hAnsi="Times New Roman" w:cs="Times New Roman"/>
                <w:sz w:val="24"/>
                <w:szCs w:val="24"/>
              </w:rPr>
            </w:pPr>
            <w:r w:rsidRPr="002E570A">
              <w:rPr>
                <w:rFonts w:ascii="Times New Roman" w:hAnsi="Times New Roman" w:cs="Times New Roman"/>
                <w:sz w:val="24"/>
                <w:szCs w:val="24"/>
              </w:rPr>
              <w:t>Х</w:t>
            </w:r>
          </w:p>
        </w:tc>
        <w:tc>
          <w:tcPr>
            <w:tcW w:w="0" w:type="auto"/>
            <w:shd w:val="clear" w:color="auto" w:fill="auto"/>
          </w:tcPr>
          <w:p w:rsidR="00335E51" w:rsidRPr="002E570A" w:rsidRDefault="00335E51" w:rsidP="002E570A">
            <w:pPr>
              <w:pStyle w:val="ConsNormal"/>
              <w:widowControl/>
              <w:ind w:firstLine="0"/>
              <w:jc w:val="center"/>
              <w:rPr>
                <w:rFonts w:ascii="Times New Roman" w:hAnsi="Times New Roman" w:cs="Times New Roman"/>
                <w:sz w:val="24"/>
                <w:szCs w:val="24"/>
              </w:rPr>
            </w:pPr>
            <w:r w:rsidRPr="002E570A">
              <w:rPr>
                <w:rFonts w:ascii="Times New Roman" w:hAnsi="Times New Roman" w:cs="Times New Roman"/>
                <w:sz w:val="24"/>
                <w:szCs w:val="24"/>
              </w:rPr>
              <w:t>2</w:t>
            </w:r>
          </w:p>
        </w:tc>
        <w:tc>
          <w:tcPr>
            <w:tcW w:w="0" w:type="auto"/>
            <w:shd w:val="clear" w:color="auto" w:fill="auto"/>
          </w:tcPr>
          <w:p w:rsidR="00335E51" w:rsidRPr="002E570A" w:rsidRDefault="00101A0E" w:rsidP="002E570A">
            <w:pPr>
              <w:pStyle w:val="ConsNormal"/>
              <w:widowControl/>
              <w:ind w:firstLine="0"/>
              <w:jc w:val="center"/>
              <w:rPr>
                <w:rFonts w:ascii="Times New Roman" w:hAnsi="Times New Roman" w:cs="Times New Roman"/>
                <w:sz w:val="24"/>
                <w:szCs w:val="24"/>
              </w:rPr>
            </w:pPr>
            <w:r w:rsidRPr="002E570A">
              <w:rPr>
                <w:rFonts w:ascii="Times New Roman" w:hAnsi="Times New Roman" w:cs="Times New Roman"/>
                <w:sz w:val="24"/>
                <w:szCs w:val="24"/>
              </w:rPr>
              <w:t>50</w:t>
            </w:r>
          </w:p>
        </w:tc>
      </w:tr>
      <w:tr w:rsidR="00335E51" w:rsidRPr="002E570A" w:rsidTr="001B6353">
        <w:tc>
          <w:tcPr>
            <w:tcW w:w="0" w:type="auto"/>
            <w:shd w:val="clear" w:color="auto" w:fill="auto"/>
          </w:tcPr>
          <w:p w:rsidR="00335E51" w:rsidRPr="002E570A" w:rsidRDefault="00335E51" w:rsidP="002E570A">
            <w:pPr>
              <w:pStyle w:val="ConsNormal"/>
              <w:widowControl/>
              <w:ind w:firstLine="0"/>
              <w:jc w:val="both"/>
              <w:rPr>
                <w:rFonts w:ascii="Times New Roman" w:hAnsi="Times New Roman" w:cs="Times New Roman"/>
                <w:sz w:val="24"/>
                <w:szCs w:val="24"/>
              </w:rPr>
            </w:pPr>
            <w:r w:rsidRPr="002E570A">
              <w:rPr>
                <w:rFonts w:ascii="Times New Roman" w:hAnsi="Times New Roman" w:cs="Times New Roman"/>
                <w:sz w:val="24"/>
                <w:szCs w:val="24"/>
              </w:rPr>
              <w:t>9 класс</w:t>
            </w:r>
          </w:p>
        </w:tc>
        <w:tc>
          <w:tcPr>
            <w:tcW w:w="0" w:type="auto"/>
            <w:shd w:val="clear" w:color="auto" w:fill="auto"/>
          </w:tcPr>
          <w:p w:rsidR="00335E51" w:rsidRPr="002E570A" w:rsidRDefault="00335E51" w:rsidP="002E570A">
            <w:pPr>
              <w:pStyle w:val="ConsNormal"/>
              <w:widowControl/>
              <w:ind w:firstLine="0"/>
              <w:jc w:val="center"/>
              <w:rPr>
                <w:rFonts w:ascii="Times New Roman" w:hAnsi="Times New Roman" w:cs="Times New Roman"/>
                <w:sz w:val="24"/>
                <w:szCs w:val="24"/>
                <w:lang w:val="en-US"/>
              </w:rPr>
            </w:pPr>
            <w:r w:rsidRPr="002E570A">
              <w:rPr>
                <w:rFonts w:ascii="Times New Roman" w:hAnsi="Times New Roman" w:cs="Times New Roman"/>
                <w:sz w:val="24"/>
                <w:szCs w:val="24"/>
                <w:lang w:val="en-US"/>
              </w:rPr>
              <w:t>X</w:t>
            </w:r>
          </w:p>
        </w:tc>
        <w:tc>
          <w:tcPr>
            <w:tcW w:w="0" w:type="auto"/>
            <w:shd w:val="clear" w:color="auto" w:fill="auto"/>
          </w:tcPr>
          <w:p w:rsidR="00335E51" w:rsidRPr="002E570A" w:rsidRDefault="00335E51" w:rsidP="002E570A">
            <w:pPr>
              <w:pStyle w:val="ConsNormal"/>
              <w:widowControl/>
              <w:ind w:firstLine="0"/>
              <w:jc w:val="center"/>
              <w:rPr>
                <w:rFonts w:ascii="Times New Roman" w:hAnsi="Times New Roman" w:cs="Times New Roman"/>
                <w:sz w:val="24"/>
                <w:szCs w:val="24"/>
                <w:lang w:val="en-US"/>
              </w:rPr>
            </w:pPr>
            <w:r w:rsidRPr="002E570A">
              <w:rPr>
                <w:rFonts w:ascii="Times New Roman" w:hAnsi="Times New Roman" w:cs="Times New Roman"/>
                <w:sz w:val="24"/>
                <w:szCs w:val="24"/>
                <w:lang w:val="en-US"/>
              </w:rPr>
              <w:t>X</w:t>
            </w:r>
          </w:p>
        </w:tc>
        <w:tc>
          <w:tcPr>
            <w:tcW w:w="0" w:type="auto"/>
            <w:shd w:val="clear" w:color="auto" w:fill="auto"/>
          </w:tcPr>
          <w:p w:rsidR="00335E51" w:rsidRPr="002E570A" w:rsidRDefault="00335E51" w:rsidP="002E570A">
            <w:pPr>
              <w:pStyle w:val="ConsNormal"/>
              <w:widowControl/>
              <w:ind w:firstLine="0"/>
              <w:jc w:val="center"/>
              <w:rPr>
                <w:rFonts w:ascii="Times New Roman" w:hAnsi="Times New Roman" w:cs="Times New Roman"/>
                <w:sz w:val="24"/>
                <w:szCs w:val="24"/>
                <w:lang w:val="en-US"/>
              </w:rPr>
            </w:pPr>
            <w:r w:rsidRPr="002E570A">
              <w:rPr>
                <w:rFonts w:ascii="Times New Roman" w:hAnsi="Times New Roman" w:cs="Times New Roman"/>
                <w:sz w:val="24"/>
                <w:szCs w:val="24"/>
                <w:lang w:val="en-US"/>
              </w:rPr>
              <w:t>2</w:t>
            </w:r>
          </w:p>
        </w:tc>
        <w:tc>
          <w:tcPr>
            <w:tcW w:w="0" w:type="auto"/>
            <w:shd w:val="clear" w:color="auto" w:fill="auto"/>
          </w:tcPr>
          <w:p w:rsidR="00335E51" w:rsidRPr="002E570A" w:rsidRDefault="00101A0E" w:rsidP="002E570A">
            <w:pPr>
              <w:pStyle w:val="ConsNormal"/>
              <w:widowControl/>
              <w:ind w:firstLine="0"/>
              <w:jc w:val="center"/>
              <w:rPr>
                <w:rFonts w:ascii="Times New Roman" w:hAnsi="Times New Roman" w:cs="Times New Roman"/>
                <w:sz w:val="24"/>
                <w:szCs w:val="24"/>
              </w:rPr>
            </w:pPr>
            <w:r w:rsidRPr="002E570A">
              <w:rPr>
                <w:rFonts w:ascii="Times New Roman" w:hAnsi="Times New Roman" w:cs="Times New Roman"/>
                <w:sz w:val="24"/>
                <w:szCs w:val="24"/>
              </w:rPr>
              <w:t>44</w:t>
            </w:r>
          </w:p>
        </w:tc>
      </w:tr>
      <w:tr w:rsidR="00335E51" w:rsidRPr="002E570A" w:rsidTr="001B6353">
        <w:tc>
          <w:tcPr>
            <w:tcW w:w="0" w:type="auto"/>
            <w:shd w:val="clear" w:color="auto" w:fill="auto"/>
          </w:tcPr>
          <w:p w:rsidR="00335E51" w:rsidRPr="002E570A" w:rsidRDefault="00335E51" w:rsidP="002E570A">
            <w:pPr>
              <w:pStyle w:val="ConsNormal"/>
              <w:widowControl/>
              <w:ind w:firstLine="0"/>
              <w:rPr>
                <w:rFonts w:ascii="Times New Roman" w:hAnsi="Times New Roman" w:cs="Times New Roman"/>
                <w:sz w:val="24"/>
                <w:szCs w:val="24"/>
              </w:rPr>
            </w:pPr>
            <w:r w:rsidRPr="002E570A">
              <w:rPr>
                <w:rFonts w:ascii="Times New Roman" w:hAnsi="Times New Roman" w:cs="Times New Roman"/>
                <w:sz w:val="24"/>
                <w:szCs w:val="24"/>
              </w:rPr>
              <w:t>Итого на  уровне основного общего образования</w:t>
            </w:r>
          </w:p>
        </w:tc>
        <w:tc>
          <w:tcPr>
            <w:tcW w:w="0" w:type="auto"/>
            <w:shd w:val="clear" w:color="auto" w:fill="auto"/>
          </w:tcPr>
          <w:p w:rsidR="00335E51" w:rsidRPr="002E570A" w:rsidRDefault="00335E51" w:rsidP="002E570A">
            <w:pPr>
              <w:pStyle w:val="ConsNormal"/>
              <w:widowControl/>
              <w:ind w:firstLine="0"/>
              <w:jc w:val="center"/>
              <w:rPr>
                <w:rFonts w:ascii="Times New Roman" w:hAnsi="Times New Roman" w:cs="Times New Roman"/>
                <w:b/>
                <w:sz w:val="24"/>
                <w:szCs w:val="24"/>
                <w:lang w:val="en-US"/>
              </w:rPr>
            </w:pPr>
            <w:r w:rsidRPr="002E570A">
              <w:rPr>
                <w:rFonts w:ascii="Times New Roman" w:hAnsi="Times New Roman" w:cs="Times New Roman"/>
                <w:b/>
                <w:sz w:val="24"/>
                <w:szCs w:val="24"/>
                <w:lang w:val="en-US"/>
              </w:rPr>
              <w:t>X</w:t>
            </w:r>
          </w:p>
        </w:tc>
        <w:tc>
          <w:tcPr>
            <w:tcW w:w="0" w:type="auto"/>
            <w:shd w:val="clear" w:color="auto" w:fill="auto"/>
          </w:tcPr>
          <w:p w:rsidR="00335E51" w:rsidRPr="002E570A" w:rsidRDefault="00335E51" w:rsidP="002E570A">
            <w:pPr>
              <w:pStyle w:val="ConsNormal"/>
              <w:widowControl/>
              <w:ind w:firstLine="0"/>
              <w:jc w:val="center"/>
              <w:rPr>
                <w:rFonts w:ascii="Times New Roman" w:hAnsi="Times New Roman" w:cs="Times New Roman"/>
                <w:b/>
                <w:sz w:val="24"/>
                <w:szCs w:val="24"/>
                <w:lang w:val="en-US"/>
              </w:rPr>
            </w:pPr>
            <w:r w:rsidRPr="002E570A">
              <w:rPr>
                <w:rFonts w:ascii="Times New Roman" w:hAnsi="Times New Roman" w:cs="Times New Roman"/>
                <w:b/>
                <w:sz w:val="24"/>
                <w:szCs w:val="24"/>
                <w:lang w:val="en-US"/>
              </w:rPr>
              <w:t>X</w:t>
            </w:r>
          </w:p>
        </w:tc>
        <w:tc>
          <w:tcPr>
            <w:tcW w:w="0" w:type="auto"/>
            <w:shd w:val="clear" w:color="auto" w:fill="auto"/>
          </w:tcPr>
          <w:p w:rsidR="00335E51" w:rsidRPr="002E570A" w:rsidRDefault="001809DB" w:rsidP="002E570A">
            <w:pPr>
              <w:pStyle w:val="ConsNormal"/>
              <w:widowControl/>
              <w:ind w:firstLine="0"/>
              <w:jc w:val="both"/>
              <w:rPr>
                <w:rFonts w:ascii="Times New Roman" w:hAnsi="Times New Roman" w:cs="Times New Roman"/>
                <w:b/>
                <w:sz w:val="24"/>
                <w:szCs w:val="24"/>
              </w:rPr>
            </w:pPr>
            <w:r w:rsidRPr="002E570A">
              <w:rPr>
                <w:rFonts w:ascii="Times New Roman" w:hAnsi="Times New Roman" w:cs="Times New Roman"/>
                <w:b/>
                <w:sz w:val="24"/>
                <w:szCs w:val="24"/>
                <w:lang w:val="en-US"/>
              </w:rPr>
              <w:t>1</w:t>
            </w:r>
            <w:r w:rsidRPr="002E570A">
              <w:rPr>
                <w:rFonts w:ascii="Times New Roman" w:hAnsi="Times New Roman" w:cs="Times New Roman"/>
                <w:b/>
                <w:sz w:val="24"/>
                <w:szCs w:val="24"/>
              </w:rPr>
              <w:t>2</w:t>
            </w:r>
          </w:p>
        </w:tc>
        <w:tc>
          <w:tcPr>
            <w:tcW w:w="0" w:type="auto"/>
            <w:shd w:val="clear" w:color="auto" w:fill="auto"/>
          </w:tcPr>
          <w:p w:rsidR="00335E51" w:rsidRPr="002E570A" w:rsidRDefault="00560833" w:rsidP="002E570A">
            <w:pPr>
              <w:pStyle w:val="ConsNormal"/>
              <w:widowControl/>
              <w:ind w:firstLine="0"/>
              <w:jc w:val="center"/>
              <w:rPr>
                <w:rFonts w:ascii="Times New Roman" w:hAnsi="Times New Roman" w:cs="Times New Roman"/>
                <w:b/>
                <w:sz w:val="24"/>
                <w:szCs w:val="24"/>
              </w:rPr>
            </w:pPr>
            <w:r w:rsidRPr="002E570A">
              <w:rPr>
                <w:rFonts w:ascii="Times New Roman" w:hAnsi="Times New Roman" w:cs="Times New Roman"/>
                <w:b/>
                <w:sz w:val="24"/>
                <w:szCs w:val="24"/>
              </w:rPr>
              <w:t>266</w:t>
            </w:r>
          </w:p>
        </w:tc>
      </w:tr>
      <w:tr w:rsidR="00335E51" w:rsidRPr="002E570A" w:rsidTr="001B6353">
        <w:tc>
          <w:tcPr>
            <w:tcW w:w="0" w:type="auto"/>
            <w:gridSpan w:val="5"/>
            <w:shd w:val="clear" w:color="auto" w:fill="auto"/>
          </w:tcPr>
          <w:p w:rsidR="00335E51" w:rsidRPr="002E570A" w:rsidRDefault="00335E51" w:rsidP="002E570A">
            <w:pPr>
              <w:pStyle w:val="ConsNormal"/>
              <w:widowControl/>
              <w:ind w:firstLine="0"/>
              <w:jc w:val="both"/>
              <w:rPr>
                <w:rFonts w:ascii="Times New Roman" w:hAnsi="Times New Roman" w:cs="Times New Roman"/>
                <w:b/>
                <w:sz w:val="24"/>
                <w:szCs w:val="24"/>
              </w:rPr>
            </w:pPr>
            <w:r w:rsidRPr="002E570A">
              <w:rPr>
                <w:rFonts w:ascii="Times New Roman" w:hAnsi="Times New Roman" w:cs="Times New Roman"/>
                <w:b/>
                <w:sz w:val="24"/>
                <w:szCs w:val="24"/>
              </w:rPr>
              <w:t>Среднее общее образование</w:t>
            </w:r>
          </w:p>
        </w:tc>
      </w:tr>
      <w:tr w:rsidR="00335E51" w:rsidRPr="002E570A" w:rsidTr="001B6353">
        <w:tc>
          <w:tcPr>
            <w:tcW w:w="0" w:type="auto"/>
            <w:shd w:val="clear" w:color="auto" w:fill="auto"/>
          </w:tcPr>
          <w:p w:rsidR="00335E51" w:rsidRPr="002E570A" w:rsidRDefault="00335E51" w:rsidP="002E570A">
            <w:pPr>
              <w:pStyle w:val="ConsNormal"/>
              <w:widowControl/>
              <w:ind w:firstLine="0"/>
              <w:jc w:val="both"/>
              <w:rPr>
                <w:rFonts w:ascii="Times New Roman" w:hAnsi="Times New Roman" w:cs="Times New Roman"/>
                <w:sz w:val="24"/>
                <w:szCs w:val="24"/>
              </w:rPr>
            </w:pPr>
            <w:r w:rsidRPr="002E570A">
              <w:rPr>
                <w:rFonts w:ascii="Times New Roman" w:hAnsi="Times New Roman" w:cs="Times New Roman"/>
                <w:sz w:val="24"/>
                <w:szCs w:val="24"/>
              </w:rPr>
              <w:t>10 класс</w:t>
            </w:r>
          </w:p>
        </w:tc>
        <w:tc>
          <w:tcPr>
            <w:tcW w:w="0" w:type="auto"/>
            <w:shd w:val="clear" w:color="auto" w:fill="auto"/>
          </w:tcPr>
          <w:p w:rsidR="00335E51" w:rsidRPr="002E570A" w:rsidRDefault="001809DB" w:rsidP="002E570A">
            <w:pPr>
              <w:pStyle w:val="ConsNormal"/>
              <w:widowControl/>
              <w:ind w:firstLine="0"/>
              <w:jc w:val="center"/>
              <w:rPr>
                <w:rFonts w:ascii="Times New Roman" w:hAnsi="Times New Roman" w:cs="Times New Roman"/>
                <w:sz w:val="24"/>
                <w:szCs w:val="24"/>
              </w:rPr>
            </w:pPr>
            <w:r w:rsidRPr="002E570A">
              <w:rPr>
                <w:rFonts w:ascii="Times New Roman" w:hAnsi="Times New Roman" w:cs="Times New Roman"/>
                <w:sz w:val="24"/>
                <w:szCs w:val="24"/>
              </w:rPr>
              <w:t>Х</w:t>
            </w:r>
          </w:p>
        </w:tc>
        <w:tc>
          <w:tcPr>
            <w:tcW w:w="0" w:type="auto"/>
            <w:shd w:val="clear" w:color="auto" w:fill="auto"/>
          </w:tcPr>
          <w:p w:rsidR="00335E51" w:rsidRPr="002E570A" w:rsidRDefault="001809DB" w:rsidP="002E570A">
            <w:pPr>
              <w:pStyle w:val="ConsNormal"/>
              <w:widowControl/>
              <w:ind w:firstLine="0"/>
              <w:jc w:val="center"/>
              <w:rPr>
                <w:rFonts w:ascii="Times New Roman" w:hAnsi="Times New Roman" w:cs="Times New Roman"/>
                <w:sz w:val="24"/>
                <w:szCs w:val="24"/>
              </w:rPr>
            </w:pPr>
            <w:r w:rsidRPr="002E570A">
              <w:rPr>
                <w:rFonts w:ascii="Times New Roman" w:hAnsi="Times New Roman" w:cs="Times New Roman"/>
                <w:sz w:val="24"/>
                <w:szCs w:val="24"/>
              </w:rPr>
              <w:t>Х</w:t>
            </w:r>
          </w:p>
        </w:tc>
        <w:tc>
          <w:tcPr>
            <w:tcW w:w="0" w:type="auto"/>
            <w:shd w:val="clear" w:color="auto" w:fill="auto"/>
          </w:tcPr>
          <w:p w:rsidR="00335E51" w:rsidRPr="002E570A" w:rsidRDefault="001809DB" w:rsidP="002E570A">
            <w:pPr>
              <w:pStyle w:val="ConsNormal"/>
              <w:widowControl/>
              <w:ind w:firstLine="0"/>
              <w:jc w:val="both"/>
              <w:rPr>
                <w:rFonts w:ascii="Times New Roman" w:hAnsi="Times New Roman" w:cs="Times New Roman"/>
                <w:sz w:val="24"/>
                <w:szCs w:val="24"/>
              </w:rPr>
            </w:pPr>
            <w:r w:rsidRPr="002E570A">
              <w:rPr>
                <w:rFonts w:ascii="Times New Roman" w:hAnsi="Times New Roman" w:cs="Times New Roman"/>
                <w:sz w:val="24"/>
                <w:szCs w:val="24"/>
              </w:rPr>
              <w:t xml:space="preserve">            1</w:t>
            </w:r>
          </w:p>
        </w:tc>
        <w:tc>
          <w:tcPr>
            <w:tcW w:w="0" w:type="auto"/>
            <w:shd w:val="clear" w:color="auto" w:fill="auto"/>
          </w:tcPr>
          <w:p w:rsidR="00335E51" w:rsidRPr="002E570A" w:rsidRDefault="001809DB" w:rsidP="002E570A">
            <w:pPr>
              <w:pStyle w:val="ConsNormal"/>
              <w:widowControl/>
              <w:ind w:firstLine="0"/>
              <w:jc w:val="both"/>
              <w:rPr>
                <w:rFonts w:ascii="Times New Roman" w:hAnsi="Times New Roman" w:cs="Times New Roman"/>
                <w:sz w:val="24"/>
                <w:szCs w:val="24"/>
              </w:rPr>
            </w:pPr>
            <w:r w:rsidRPr="002E570A">
              <w:rPr>
                <w:rFonts w:ascii="Times New Roman" w:hAnsi="Times New Roman" w:cs="Times New Roman"/>
                <w:sz w:val="24"/>
                <w:szCs w:val="24"/>
              </w:rPr>
              <w:t xml:space="preserve">              15</w:t>
            </w:r>
          </w:p>
        </w:tc>
      </w:tr>
      <w:tr w:rsidR="00335E51" w:rsidRPr="002E570A" w:rsidTr="001B6353">
        <w:tc>
          <w:tcPr>
            <w:tcW w:w="0" w:type="auto"/>
            <w:shd w:val="clear" w:color="auto" w:fill="auto"/>
          </w:tcPr>
          <w:p w:rsidR="00335E51" w:rsidRPr="002E570A" w:rsidRDefault="00335E51" w:rsidP="002E570A">
            <w:pPr>
              <w:pStyle w:val="ConsNormal"/>
              <w:widowControl/>
              <w:ind w:firstLine="0"/>
              <w:jc w:val="both"/>
              <w:rPr>
                <w:rFonts w:ascii="Times New Roman" w:hAnsi="Times New Roman" w:cs="Times New Roman"/>
                <w:sz w:val="24"/>
                <w:szCs w:val="24"/>
              </w:rPr>
            </w:pPr>
            <w:r w:rsidRPr="002E570A">
              <w:rPr>
                <w:rFonts w:ascii="Times New Roman" w:hAnsi="Times New Roman" w:cs="Times New Roman"/>
                <w:sz w:val="24"/>
                <w:szCs w:val="24"/>
              </w:rPr>
              <w:t>11 класс</w:t>
            </w:r>
          </w:p>
        </w:tc>
        <w:tc>
          <w:tcPr>
            <w:tcW w:w="0" w:type="auto"/>
            <w:shd w:val="clear" w:color="auto" w:fill="auto"/>
          </w:tcPr>
          <w:p w:rsidR="00335E51" w:rsidRPr="002E570A" w:rsidRDefault="001809DB" w:rsidP="002E570A">
            <w:pPr>
              <w:pStyle w:val="ConsNormal"/>
              <w:widowControl/>
              <w:ind w:firstLine="0"/>
              <w:jc w:val="center"/>
              <w:rPr>
                <w:rFonts w:ascii="Times New Roman" w:hAnsi="Times New Roman" w:cs="Times New Roman"/>
                <w:sz w:val="24"/>
                <w:szCs w:val="24"/>
              </w:rPr>
            </w:pPr>
            <w:r w:rsidRPr="002E570A">
              <w:rPr>
                <w:rFonts w:ascii="Times New Roman" w:hAnsi="Times New Roman" w:cs="Times New Roman"/>
                <w:sz w:val="24"/>
                <w:szCs w:val="24"/>
              </w:rPr>
              <w:t>2</w:t>
            </w:r>
          </w:p>
        </w:tc>
        <w:tc>
          <w:tcPr>
            <w:tcW w:w="0" w:type="auto"/>
            <w:shd w:val="clear" w:color="auto" w:fill="auto"/>
          </w:tcPr>
          <w:p w:rsidR="00335E51" w:rsidRPr="002E570A" w:rsidRDefault="001809DB" w:rsidP="002E570A">
            <w:pPr>
              <w:pStyle w:val="ConsNormal"/>
              <w:widowControl/>
              <w:ind w:firstLine="0"/>
              <w:jc w:val="center"/>
              <w:rPr>
                <w:rFonts w:ascii="Times New Roman" w:hAnsi="Times New Roman" w:cs="Times New Roman"/>
                <w:sz w:val="24"/>
                <w:szCs w:val="24"/>
              </w:rPr>
            </w:pPr>
            <w:r w:rsidRPr="002E570A">
              <w:rPr>
                <w:rFonts w:ascii="Times New Roman" w:hAnsi="Times New Roman" w:cs="Times New Roman"/>
                <w:sz w:val="24"/>
                <w:szCs w:val="24"/>
              </w:rPr>
              <w:t>35</w:t>
            </w:r>
          </w:p>
        </w:tc>
        <w:tc>
          <w:tcPr>
            <w:tcW w:w="0" w:type="auto"/>
            <w:shd w:val="clear" w:color="auto" w:fill="auto"/>
          </w:tcPr>
          <w:p w:rsidR="00335E51" w:rsidRPr="002E570A" w:rsidRDefault="00335E51" w:rsidP="002E570A">
            <w:pPr>
              <w:pStyle w:val="ConsNormal"/>
              <w:widowControl/>
              <w:ind w:firstLine="0"/>
              <w:jc w:val="both"/>
              <w:rPr>
                <w:rFonts w:ascii="Times New Roman" w:hAnsi="Times New Roman" w:cs="Times New Roman"/>
                <w:sz w:val="24"/>
                <w:szCs w:val="24"/>
              </w:rPr>
            </w:pPr>
            <w:r w:rsidRPr="002E570A">
              <w:rPr>
                <w:rFonts w:ascii="Times New Roman" w:hAnsi="Times New Roman" w:cs="Times New Roman"/>
                <w:sz w:val="24"/>
                <w:szCs w:val="24"/>
              </w:rPr>
              <w:t xml:space="preserve">            Х</w:t>
            </w:r>
          </w:p>
        </w:tc>
        <w:tc>
          <w:tcPr>
            <w:tcW w:w="0" w:type="auto"/>
            <w:shd w:val="clear" w:color="auto" w:fill="auto"/>
          </w:tcPr>
          <w:p w:rsidR="00335E51" w:rsidRPr="002E570A" w:rsidRDefault="00335E51" w:rsidP="002E570A">
            <w:pPr>
              <w:pStyle w:val="ConsNormal"/>
              <w:widowControl/>
              <w:ind w:firstLine="0"/>
              <w:jc w:val="both"/>
              <w:rPr>
                <w:rFonts w:ascii="Times New Roman" w:hAnsi="Times New Roman" w:cs="Times New Roman"/>
                <w:sz w:val="24"/>
                <w:szCs w:val="24"/>
              </w:rPr>
            </w:pPr>
            <w:r w:rsidRPr="002E570A">
              <w:rPr>
                <w:rFonts w:ascii="Times New Roman" w:hAnsi="Times New Roman" w:cs="Times New Roman"/>
                <w:sz w:val="24"/>
                <w:szCs w:val="24"/>
              </w:rPr>
              <w:t xml:space="preserve">              Х</w:t>
            </w:r>
          </w:p>
        </w:tc>
      </w:tr>
      <w:tr w:rsidR="00335E51" w:rsidRPr="002E570A" w:rsidTr="001B6353">
        <w:tc>
          <w:tcPr>
            <w:tcW w:w="0" w:type="auto"/>
            <w:shd w:val="clear" w:color="auto" w:fill="auto"/>
          </w:tcPr>
          <w:p w:rsidR="00335E51" w:rsidRPr="002E570A" w:rsidRDefault="00335E51" w:rsidP="002E570A">
            <w:pPr>
              <w:pStyle w:val="ConsNormal"/>
              <w:widowControl/>
              <w:ind w:firstLine="0"/>
              <w:rPr>
                <w:rFonts w:ascii="Times New Roman" w:hAnsi="Times New Roman" w:cs="Times New Roman"/>
                <w:sz w:val="24"/>
                <w:szCs w:val="24"/>
              </w:rPr>
            </w:pPr>
            <w:r w:rsidRPr="002E570A">
              <w:rPr>
                <w:rFonts w:ascii="Times New Roman" w:hAnsi="Times New Roman" w:cs="Times New Roman"/>
                <w:sz w:val="24"/>
                <w:szCs w:val="24"/>
              </w:rPr>
              <w:t>Итого на уровне  среднего  общего образования</w:t>
            </w:r>
          </w:p>
        </w:tc>
        <w:tc>
          <w:tcPr>
            <w:tcW w:w="0" w:type="auto"/>
            <w:shd w:val="clear" w:color="auto" w:fill="auto"/>
          </w:tcPr>
          <w:p w:rsidR="00335E51" w:rsidRPr="002E570A" w:rsidRDefault="001809DB" w:rsidP="002E570A">
            <w:pPr>
              <w:pStyle w:val="ConsNormal"/>
              <w:widowControl/>
              <w:ind w:firstLine="0"/>
              <w:jc w:val="center"/>
              <w:rPr>
                <w:rFonts w:ascii="Times New Roman" w:hAnsi="Times New Roman" w:cs="Times New Roman"/>
                <w:b/>
                <w:sz w:val="24"/>
                <w:szCs w:val="24"/>
              </w:rPr>
            </w:pPr>
            <w:r w:rsidRPr="002E570A">
              <w:rPr>
                <w:rFonts w:ascii="Times New Roman" w:hAnsi="Times New Roman" w:cs="Times New Roman"/>
                <w:b/>
                <w:sz w:val="24"/>
                <w:szCs w:val="24"/>
              </w:rPr>
              <w:t>2</w:t>
            </w:r>
          </w:p>
        </w:tc>
        <w:tc>
          <w:tcPr>
            <w:tcW w:w="0" w:type="auto"/>
            <w:shd w:val="clear" w:color="auto" w:fill="auto"/>
          </w:tcPr>
          <w:p w:rsidR="00335E51" w:rsidRPr="002E570A" w:rsidRDefault="001809DB" w:rsidP="002E570A">
            <w:pPr>
              <w:pStyle w:val="ConsNormal"/>
              <w:widowControl/>
              <w:ind w:firstLine="0"/>
              <w:jc w:val="center"/>
              <w:rPr>
                <w:rFonts w:ascii="Times New Roman" w:hAnsi="Times New Roman" w:cs="Times New Roman"/>
                <w:b/>
                <w:sz w:val="24"/>
                <w:szCs w:val="24"/>
              </w:rPr>
            </w:pPr>
            <w:r w:rsidRPr="002E570A">
              <w:rPr>
                <w:rFonts w:ascii="Times New Roman" w:hAnsi="Times New Roman" w:cs="Times New Roman"/>
                <w:b/>
                <w:sz w:val="24"/>
                <w:szCs w:val="24"/>
              </w:rPr>
              <w:t>35</w:t>
            </w:r>
          </w:p>
        </w:tc>
        <w:tc>
          <w:tcPr>
            <w:tcW w:w="0" w:type="auto"/>
            <w:shd w:val="clear" w:color="auto" w:fill="auto"/>
          </w:tcPr>
          <w:p w:rsidR="00335E51" w:rsidRPr="002E570A" w:rsidRDefault="001809DB" w:rsidP="002E570A">
            <w:pPr>
              <w:pStyle w:val="ConsNormal"/>
              <w:widowControl/>
              <w:ind w:firstLine="0"/>
              <w:jc w:val="both"/>
              <w:rPr>
                <w:rFonts w:ascii="Times New Roman" w:hAnsi="Times New Roman" w:cs="Times New Roman"/>
                <w:b/>
                <w:sz w:val="24"/>
                <w:szCs w:val="24"/>
              </w:rPr>
            </w:pPr>
            <w:r w:rsidRPr="002E570A">
              <w:rPr>
                <w:rFonts w:ascii="Times New Roman" w:hAnsi="Times New Roman" w:cs="Times New Roman"/>
                <w:b/>
                <w:sz w:val="24"/>
                <w:szCs w:val="24"/>
              </w:rPr>
              <w:t xml:space="preserve">            1</w:t>
            </w:r>
          </w:p>
        </w:tc>
        <w:tc>
          <w:tcPr>
            <w:tcW w:w="0" w:type="auto"/>
            <w:shd w:val="clear" w:color="auto" w:fill="auto"/>
          </w:tcPr>
          <w:p w:rsidR="00335E51" w:rsidRPr="002E570A" w:rsidRDefault="001809DB" w:rsidP="002E570A">
            <w:pPr>
              <w:pStyle w:val="ConsNormal"/>
              <w:widowControl/>
              <w:ind w:firstLine="0"/>
              <w:jc w:val="both"/>
              <w:rPr>
                <w:rFonts w:ascii="Times New Roman" w:hAnsi="Times New Roman" w:cs="Times New Roman"/>
                <w:b/>
                <w:sz w:val="24"/>
                <w:szCs w:val="24"/>
              </w:rPr>
            </w:pPr>
            <w:r w:rsidRPr="002E570A">
              <w:rPr>
                <w:rFonts w:ascii="Times New Roman" w:hAnsi="Times New Roman" w:cs="Times New Roman"/>
                <w:b/>
                <w:sz w:val="24"/>
                <w:szCs w:val="24"/>
              </w:rPr>
              <w:t xml:space="preserve">              15</w:t>
            </w:r>
          </w:p>
        </w:tc>
      </w:tr>
      <w:tr w:rsidR="00335E51" w:rsidRPr="002E570A" w:rsidTr="001B6353">
        <w:tc>
          <w:tcPr>
            <w:tcW w:w="0" w:type="auto"/>
            <w:shd w:val="clear" w:color="auto" w:fill="auto"/>
          </w:tcPr>
          <w:p w:rsidR="00335E51" w:rsidRPr="002E570A" w:rsidRDefault="00335E51" w:rsidP="002E570A">
            <w:pPr>
              <w:pStyle w:val="ConsNormal"/>
              <w:widowControl/>
              <w:ind w:firstLine="0"/>
              <w:rPr>
                <w:rFonts w:ascii="Times New Roman" w:hAnsi="Times New Roman" w:cs="Times New Roman"/>
                <w:sz w:val="24"/>
                <w:szCs w:val="24"/>
              </w:rPr>
            </w:pPr>
            <w:r w:rsidRPr="002E570A">
              <w:rPr>
                <w:rFonts w:ascii="Times New Roman" w:hAnsi="Times New Roman" w:cs="Times New Roman"/>
                <w:sz w:val="24"/>
                <w:szCs w:val="24"/>
              </w:rPr>
              <w:t>Всего обучающихся в ОУ на всех уровнях общего образования</w:t>
            </w:r>
          </w:p>
        </w:tc>
        <w:tc>
          <w:tcPr>
            <w:tcW w:w="0" w:type="auto"/>
            <w:shd w:val="clear" w:color="auto" w:fill="auto"/>
          </w:tcPr>
          <w:p w:rsidR="00335E51" w:rsidRPr="002E570A" w:rsidRDefault="00335E51" w:rsidP="002E570A">
            <w:pPr>
              <w:pStyle w:val="ConsNormal"/>
              <w:widowControl/>
              <w:ind w:firstLine="0"/>
              <w:jc w:val="center"/>
              <w:rPr>
                <w:rFonts w:ascii="Times New Roman" w:hAnsi="Times New Roman" w:cs="Times New Roman"/>
                <w:b/>
                <w:sz w:val="24"/>
                <w:szCs w:val="24"/>
              </w:rPr>
            </w:pPr>
          </w:p>
        </w:tc>
        <w:tc>
          <w:tcPr>
            <w:tcW w:w="0" w:type="auto"/>
            <w:gridSpan w:val="3"/>
            <w:shd w:val="clear" w:color="auto" w:fill="auto"/>
          </w:tcPr>
          <w:p w:rsidR="00335E51" w:rsidRPr="002E570A" w:rsidRDefault="00560833" w:rsidP="002E570A">
            <w:pPr>
              <w:pStyle w:val="ConsNormal"/>
              <w:widowControl/>
              <w:ind w:firstLine="0"/>
              <w:jc w:val="center"/>
              <w:rPr>
                <w:rFonts w:ascii="Times New Roman" w:hAnsi="Times New Roman" w:cs="Times New Roman"/>
                <w:b/>
                <w:sz w:val="24"/>
                <w:szCs w:val="24"/>
              </w:rPr>
            </w:pPr>
            <w:r w:rsidRPr="002E570A">
              <w:rPr>
                <w:rFonts w:ascii="Times New Roman" w:hAnsi="Times New Roman" w:cs="Times New Roman"/>
                <w:b/>
                <w:sz w:val="24"/>
                <w:szCs w:val="24"/>
              </w:rPr>
              <w:t>601</w:t>
            </w:r>
          </w:p>
        </w:tc>
      </w:tr>
    </w:tbl>
    <w:p w:rsidR="00ED7511" w:rsidRPr="00ED7511" w:rsidRDefault="00ED7511" w:rsidP="00ED7511">
      <w:pPr>
        <w:autoSpaceDE w:val="0"/>
        <w:autoSpaceDN w:val="0"/>
        <w:adjustRightInd w:val="0"/>
        <w:spacing w:after="0" w:line="240" w:lineRule="auto"/>
        <w:rPr>
          <w:rFonts w:ascii="Times New Roman" w:eastAsia="Times New Roman" w:hAnsi="Times New Roman" w:cs="Times New Roman"/>
          <w:b/>
          <w:color w:val="000000"/>
          <w:sz w:val="24"/>
          <w:szCs w:val="24"/>
        </w:rPr>
      </w:pPr>
      <w:r w:rsidRPr="00ED7511">
        <w:rPr>
          <w:rFonts w:ascii="Times New Roman" w:eastAsia="Times New Roman" w:hAnsi="Times New Roman" w:cs="Times New Roman"/>
          <w:b/>
          <w:color w:val="000000"/>
          <w:sz w:val="24"/>
          <w:szCs w:val="24"/>
        </w:rPr>
        <w:lastRenderedPageBreak/>
        <w:t>2.3.Реализуемые программы:</w:t>
      </w:r>
    </w:p>
    <w:p w:rsidR="00ED7511" w:rsidRPr="00ED7511" w:rsidRDefault="00ED7511" w:rsidP="00ED7511">
      <w:pPr>
        <w:tabs>
          <w:tab w:val="left" w:pos="284"/>
        </w:tabs>
        <w:spacing w:after="0" w:line="240" w:lineRule="auto"/>
        <w:jc w:val="both"/>
        <w:rPr>
          <w:rFonts w:ascii="Times New Roman" w:hAnsi="Times New Roman"/>
          <w:sz w:val="24"/>
          <w:szCs w:val="24"/>
        </w:rPr>
      </w:pPr>
      <w:r w:rsidRPr="00ED7511">
        <w:rPr>
          <w:rFonts w:ascii="Times New Roman" w:hAnsi="Times New Roman"/>
          <w:sz w:val="24"/>
          <w:szCs w:val="24"/>
        </w:rPr>
        <w:t xml:space="preserve">В соответствии с Приложением №1 к лицензии на осуществление образовательной деятельности от 24 мая 2016 года №8258 в образовательной организации в 2017 году реализовывались уровни начального общего образования, основного общего образования, среднего общего образования, внеурочная деятельность на уровнях начального общего и основного общего образования и дополнительное образование. </w:t>
      </w:r>
    </w:p>
    <w:p w:rsidR="00ED7511" w:rsidRPr="00ED7511" w:rsidRDefault="00ED7511" w:rsidP="00ED7511">
      <w:pPr>
        <w:tabs>
          <w:tab w:val="left" w:pos="284"/>
        </w:tabs>
        <w:spacing w:after="0" w:line="240" w:lineRule="auto"/>
        <w:jc w:val="both"/>
        <w:rPr>
          <w:rFonts w:ascii="Times New Roman" w:hAnsi="Times New Roman"/>
          <w:sz w:val="24"/>
          <w:szCs w:val="24"/>
        </w:rPr>
      </w:pPr>
    </w:p>
    <w:p w:rsidR="00ED7511" w:rsidRPr="00ED7511" w:rsidRDefault="00ED7511" w:rsidP="00ED7511">
      <w:pPr>
        <w:spacing w:after="0" w:line="240" w:lineRule="auto"/>
        <w:jc w:val="both"/>
        <w:rPr>
          <w:rFonts w:ascii="Times New Roman" w:hAnsi="Times New Roman"/>
          <w:b/>
          <w:sz w:val="24"/>
          <w:szCs w:val="24"/>
        </w:rPr>
      </w:pPr>
      <w:r w:rsidRPr="00ED7511">
        <w:rPr>
          <w:rFonts w:ascii="Times New Roman" w:hAnsi="Times New Roman"/>
          <w:b/>
          <w:sz w:val="24"/>
          <w:szCs w:val="24"/>
        </w:rPr>
        <w:t>Перечень основных общеобразовательных программ: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4858"/>
        <w:gridCol w:w="3580"/>
      </w:tblGrid>
      <w:tr w:rsidR="00ED7511" w:rsidRPr="00ED7511" w:rsidTr="00A36297">
        <w:tc>
          <w:tcPr>
            <w:tcW w:w="592" w:type="pct"/>
            <w:shd w:val="clear" w:color="auto" w:fill="auto"/>
          </w:tcPr>
          <w:p w:rsidR="00ED7511" w:rsidRPr="00ED7511" w:rsidRDefault="00ED7511" w:rsidP="00ED7511">
            <w:pPr>
              <w:spacing w:after="0" w:line="240" w:lineRule="auto"/>
              <w:jc w:val="center"/>
              <w:rPr>
                <w:rFonts w:ascii="Times New Roman" w:hAnsi="Times New Roman"/>
                <w:sz w:val="24"/>
                <w:szCs w:val="24"/>
              </w:rPr>
            </w:pPr>
            <w:r w:rsidRPr="00ED7511">
              <w:rPr>
                <w:rFonts w:ascii="Times New Roman" w:hAnsi="Times New Roman"/>
                <w:sz w:val="24"/>
                <w:szCs w:val="24"/>
              </w:rPr>
              <w:t>№ п/п</w:t>
            </w:r>
          </w:p>
        </w:tc>
        <w:tc>
          <w:tcPr>
            <w:tcW w:w="2538" w:type="pct"/>
            <w:shd w:val="clear" w:color="auto" w:fill="auto"/>
          </w:tcPr>
          <w:p w:rsidR="00ED7511" w:rsidRPr="00ED7511" w:rsidRDefault="00ED7511" w:rsidP="00ED7511">
            <w:pPr>
              <w:spacing w:after="0" w:line="240" w:lineRule="auto"/>
              <w:jc w:val="center"/>
              <w:rPr>
                <w:rFonts w:ascii="Times New Roman" w:hAnsi="Times New Roman"/>
                <w:sz w:val="24"/>
                <w:szCs w:val="24"/>
              </w:rPr>
            </w:pPr>
            <w:r w:rsidRPr="00ED7511">
              <w:rPr>
                <w:rFonts w:ascii="Times New Roman" w:hAnsi="Times New Roman"/>
                <w:sz w:val="24"/>
                <w:szCs w:val="24"/>
              </w:rPr>
              <w:t>Наименование образовательной программы</w:t>
            </w:r>
          </w:p>
        </w:tc>
        <w:tc>
          <w:tcPr>
            <w:tcW w:w="1870" w:type="pct"/>
            <w:shd w:val="clear" w:color="auto" w:fill="auto"/>
          </w:tcPr>
          <w:p w:rsidR="00ED7511" w:rsidRPr="00ED7511" w:rsidRDefault="00ED7511" w:rsidP="00ED7511">
            <w:pPr>
              <w:spacing w:after="0" w:line="240" w:lineRule="auto"/>
              <w:jc w:val="center"/>
              <w:rPr>
                <w:rFonts w:ascii="Times New Roman" w:hAnsi="Times New Roman"/>
                <w:sz w:val="24"/>
                <w:szCs w:val="24"/>
              </w:rPr>
            </w:pPr>
            <w:r w:rsidRPr="00ED7511">
              <w:rPr>
                <w:rFonts w:ascii="Times New Roman" w:hAnsi="Times New Roman"/>
                <w:sz w:val="24"/>
                <w:szCs w:val="24"/>
              </w:rPr>
              <w:t>Адрес места реализации образовательной программы</w:t>
            </w:r>
          </w:p>
        </w:tc>
      </w:tr>
      <w:tr w:rsidR="00ED7511" w:rsidRPr="00ED7511" w:rsidTr="00A36297">
        <w:tc>
          <w:tcPr>
            <w:tcW w:w="592" w:type="pct"/>
            <w:shd w:val="clear" w:color="auto" w:fill="auto"/>
          </w:tcPr>
          <w:p w:rsidR="00ED7511" w:rsidRPr="00ED7511" w:rsidRDefault="00ED7511" w:rsidP="00ED7511">
            <w:pPr>
              <w:spacing w:after="0" w:line="240" w:lineRule="auto"/>
              <w:jc w:val="both"/>
              <w:rPr>
                <w:rFonts w:ascii="Times New Roman" w:hAnsi="Times New Roman"/>
                <w:sz w:val="24"/>
                <w:szCs w:val="24"/>
              </w:rPr>
            </w:pPr>
            <w:r w:rsidRPr="00ED7511">
              <w:rPr>
                <w:rFonts w:ascii="Times New Roman" w:hAnsi="Times New Roman"/>
                <w:sz w:val="24"/>
                <w:szCs w:val="24"/>
              </w:rPr>
              <w:t>1</w:t>
            </w:r>
          </w:p>
        </w:tc>
        <w:tc>
          <w:tcPr>
            <w:tcW w:w="2538" w:type="pct"/>
            <w:shd w:val="clear" w:color="auto" w:fill="auto"/>
          </w:tcPr>
          <w:p w:rsidR="00ED7511" w:rsidRPr="00ED7511" w:rsidRDefault="00ED7511" w:rsidP="00ED7511">
            <w:pPr>
              <w:spacing w:after="0" w:line="240" w:lineRule="auto"/>
              <w:jc w:val="both"/>
              <w:rPr>
                <w:rFonts w:ascii="Times New Roman" w:hAnsi="Times New Roman"/>
                <w:sz w:val="24"/>
                <w:szCs w:val="24"/>
              </w:rPr>
            </w:pPr>
            <w:r w:rsidRPr="00ED7511">
              <w:rPr>
                <w:rFonts w:ascii="Times New Roman" w:hAnsi="Times New Roman"/>
                <w:sz w:val="24"/>
                <w:szCs w:val="24"/>
              </w:rPr>
              <w:t>Основная образовательная программа начального общего образования</w:t>
            </w:r>
          </w:p>
        </w:tc>
        <w:tc>
          <w:tcPr>
            <w:tcW w:w="1870" w:type="pct"/>
            <w:vMerge w:val="restart"/>
            <w:shd w:val="clear" w:color="auto" w:fill="auto"/>
          </w:tcPr>
          <w:p w:rsidR="00ED7511" w:rsidRPr="00ED7511" w:rsidRDefault="00ED7511" w:rsidP="00ED7511">
            <w:pPr>
              <w:spacing w:after="0" w:line="240" w:lineRule="auto"/>
              <w:jc w:val="both"/>
              <w:rPr>
                <w:rFonts w:ascii="Times New Roman" w:hAnsi="Times New Roman"/>
                <w:sz w:val="24"/>
                <w:szCs w:val="24"/>
              </w:rPr>
            </w:pPr>
            <w:r w:rsidRPr="00ED7511">
              <w:rPr>
                <w:rFonts w:ascii="Times New Roman" w:hAnsi="Times New Roman"/>
                <w:sz w:val="24"/>
                <w:szCs w:val="24"/>
              </w:rPr>
              <w:t>1. 309560</w:t>
            </w:r>
          </w:p>
          <w:p w:rsidR="00ED7511" w:rsidRPr="00ED7511" w:rsidRDefault="00ED7511" w:rsidP="00ED7511">
            <w:pPr>
              <w:spacing w:after="0" w:line="240" w:lineRule="auto"/>
              <w:jc w:val="both"/>
              <w:rPr>
                <w:rFonts w:ascii="Times New Roman" w:hAnsi="Times New Roman"/>
                <w:sz w:val="24"/>
                <w:szCs w:val="24"/>
              </w:rPr>
            </w:pPr>
            <w:r w:rsidRPr="00ED7511">
              <w:rPr>
                <w:rFonts w:ascii="Times New Roman" w:hAnsi="Times New Roman"/>
                <w:sz w:val="24"/>
                <w:szCs w:val="24"/>
              </w:rPr>
              <w:t>Белгородская область, п.Чернянка, пл.Октябрьская д.4</w:t>
            </w:r>
          </w:p>
          <w:p w:rsidR="00ED7511" w:rsidRPr="00ED7511" w:rsidRDefault="00ED7511" w:rsidP="00ED7511">
            <w:pPr>
              <w:spacing w:after="0" w:line="240" w:lineRule="auto"/>
              <w:jc w:val="both"/>
              <w:rPr>
                <w:rFonts w:ascii="Times New Roman" w:hAnsi="Times New Roman"/>
                <w:sz w:val="24"/>
                <w:szCs w:val="24"/>
              </w:rPr>
            </w:pPr>
            <w:r w:rsidRPr="00ED7511">
              <w:rPr>
                <w:rFonts w:ascii="Times New Roman" w:hAnsi="Times New Roman"/>
                <w:sz w:val="24"/>
                <w:szCs w:val="24"/>
              </w:rPr>
              <w:t>2. 309560</w:t>
            </w:r>
          </w:p>
          <w:p w:rsidR="00ED7511" w:rsidRPr="00ED7511" w:rsidRDefault="00ED7511" w:rsidP="00ED7511">
            <w:pPr>
              <w:spacing w:after="0" w:line="240" w:lineRule="auto"/>
              <w:jc w:val="both"/>
              <w:rPr>
                <w:rFonts w:ascii="Times New Roman" w:hAnsi="Times New Roman"/>
                <w:sz w:val="24"/>
                <w:szCs w:val="24"/>
              </w:rPr>
            </w:pPr>
            <w:r w:rsidRPr="00ED7511">
              <w:rPr>
                <w:rFonts w:ascii="Times New Roman" w:hAnsi="Times New Roman"/>
                <w:sz w:val="24"/>
                <w:szCs w:val="24"/>
              </w:rPr>
              <w:t>Белгородская область, п.Чернянка, пл.Октябрьская д.24</w:t>
            </w:r>
          </w:p>
        </w:tc>
      </w:tr>
      <w:tr w:rsidR="00ED7511" w:rsidRPr="00ED7511" w:rsidTr="00A36297">
        <w:tc>
          <w:tcPr>
            <w:tcW w:w="592" w:type="pct"/>
            <w:shd w:val="clear" w:color="auto" w:fill="auto"/>
          </w:tcPr>
          <w:p w:rsidR="00ED7511" w:rsidRPr="00ED7511" w:rsidRDefault="00ED7511" w:rsidP="00ED7511">
            <w:pPr>
              <w:spacing w:after="0" w:line="240" w:lineRule="auto"/>
              <w:jc w:val="both"/>
              <w:rPr>
                <w:rFonts w:ascii="Times New Roman" w:hAnsi="Times New Roman"/>
                <w:sz w:val="24"/>
                <w:szCs w:val="24"/>
              </w:rPr>
            </w:pPr>
            <w:r w:rsidRPr="00ED7511">
              <w:rPr>
                <w:rFonts w:ascii="Times New Roman" w:hAnsi="Times New Roman"/>
                <w:sz w:val="24"/>
                <w:szCs w:val="24"/>
              </w:rPr>
              <w:t>2</w:t>
            </w:r>
          </w:p>
        </w:tc>
        <w:tc>
          <w:tcPr>
            <w:tcW w:w="2538" w:type="pct"/>
            <w:shd w:val="clear" w:color="auto" w:fill="auto"/>
          </w:tcPr>
          <w:p w:rsidR="00ED7511" w:rsidRPr="00ED7511" w:rsidRDefault="00ED7511" w:rsidP="00ED7511">
            <w:pPr>
              <w:spacing w:after="0" w:line="240" w:lineRule="auto"/>
              <w:jc w:val="both"/>
              <w:rPr>
                <w:rFonts w:ascii="Times New Roman" w:hAnsi="Times New Roman"/>
                <w:sz w:val="24"/>
                <w:szCs w:val="24"/>
              </w:rPr>
            </w:pPr>
            <w:r w:rsidRPr="00ED7511">
              <w:rPr>
                <w:rFonts w:ascii="Times New Roman" w:hAnsi="Times New Roman"/>
                <w:sz w:val="24"/>
                <w:szCs w:val="24"/>
              </w:rPr>
              <w:t>Основная образовательная программа основного общего образования</w:t>
            </w:r>
          </w:p>
        </w:tc>
        <w:tc>
          <w:tcPr>
            <w:tcW w:w="1870" w:type="pct"/>
            <w:vMerge/>
            <w:shd w:val="clear" w:color="auto" w:fill="auto"/>
          </w:tcPr>
          <w:p w:rsidR="00ED7511" w:rsidRPr="00ED7511" w:rsidRDefault="00ED7511" w:rsidP="00ED7511">
            <w:pPr>
              <w:spacing w:after="0" w:line="240" w:lineRule="auto"/>
              <w:jc w:val="both"/>
              <w:rPr>
                <w:rFonts w:ascii="Times New Roman" w:hAnsi="Times New Roman"/>
                <w:sz w:val="24"/>
                <w:szCs w:val="24"/>
              </w:rPr>
            </w:pPr>
          </w:p>
        </w:tc>
      </w:tr>
      <w:tr w:rsidR="00ED7511" w:rsidRPr="00ED7511" w:rsidTr="00A36297">
        <w:tc>
          <w:tcPr>
            <w:tcW w:w="592" w:type="pct"/>
            <w:shd w:val="clear" w:color="auto" w:fill="auto"/>
          </w:tcPr>
          <w:p w:rsidR="00ED7511" w:rsidRPr="00ED7511" w:rsidRDefault="00ED7511" w:rsidP="00ED7511">
            <w:pPr>
              <w:spacing w:after="0" w:line="240" w:lineRule="auto"/>
              <w:jc w:val="both"/>
              <w:rPr>
                <w:rFonts w:ascii="Times New Roman" w:hAnsi="Times New Roman"/>
                <w:sz w:val="24"/>
                <w:szCs w:val="24"/>
              </w:rPr>
            </w:pPr>
            <w:r w:rsidRPr="00ED7511">
              <w:rPr>
                <w:rFonts w:ascii="Times New Roman" w:hAnsi="Times New Roman"/>
                <w:sz w:val="24"/>
                <w:szCs w:val="24"/>
              </w:rPr>
              <w:t>3.</w:t>
            </w:r>
          </w:p>
        </w:tc>
        <w:tc>
          <w:tcPr>
            <w:tcW w:w="2538" w:type="pct"/>
            <w:shd w:val="clear" w:color="auto" w:fill="auto"/>
          </w:tcPr>
          <w:p w:rsidR="00ED7511" w:rsidRPr="00ED7511" w:rsidRDefault="00ED7511" w:rsidP="00ED7511">
            <w:pPr>
              <w:spacing w:after="0" w:line="240" w:lineRule="auto"/>
              <w:jc w:val="both"/>
              <w:rPr>
                <w:rFonts w:ascii="Times New Roman" w:hAnsi="Times New Roman"/>
                <w:sz w:val="24"/>
                <w:szCs w:val="24"/>
              </w:rPr>
            </w:pPr>
            <w:r w:rsidRPr="00ED7511">
              <w:rPr>
                <w:rFonts w:ascii="Times New Roman" w:hAnsi="Times New Roman"/>
                <w:sz w:val="24"/>
                <w:szCs w:val="24"/>
              </w:rPr>
              <w:t>Основная образовательная программа среднего общего образования</w:t>
            </w:r>
          </w:p>
        </w:tc>
        <w:tc>
          <w:tcPr>
            <w:tcW w:w="1870" w:type="pct"/>
            <w:vMerge/>
            <w:shd w:val="clear" w:color="auto" w:fill="auto"/>
          </w:tcPr>
          <w:p w:rsidR="00ED7511" w:rsidRPr="00ED7511" w:rsidRDefault="00ED7511" w:rsidP="00ED7511">
            <w:pPr>
              <w:spacing w:after="0" w:line="240" w:lineRule="auto"/>
              <w:jc w:val="both"/>
              <w:rPr>
                <w:rFonts w:ascii="Times New Roman" w:hAnsi="Times New Roman"/>
                <w:sz w:val="24"/>
                <w:szCs w:val="24"/>
              </w:rPr>
            </w:pPr>
          </w:p>
        </w:tc>
      </w:tr>
    </w:tbl>
    <w:p w:rsidR="00ED7511" w:rsidRPr="00ED7511" w:rsidRDefault="00ED7511" w:rsidP="00ED7511">
      <w:pPr>
        <w:tabs>
          <w:tab w:val="left" w:pos="284"/>
        </w:tabs>
        <w:spacing w:after="0"/>
        <w:jc w:val="both"/>
        <w:rPr>
          <w:rFonts w:ascii="Times New Roman" w:hAnsi="Times New Roman"/>
          <w:sz w:val="24"/>
          <w:szCs w:val="24"/>
        </w:rPr>
      </w:pPr>
    </w:p>
    <w:p w:rsidR="001B6353" w:rsidRPr="002E570A" w:rsidRDefault="001B6353" w:rsidP="002E570A">
      <w:pPr>
        <w:pStyle w:val="Default"/>
        <w:rPr>
          <w:b/>
          <w:color w:val="auto"/>
        </w:rPr>
      </w:pPr>
      <w:r w:rsidRPr="002E570A">
        <w:rPr>
          <w:b/>
          <w:color w:val="auto"/>
        </w:rPr>
        <w:t>2.4. План внеурочной деятельности:</w:t>
      </w:r>
    </w:p>
    <w:p w:rsidR="001B6353" w:rsidRPr="002E570A" w:rsidRDefault="001B6353" w:rsidP="002E570A">
      <w:pPr>
        <w:pStyle w:val="Default"/>
        <w:rPr>
          <w:color w:val="auto"/>
        </w:rPr>
      </w:pPr>
      <w:r w:rsidRPr="002E570A">
        <w:rPr>
          <w:color w:val="auto"/>
        </w:rPr>
        <w:t>Внеурочная деятельность обучающихся организуется в целях формирования единого образовательного пространства муниципального бюджетного общеобразовательного учреждения «Средняя общеобразовательная школа №2» п. Чернянка Белгородской области и направлена на достижение планируемых результатов освоения основной образовательной программы начального общего образования.</w:t>
      </w:r>
    </w:p>
    <w:p w:rsidR="001B6353" w:rsidRPr="002E570A" w:rsidRDefault="001B6353" w:rsidP="002E570A">
      <w:pPr>
        <w:pStyle w:val="Default"/>
        <w:rPr>
          <w:color w:val="auto"/>
        </w:rPr>
      </w:pPr>
      <w:r w:rsidRPr="002E570A">
        <w:rPr>
          <w:color w:val="auto"/>
        </w:rPr>
        <w:tab/>
      </w:r>
      <w:r w:rsidRPr="002E570A">
        <w:rPr>
          <w:i/>
          <w:color w:val="auto"/>
        </w:rPr>
        <w:t>Целью</w:t>
      </w:r>
      <w:r w:rsidRPr="002E570A">
        <w:rPr>
          <w:color w:val="auto"/>
        </w:rPr>
        <w:t xml:space="preserve"> внеурочной деятельности является обеспечение достижения планируемых личностных и метапредметных результатов освоения основной образовательной программы начального общего образования обучающимися, создание условий для достижения обучающимися необходимого для жизни в обществе социального опыта и формирование принимаемой обществом системы ценностей, для многогранного развития и социализации каждого школьника в свободное от учебы время.</w:t>
      </w:r>
    </w:p>
    <w:p w:rsidR="001B6353" w:rsidRPr="002E570A" w:rsidRDefault="001B6353" w:rsidP="002E570A">
      <w:pPr>
        <w:pStyle w:val="Default"/>
        <w:rPr>
          <w:color w:val="auto"/>
        </w:rPr>
      </w:pPr>
      <w:r w:rsidRPr="002E570A">
        <w:rPr>
          <w:i/>
          <w:color w:val="auto"/>
        </w:rPr>
        <w:tab/>
      </w:r>
      <w:r w:rsidRPr="002E570A">
        <w:rPr>
          <w:color w:val="auto"/>
        </w:rPr>
        <w:t xml:space="preserve">В качестве организационной модели внеурочной деятельности в 2017-2018 учебном году на </w:t>
      </w:r>
      <w:r w:rsidRPr="002E570A">
        <w:rPr>
          <w:i/>
          <w:color w:val="auto"/>
        </w:rPr>
        <w:t>уровень НОО</w:t>
      </w:r>
      <w:r w:rsidRPr="002E570A">
        <w:rPr>
          <w:color w:val="auto"/>
        </w:rPr>
        <w:t xml:space="preserve"> определена </w:t>
      </w:r>
      <w:r w:rsidRPr="002E570A">
        <w:rPr>
          <w:i/>
          <w:color w:val="auto"/>
        </w:rPr>
        <w:t>оптимизационная модель</w:t>
      </w:r>
      <w:r w:rsidRPr="002E570A">
        <w:rPr>
          <w:color w:val="auto"/>
        </w:rPr>
        <w:t xml:space="preserve">, предполагающая использование внутренних ресурсов образовательного учреждения.   </w:t>
      </w:r>
    </w:p>
    <w:p w:rsidR="001B6353" w:rsidRPr="002E570A" w:rsidRDefault="001B6353" w:rsidP="002E570A">
      <w:pPr>
        <w:pStyle w:val="Default"/>
        <w:rPr>
          <w:color w:val="auto"/>
        </w:rPr>
      </w:pPr>
      <w:r w:rsidRPr="002E570A">
        <w:rPr>
          <w:color w:val="auto"/>
        </w:rPr>
        <w:t>В её реализации принимают участие педагогические работники МБОУ СОШ №2: учителя начальных классов, учителя-предметники, педагог-психолог.</w:t>
      </w:r>
    </w:p>
    <w:p w:rsidR="001B6353" w:rsidRPr="002E570A" w:rsidRDefault="001B6353" w:rsidP="002E570A">
      <w:pPr>
        <w:pStyle w:val="Default"/>
        <w:rPr>
          <w:color w:val="auto"/>
        </w:rPr>
      </w:pPr>
      <w:r w:rsidRPr="002E570A">
        <w:rPr>
          <w:color w:val="auto"/>
        </w:rPr>
        <w:t xml:space="preserve">Координирующую роль выполняет классный руководитель. </w:t>
      </w:r>
    </w:p>
    <w:p w:rsidR="001B6353" w:rsidRPr="002E570A" w:rsidRDefault="001B6353" w:rsidP="002E570A">
      <w:pPr>
        <w:pStyle w:val="Default"/>
        <w:rPr>
          <w:color w:val="auto"/>
        </w:rPr>
      </w:pPr>
      <w:r w:rsidRPr="002E570A">
        <w:rPr>
          <w:color w:val="auto"/>
        </w:rPr>
        <w:t>Внеурочная деятельность является составной частью учебно-воспитательного процесса МБОУ СОШ №2 и организуется по направлениям развития личности на уровне начального общего образования:</w:t>
      </w:r>
    </w:p>
    <w:p w:rsidR="001B6353" w:rsidRPr="002E570A" w:rsidRDefault="001B6353" w:rsidP="000F228D">
      <w:pPr>
        <w:pStyle w:val="Default"/>
        <w:numPr>
          <w:ilvl w:val="0"/>
          <w:numId w:val="27"/>
        </w:numPr>
        <w:rPr>
          <w:bCs/>
          <w:i/>
          <w:color w:val="auto"/>
        </w:rPr>
      </w:pPr>
      <w:r w:rsidRPr="002E570A">
        <w:rPr>
          <w:bCs/>
          <w:i/>
          <w:color w:val="auto"/>
        </w:rPr>
        <w:t>спортивно-оздоровительное</w:t>
      </w:r>
    </w:p>
    <w:p w:rsidR="001B6353" w:rsidRPr="002E570A" w:rsidRDefault="001B6353" w:rsidP="000F228D">
      <w:pPr>
        <w:pStyle w:val="Default"/>
        <w:numPr>
          <w:ilvl w:val="0"/>
          <w:numId w:val="27"/>
        </w:numPr>
        <w:rPr>
          <w:i/>
          <w:color w:val="auto"/>
        </w:rPr>
      </w:pPr>
      <w:r w:rsidRPr="002E570A">
        <w:rPr>
          <w:bCs/>
          <w:i/>
          <w:color w:val="auto"/>
        </w:rPr>
        <w:t>духовно-нравственное</w:t>
      </w:r>
    </w:p>
    <w:p w:rsidR="001B6353" w:rsidRPr="002E570A" w:rsidRDefault="001B6353" w:rsidP="000F228D">
      <w:pPr>
        <w:pStyle w:val="Default"/>
        <w:numPr>
          <w:ilvl w:val="0"/>
          <w:numId w:val="27"/>
        </w:numPr>
        <w:rPr>
          <w:bCs/>
          <w:i/>
          <w:color w:val="auto"/>
        </w:rPr>
      </w:pPr>
      <w:r w:rsidRPr="002E570A">
        <w:rPr>
          <w:bCs/>
          <w:i/>
          <w:color w:val="auto"/>
        </w:rPr>
        <w:t>общеинтеллектуальное</w:t>
      </w:r>
    </w:p>
    <w:p w:rsidR="001B6353" w:rsidRPr="002E570A" w:rsidRDefault="001B6353" w:rsidP="000F228D">
      <w:pPr>
        <w:pStyle w:val="Default"/>
        <w:numPr>
          <w:ilvl w:val="0"/>
          <w:numId w:val="27"/>
        </w:numPr>
        <w:rPr>
          <w:bCs/>
          <w:i/>
          <w:color w:val="auto"/>
        </w:rPr>
      </w:pPr>
      <w:r w:rsidRPr="002E570A">
        <w:rPr>
          <w:bCs/>
          <w:i/>
          <w:color w:val="auto"/>
        </w:rPr>
        <w:t>общекультурное</w:t>
      </w:r>
    </w:p>
    <w:p w:rsidR="001B6353" w:rsidRPr="002E570A" w:rsidRDefault="001B6353" w:rsidP="000F228D">
      <w:pPr>
        <w:pStyle w:val="Default"/>
        <w:numPr>
          <w:ilvl w:val="0"/>
          <w:numId w:val="27"/>
        </w:numPr>
        <w:rPr>
          <w:bCs/>
          <w:i/>
          <w:color w:val="auto"/>
        </w:rPr>
      </w:pPr>
      <w:r w:rsidRPr="002E570A">
        <w:rPr>
          <w:bCs/>
          <w:i/>
          <w:color w:val="auto"/>
        </w:rPr>
        <w:t>социальное</w:t>
      </w:r>
    </w:p>
    <w:p w:rsidR="001B6353" w:rsidRPr="002E570A" w:rsidRDefault="001B6353" w:rsidP="002E570A">
      <w:pPr>
        <w:pStyle w:val="Default"/>
        <w:rPr>
          <w:bCs/>
          <w:color w:val="auto"/>
        </w:rPr>
      </w:pPr>
      <w:r w:rsidRPr="002E570A">
        <w:rPr>
          <w:bCs/>
          <w:i/>
          <w:color w:val="auto"/>
        </w:rPr>
        <w:t>Цель реализации спортивно-оздоровительного направления</w:t>
      </w:r>
      <w:r w:rsidRPr="002E570A">
        <w:rPr>
          <w:bCs/>
          <w:color w:val="auto"/>
        </w:rPr>
        <w:t xml:space="preserve">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1B6353" w:rsidRPr="002E570A" w:rsidRDefault="001B6353" w:rsidP="002E570A">
      <w:pPr>
        <w:pStyle w:val="Default"/>
        <w:rPr>
          <w:bCs/>
          <w:color w:val="auto"/>
        </w:rPr>
      </w:pPr>
      <w:r w:rsidRPr="002E570A">
        <w:rPr>
          <w:bCs/>
          <w:color w:val="auto"/>
        </w:rPr>
        <w:tab/>
        <w:t>Спортивно-оздоровительное направление в плане внеурочной деятельности представлено:</w:t>
      </w:r>
    </w:p>
    <w:p w:rsidR="001B6353" w:rsidRPr="002E570A" w:rsidRDefault="001B6353" w:rsidP="002E570A">
      <w:pPr>
        <w:pStyle w:val="Default"/>
        <w:numPr>
          <w:ilvl w:val="0"/>
          <w:numId w:val="2"/>
        </w:numPr>
        <w:rPr>
          <w:bCs/>
          <w:color w:val="auto"/>
        </w:rPr>
      </w:pPr>
      <w:r w:rsidRPr="002E570A">
        <w:rPr>
          <w:bCs/>
          <w:color w:val="auto"/>
        </w:rPr>
        <w:lastRenderedPageBreak/>
        <w:t>факультативом «Я – пешеход и пассажир» для обучающихся 1,3-4-х классов в объеме 1 часа в неделю;</w:t>
      </w:r>
    </w:p>
    <w:p w:rsidR="001B6353" w:rsidRPr="002E570A" w:rsidRDefault="001B6353" w:rsidP="002E570A">
      <w:pPr>
        <w:pStyle w:val="Default"/>
        <w:numPr>
          <w:ilvl w:val="0"/>
          <w:numId w:val="2"/>
        </w:numPr>
        <w:rPr>
          <w:bCs/>
          <w:color w:val="auto"/>
        </w:rPr>
      </w:pPr>
      <w:r w:rsidRPr="002E570A">
        <w:rPr>
          <w:color w:val="auto"/>
        </w:rPr>
        <w:t>занятиями спортивной секции «Гимнастика» для обучающихся 1-4-х классов в объеме 1 час в неделю.</w:t>
      </w:r>
    </w:p>
    <w:p w:rsidR="001B6353" w:rsidRPr="002E570A" w:rsidRDefault="001B6353" w:rsidP="002E570A">
      <w:pPr>
        <w:pStyle w:val="Default"/>
        <w:rPr>
          <w:bCs/>
          <w:color w:val="auto"/>
        </w:rPr>
      </w:pPr>
      <w:r w:rsidRPr="002E570A">
        <w:rPr>
          <w:bCs/>
          <w:i/>
          <w:color w:val="auto"/>
        </w:rPr>
        <w:t>Цель реализации духовно-нравственного направления</w:t>
      </w:r>
      <w:r w:rsidRPr="002E570A">
        <w:rPr>
          <w:bCs/>
          <w:color w:val="auto"/>
        </w:rPr>
        <w:t xml:space="preserve">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1B6353" w:rsidRPr="002E570A" w:rsidRDefault="001B6353" w:rsidP="002E570A">
      <w:pPr>
        <w:pStyle w:val="Default"/>
        <w:rPr>
          <w:bCs/>
          <w:color w:val="auto"/>
        </w:rPr>
      </w:pPr>
      <w:r w:rsidRPr="002E570A">
        <w:rPr>
          <w:bCs/>
          <w:color w:val="auto"/>
        </w:rPr>
        <w:tab/>
        <w:t>Духовно-нравственное направление в плане внеурочной деятельности представлено:</w:t>
      </w:r>
    </w:p>
    <w:p w:rsidR="001B6353" w:rsidRPr="002E570A" w:rsidRDefault="001B6353" w:rsidP="002E570A">
      <w:pPr>
        <w:pStyle w:val="Default"/>
        <w:numPr>
          <w:ilvl w:val="0"/>
          <w:numId w:val="1"/>
        </w:numPr>
        <w:rPr>
          <w:bCs/>
          <w:color w:val="auto"/>
        </w:rPr>
      </w:pPr>
      <w:r w:rsidRPr="002E570A">
        <w:rPr>
          <w:bCs/>
          <w:color w:val="auto"/>
        </w:rPr>
        <w:t>факультативом «Этика: азбука добра» для обучающихся 1-4-х классов в объеме 1 часа в неделю;</w:t>
      </w:r>
    </w:p>
    <w:p w:rsidR="001B6353" w:rsidRPr="002E570A" w:rsidRDefault="001B6353" w:rsidP="002E570A">
      <w:pPr>
        <w:pStyle w:val="Default"/>
        <w:numPr>
          <w:ilvl w:val="0"/>
          <w:numId w:val="1"/>
        </w:numPr>
        <w:rPr>
          <w:bCs/>
          <w:color w:val="auto"/>
        </w:rPr>
      </w:pPr>
      <w:r w:rsidRPr="002E570A">
        <w:rPr>
          <w:bCs/>
          <w:color w:val="auto"/>
        </w:rPr>
        <w:t>факультативом «Православная культура» для обучающихся 4-х классов, в объеме 1 часа в неделю;</w:t>
      </w:r>
    </w:p>
    <w:p w:rsidR="001B6353" w:rsidRPr="002E570A" w:rsidRDefault="001B6353" w:rsidP="002E570A">
      <w:pPr>
        <w:pStyle w:val="Default"/>
        <w:numPr>
          <w:ilvl w:val="0"/>
          <w:numId w:val="1"/>
        </w:numPr>
        <w:rPr>
          <w:bCs/>
          <w:color w:val="auto"/>
        </w:rPr>
      </w:pPr>
      <w:r w:rsidRPr="002E570A">
        <w:rPr>
          <w:bCs/>
          <w:color w:val="auto"/>
        </w:rPr>
        <w:t>занятиями кружка «Мой край – родная Белгородчина» для обучающихся 1-3-х классов в объеме 1 часа в неделю.</w:t>
      </w:r>
    </w:p>
    <w:p w:rsidR="001B6353" w:rsidRPr="002E570A" w:rsidRDefault="001B6353" w:rsidP="002E570A">
      <w:pPr>
        <w:pStyle w:val="Default"/>
        <w:rPr>
          <w:bCs/>
          <w:color w:val="auto"/>
        </w:rPr>
      </w:pPr>
      <w:r w:rsidRPr="002E570A">
        <w:rPr>
          <w:bCs/>
          <w:i/>
          <w:color w:val="auto"/>
        </w:rPr>
        <w:t>Цель реализации общеинтеллектуального направления</w:t>
      </w:r>
      <w:r w:rsidRPr="002E570A">
        <w:rPr>
          <w:bCs/>
          <w:color w:val="auto"/>
        </w:rPr>
        <w:t xml:space="preserve"> заключается в обеспечении достижения планируемых результатов освоения основной образовательной программы начального общего образования, в формировании навыков научно-интеллектуального труда.</w:t>
      </w:r>
    </w:p>
    <w:p w:rsidR="001B6353" w:rsidRPr="002E570A" w:rsidRDefault="001B6353" w:rsidP="002E570A">
      <w:pPr>
        <w:pStyle w:val="Default"/>
        <w:rPr>
          <w:bCs/>
          <w:color w:val="auto"/>
        </w:rPr>
      </w:pPr>
      <w:r w:rsidRPr="002E570A">
        <w:rPr>
          <w:bCs/>
          <w:color w:val="auto"/>
        </w:rPr>
        <w:t>Общеинтеллектуальное направление в плане внеурочной деятельности представлено:</w:t>
      </w:r>
    </w:p>
    <w:p w:rsidR="001B6353" w:rsidRPr="002E570A" w:rsidRDefault="001B6353" w:rsidP="002E570A">
      <w:pPr>
        <w:pStyle w:val="Default"/>
        <w:numPr>
          <w:ilvl w:val="0"/>
          <w:numId w:val="3"/>
        </w:numPr>
        <w:rPr>
          <w:bCs/>
          <w:color w:val="auto"/>
        </w:rPr>
      </w:pPr>
      <w:r w:rsidRPr="002E570A">
        <w:rPr>
          <w:bCs/>
          <w:color w:val="auto"/>
        </w:rPr>
        <w:t>занятиями кружка «Занимательный английский» для обучающихся 1-х класса в объеме 1 часа в неделю;</w:t>
      </w:r>
    </w:p>
    <w:p w:rsidR="001B6353" w:rsidRPr="002E570A" w:rsidRDefault="001B6353" w:rsidP="002E570A">
      <w:pPr>
        <w:pStyle w:val="Default"/>
        <w:numPr>
          <w:ilvl w:val="0"/>
          <w:numId w:val="3"/>
        </w:numPr>
        <w:rPr>
          <w:bCs/>
          <w:color w:val="auto"/>
        </w:rPr>
      </w:pPr>
      <w:r w:rsidRPr="002E570A">
        <w:rPr>
          <w:bCs/>
          <w:color w:val="auto"/>
        </w:rPr>
        <w:t>занятиями факультатива «</w:t>
      </w:r>
      <w:r w:rsidRPr="002E570A">
        <w:rPr>
          <w:color w:val="auto"/>
        </w:rPr>
        <w:t>Удивительный мир слов» для обучающихся 2-4-х классов в объеме 1 часа в неделю;</w:t>
      </w:r>
    </w:p>
    <w:p w:rsidR="001B6353" w:rsidRPr="002E570A" w:rsidRDefault="001B6353" w:rsidP="002E570A">
      <w:pPr>
        <w:pStyle w:val="Default"/>
        <w:numPr>
          <w:ilvl w:val="0"/>
          <w:numId w:val="3"/>
        </w:numPr>
        <w:rPr>
          <w:bCs/>
          <w:color w:val="auto"/>
        </w:rPr>
      </w:pPr>
      <w:r w:rsidRPr="002E570A">
        <w:rPr>
          <w:color w:val="auto"/>
        </w:rPr>
        <w:t>занятиями кружка «Занимательная математика» для 1-4-х классов в объеме 1 часа в неделю;</w:t>
      </w:r>
    </w:p>
    <w:p w:rsidR="001B6353" w:rsidRPr="002E570A" w:rsidRDefault="001B6353" w:rsidP="002E570A">
      <w:pPr>
        <w:pStyle w:val="Default"/>
        <w:numPr>
          <w:ilvl w:val="0"/>
          <w:numId w:val="3"/>
        </w:numPr>
        <w:rPr>
          <w:bCs/>
          <w:color w:val="auto"/>
        </w:rPr>
      </w:pPr>
      <w:r w:rsidRPr="002E570A">
        <w:rPr>
          <w:color w:val="auto"/>
        </w:rPr>
        <w:t>занятиями факультатива «Гимнастика для ума» для обучающихся 4-х классов в объеме 1 часа в неделю;</w:t>
      </w:r>
    </w:p>
    <w:p w:rsidR="001B6353" w:rsidRPr="002E570A" w:rsidRDefault="001B6353" w:rsidP="002E570A">
      <w:pPr>
        <w:pStyle w:val="Default"/>
        <w:rPr>
          <w:bCs/>
          <w:color w:val="auto"/>
        </w:rPr>
      </w:pPr>
      <w:r w:rsidRPr="002E570A">
        <w:rPr>
          <w:bCs/>
          <w:i/>
          <w:color w:val="auto"/>
        </w:rPr>
        <w:t>Цель реализации общекультурного направления</w:t>
      </w:r>
      <w:r w:rsidRPr="002E570A">
        <w:rPr>
          <w:bCs/>
          <w:color w:val="auto"/>
        </w:rPr>
        <w:t xml:space="preserve"> заключается в воспитании способности к духовному развитию, нравственному самосовершенствованию, формированию ценностных ориентаций, развитие общей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1B6353" w:rsidRPr="002E570A" w:rsidRDefault="001B6353" w:rsidP="002E570A">
      <w:pPr>
        <w:pStyle w:val="Default"/>
        <w:rPr>
          <w:bCs/>
          <w:color w:val="auto"/>
        </w:rPr>
      </w:pPr>
      <w:r w:rsidRPr="002E570A">
        <w:rPr>
          <w:bCs/>
          <w:color w:val="auto"/>
        </w:rPr>
        <w:tab/>
        <w:t>Общекультурное направление в плане внеурочной деятельности представлено:</w:t>
      </w:r>
    </w:p>
    <w:p w:rsidR="001B6353" w:rsidRPr="002E570A" w:rsidRDefault="001B6353" w:rsidP="002E570A">
      <w:pPr>
        <w:pStyle w:val="Default"/>
        <w:numPr>
          <w:ilvl w:val="0"/>
          <w:numId w:val="4"/>
        </w:numPr>
        <w:rPr>
          <w:bCs/>
          <w:color w:val="auto"/>
        </w:rPr>
      </w:pPr>
      <w:r w:rsidRPr="002E570A">
        <w:rPr>
          <w:bCs/>
          <w:color w:val="auto"/>
        </w:rPr>
        <w:t>занятиями кружка «Я - исследователь» для обучающихся 1-х классов в объёме 0,5 часа в неделю, 2-4-х классов объеме 1 часа в неделю;</w:t>
      </w:r>
    </w:p>
    <w:p w:rsidR="001B6353" w:rsidRPr="002E570A" w:rsidRDefault="001B6353" w:rsidP="002E570A">
      <w:pPr>
        <w:pStyle w:val="Default"/>
        <w:numPr>
          <w:ilvl w:val="0"/>
          <w:numId w:val="4"/>
        </w:numPr>
        <w:rPr>
          <w:bCs/>
          <w:color w:val="auto"/>
        </w:rPr>
      </w:pPr>
      <w:r w:rsidRPr="002E570A">
        <w:rPr>
          <w:bCs/>
          <w:color w:val="auto"/>
        </w:rPr>
        <w:t>занятиями кружка «В мире книг» для обучающихся 1-3-х классов в объеме 1 часа в неделю.</w:t>
      </w:r>
    </w:p>
    <w:p w:rsidR="001B6353" w:rsidRPr="002E570A" w:rsidRDefault="001B6353" w:rsidP="002E570A">
      <w:pPr>
        <w:pStyle w:val="Default"/>
        <w:rPr>
          <w:bCs/>
          <w:color w:val="auto"/>
        </w:rPr>
      </w:pPr>
      <w:r w:rsidRPr="002E570A">
        <w:rPr>
          <w:bCs/>
          <w:i/>
          <w:color w:val="auto"/>
        </w:rPr>
        <w:t>Цель реализации социального направления</w:t>
      </w:r>
      <w:r w:rsidRPr="002E570A">
        <w:rPr>
          <w:bCs/>
          <w:color w:val="auto"/>
        </w:rPr>
        <w:t xml:space="preserve"> заключается в формировании социальной активности, в процессе развития которой происходит повышение уровня самоопределения ребенка, расширение понимания им своего места в системе отношений «я и мои сверстники», «я и взрослые», «я и общество».</w:t>
      </w:r>
    </w:p>
    <w:p w:rsidR="001B6353" w:rsidRPr="002E570A" w:rsidRDefault="001B6353" w:rsidP="002E570A">
      <w:pPr>
        <w:pStyle w:val="Default"/>
        <w:rPr>
          <w:bCs/>
          <w:color w:val="auto"/>
        </w:rPr>
      </w:pPr>
      <w:r w:rsidRPr="002E570A">
        <w:rPr>
          <w:bCs/>
          <w:color w:val="auto"/>
        </w:rPr>
        <w:t>Социальное направление в плане внеурочной деятельности представлено:</w:t>
      </w:r>
    </w:p>
    <w:p w:rsidR="001B6353" w:rsidRPr="002E570A" w:rsidRDefault="001B6353" w:rsidP="002E570A">
      <w:pPr>
        <w:pStyle w:val="Default"/>
        <w:numPr>
          <w:ilvl w:val="0"/>
          <w:numId w:val="5"/>
        </w:numPr>
        <w:rPr>
          <w:bCs/>
          <w:color w:val="auto"/>
        </w:rPr>
      </w:pPr>
      <w:r w:rsidRPr="002E570A">
        <w:rPr>
          <w:bCs/>
          <w:color w:val="auto"/>
        </w:rPr>
        <w:t>факультативом «Экономика: первые шаги» для обучающихся 1-х классов в объёме 0,5 часа в неделю, для обучающихся 2-4-х классов в объеме 1 часа в неделю;</w:t>
      </w:r>
    </w:p>
    <w:p w:rsidR="001B6353" w:rsidRPr="002E570A" w:rsidRDefault="001B6353" w:rsidP="002E570A">
      <w:pPr>
        <w:pStyle w:val="Default"/>
        <w:numPr>
          <w:ilvl w:val="0"/>
          <w:numId w:val="5"/>
        </w:numPr>
        <w:rPr>
          <w:bCs/>
          <w:color w:val="auto"/>
        </w:rPr>
      </w:pPr>
      <w:r w:rsidRPr="002E570A">
        <w:rPr>
          <w:bCs/>
          <w:color w:val="auto"/>
        </w:rPr>
        <w:t>факультативом «Моя первая экология» для обучающихся 4-х классов в объёме 1 часа в неделю.</w:t>
      </w:r>
    </w:p>
    <w:p w:rsidR="00ED7511" w:rsidRDefault="00ED7511" w:rsidP="002E570A">
      <w:pPr>
        <w:pStyle w:val="Default"/>
        <w:rPr>
          <w:color w:val="auto"/>
        </w:rPr>
      </w:pPr>
    </w:p>
    <w:p w:rsidR="00ED7511" w:rsidRDefault="00ED7511" w:rsidP="002E570A">
      <w:pPr>
        <w:pStyle w:val="Default"/>
        <w:rPr>
          <w:color w:val="auto"/>
        </w:rPr>
      </w:pPr>
    </w:p>
    <w:p w:rsidR="00ED7511" w:rsidRDefault="00ED7511" w:rsidP="002E570A">
      <w:pPr>
        <w:pStyle w:val="Default"/>
        <w:rPr>
          <w:color w:val="auto"/>
        </w:rPr>
      </w:pPr>
    </w:p>
    <w:p w:rsidR="00ED7511" w:rsidRDefault="00ED7511" w:rsidP="002E570A">
      <w:pPr>
        <w:pStyle w:val="Default"/>
        <w:rPr>
          <w:color w:val="auto"/>
        </w:rPr>
      </w:pPr>
    </w:p>
    <w:p w:rsidR="001B6353" w:rsidRPr="002E570A" w:rsidRDefault="001B6353" w:rsidP="002E570A">
      <w:pPr>
        <w:pStyle w:val="Default"/>
        <w:rPr>
          <w:color w:val="auto"/>
        </w:rPr>
      </w:pPr>
      <w:r w:rsidRPr="002E570A">
        <w:rPr>
          <w:color w:val="auto"/>
        </w:rPr>
        <w:lastRenderedPageBreak/>
        <w:t>План внеурочной деятельности</w:t>
      </w:r>
    </w:p>
    <w:tbl>
      <w:tblPr>
        <w:tblStyle w:val="ab"/>
        <w:tblpPr w:leftFromText="180" w:rightFromText="180" w:vertAnchor="text" w:horzAnchor="margin" w:tblpXSpec="center" w:tblpY="472"/>
        <w:tblW w:w="10598" w:type="dxa"/>
        <w:tblLayout w:type="fixed"/>
        <w:tblLook w:val="04A0" w:firstRow="1" w:lastRow="0" w:firstColumn="1" w:lastColumn="0" w:noHBand="0" w:noVBand="1"/>
      </w:tblPr>
      <w:tblGrid>
        <w:gridCol w:w="2235"/>
        <w:gridCol w:w="1701"/>
        <w:gridCol w:w="2804"/>
        <w:gridCol w:w="710"/>
        <w:gridCol w:w="711"/>
        <w:gridCol w:w="711"/>
        <w:gridCol w:w="711"/>
        <w:gridCol w:w="1015"/>
      </w:tblGrid>
      <w:tr w:rsidR="001B6353" w:rsidRPr="002E570A" w:rsidTr="003D611C">
        <w:trPr>
          <w:trHeight w:val="419"/>
        </w:trPr>
        <w:tc>
          <w:tcPr>
            <w:tcW w:w="2235" w:type="dxa"/>
            <w:vMerge w:val="restart"/>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 xml:space="preserve">Направление внеурочной деятельности </w:t>
            </w:r>
          </w:p>
        </w:tc>
        <w:tc>
          <w:tcPr>
            <w:tcW w:w="1701" w:type="dxa"/>
            <w:vMerge w:val="restart"/>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Формы организации внеурочной деятельности</w:t>
            </w:r>
          </w:p>
        </w:tc>
        <w:tc>
          <w:tcPr>
            <w:tcW w:w="2804" w:type="dxa"/>
            <w:vMerge w:val="restart"/>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Название программы</w:t>
            </w:r>
          </w:p>
        </w:tc>
        <w:tc>
          <w:tcPr>
            <w:tcW w:w="2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Класс</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p>
        </w:tc>
      </w:tr>
      <w:tr w:rsidR="001B6353" w:rsidRPr="002E570A" w:rsidTr="003D611C">
        <w:trPr>
          <w:trHeight w:val="555"/>
        </w:trPr>
        <w:tc>
          <w:tcPr>
            <w:tcW w:w="2235" w:type="dxa"/>
            <w:vMerge/>
            <w:tcBorders>
              <w:left w:val="single" w:sz="4" w:space="0" w:color="000000" w:themeColor="text1"/>
              <w:right w:val="single" w:sz="4" w:space="0" w:color="000000" w:themeColor="text1"/>
            </w:tcBorders>
            <w:vAlign w:val="center"/>
            <w:hideMark/>
          </w:tcPr>
          <w:p w:rsidR="001B6353" w:rsidRPr="002E570A" w:rsidRDefault="001B6353" w:rsidP="002E570A">
            <w:pPr>
              <w:pStyle w:val="Default"/>
              <w:rPr>
                <w:color w:val="auto"/>
              </w:rPr>
            </w:pPr>
          </w:p>
        </w:tc>
        <w:tc>
          <w:tcPr>
            <w:tcW w:w="1701" w:type="dxa"/>
            <w:vMerge/>
            <w:tcBorders>
              <w:left w:val="single" w:sz="4" w:space="0" w:color="000000" w:themeColor="text1"/>
              <w:right w:val="single" w:sz="4" w:space="0" w:color="000000" w:themeColor="text1"/>
            </w:tcBorders>
            <w:vAlign w:val="center"/>
            <w:hideMark/>
          </w:tcPr>
          <w:p w:rsidR="001B6353" w:rsidRPr="002E570A" w:rsidRDefault="001B6353" w:rsidP="002E570A">
            <w:pPr>
              <w:pStyle w:val="Default"/>
              <w:rPr>
                <w:color w:val="auto"/>
              </w:rPr>
            </w:pPr>
          </w:p>
        </w:tc>
        <w:tc>
          <w:tcPr>
            <w:tcW w:w="2804" w:type="dxa"/>
            <w:vMerge/>
            <w:tcBorders>
              <w:left w:val="single" w:sz="4" w:space="0" w:color="000000" w:themeColor="text1"/>
              <w:right w:val="single" w:sz="4" w:space="0" w:color="000000" w:themeColor="text1"/>
            </w:tcBorders>
          </w:tcPr>
          <w:p w:rsidR="001B6353" w:rsidRPr="002E570A" w:rsidRDefault="001B6353" w:rsidP="002E570A">
            <w:pPr>
              <w:pStyle w:val="Default"/>
              <w:rPr>
                <w:color w:val="auto"/>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1-е</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2-е</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3-и</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4-е</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Итого</w:t>
            </w:r>
          </w:p>
        </w:tc>
      </w:tr>
      <w:tr w:rsidR="001B6353" w:rsidRPr="002E570A" w:rsidTr="003D611C">
        <w:trPr>
          <w:trHeight w:val="272"/>
        </w:trPr>
        <w:tc>
          <w:tcPr>
            <w:tcW w:w="2235" w:type="dxa"/>
            <w:vMerge/>
            <w:tcBorders>
              <w:left w:val="single" w:sz="4" w:space="0" w:color="000000" w:themeColor="text1"/>
              <w:bottom w:val="single" w:sz="4" w:space="0" w:color="000000" w:themeColor="text1"/>
              <w:right w:val="single" w:sz="4" w:space="0" w:color="000000" w:themeColor="text1"/>
            </w:tcBorders>
            <w:vAlign w:val="center"/>
            <w:hideMark/>
          </w:tcPr>
          <w:p w:rsidR="001B6353" w:rsidRPr="002E570A" w:rsidRDefault="001B6353" w:rsidP="002E570A">
            <w:pPr>
              <w:pStyle w:val="Default"/>
              <w:rPr>
                <w:color w:val="auto"/>
              </w:rPr>
            </w:pPr>
          </w:p>
        </w:tc>
        <w:tc>
          <w:tcPr>
            <w:tcW w:w="1701" w:type="dxa"/>
            <w:vMerge/>
            <w:tcBorders>
              <w:left w:val="single" w:sz="4" w:space="0" w:color="000000" w:themeColor="text1"/>
              <w:bottom w:val="single" w:sz="4" w:space="0" w:color="000000" w:themeColor="text1"/>
              <w:right w:val="single" w:sz="4" w:space="0" w:color="000000" w:themeColor="text1"/>
            </w:tcBorders>
            <w:vAlign w:val="center"/>
            <w:hideMark/>
          </w:tcPr>
          <w:p w:rsidR="001B6353" w:rsidRPr="002E570A" w:rsidRDefault="001B6353" w:rsidP="002E570A">
            <w:pPr>
              <w:pStyle w:val="Default"/>
              <w:rPr>
                <w:color w:val="auto"/>
              </w:rPr>
            </w:pPr>
          </w:p>
        </w:tc>
        <w:tc>
          <w:tcPr>
            <w:tcW w:w="2804" w:type="dxa"/>
            <w:vMerge/>
            <w:tcBorders>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p>
        </w:tc>
        <w:tc>
          <w:tcPr>
            <w:tcW w:w="2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Количество часов</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p>
        </w:tc>
      </w:tr>
      <w:tr w:rsidR="001B6353" w:rsidRPr="002E570A" w:rsidTr="003D611C">
        <w:trPr>
          <w:trHeight w:val="419"/>
        </w:trPr>
        <w:tc>
          <w:tcPr>
            <w:tcW w:w="2235" w:type="dxa"/>
            <w:vMerge w:val="restart"/>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Спортивно-оздоровительное</w:t>
            </w:r>
          </w:p>
        </w:tc>
        <w:tc>
          <w:tcPr>
            <w:tcW w:w="1701" w:type="dxa"/>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Факультатив</w:t>
            </w:r>
          </w:p>
          <w:p w:rsidR="001B6353" w:rsidRPr="002E570A" w:rsidRDefault="001B6353" w:rsidP="002E570A">
            <w:pPr>
              <w:pStyle w:val="Default"/>
              <w:rPr>
                <w:color w:val="auto"/>
              </w:rPr>
            </w:pPr>
          </w:p>
        </w:tc>
        <w:tc>
          <w:tcPr>
            <w:tcW w:w="2804" w:type="dxa"/>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Я – пешеход и пассажир</w:t>
            </w:r>
          </w:p>
        </w:tc>
        <w:tc>
          <w:tcPr>
            <w:tcW w:w="710" w:type="dxa"/>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1</w:t>
            </w:r>
          </w:p>
          <w:p w:rsidR="001B6353" w:rsidRPr="002E570A" w:rsidRDefault="001B6353" w:rsidP="002E570A">
            <w:pPr>
              <w:pStyle w:val="Default"/>
              <w:rPr>
                <w:color w:val="auto"/>
              </w:rPr>
            </w:pPr>
          </w:p>
        </w:tc>
        <w:tc>
          <w:tcPr>
            <w:tcW w:w="711" w:type="dxa"/>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p w:rsidR="001B6353" w:rsidRPr="002E570A" w:rsidRDefault="001B6353" w:rsidP="002E570A">
            <w:pPr>
              <w:pStyle w:val="Default"/>
              <w:rPr>
                <w:color w:val="auto"/>
              </w:rPr>
            </w:pPr>
          </w:p>
        </w:tc>
        <w:tc>
          <w:tcPr>
            <w:tcW w:w="711" w:type="dxa"/>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1</w:t>
            </w:r>
          </w:p>
          <w:p w:rsidR="001B6353" w:rsidRPr="002E570A" w:rsidRDefault="001B6353" w:rsidP="002E570A">
            <w:pPr>
              <w:pStyle w:val="Default"/>
              <w:rPr>
                <w:color w:val="auto"/>
              </w:rPr>
            </w:pPr>
          </w:p>
        </w:tc>
        <w:tc>
          <w:tcPr>
            <w:tcW w:w="711" w:type="dxa"/>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1</w:t>
            </w:r>
          </w:p>
          <w:p w:rsidR="001B6353" w:rsidRPr="002E570A" w:rsidRDefault="001B6353" w:rsidP="002E570A">
            <w:pPr>
              <w:pStyle w:val="Default"/>
              <w:rPr>
                <w:color w:val="auto"/>
              </w:rPr>
            </w:pPr>
          </w:p>
        </w:tc>
        <w:tc>
          <w:tcPr>
            <w:tcW w:w="1015" w:type="dxa"/>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3</w:t>
            </w:r>
          </w:p>
        </w:tc>
      </w:tr>
      <w:tr w:rsidR="001B6353" w:rsidRPr="002E570A" w:rsidTr="003D611C">
        <w:trPr>
          <w:trHeight w:val="412"/>
        </w:trPr>
        <w:tc>
          <w:tcPr>
            <w:tcW w:w="2235" w:type="dxa"/>
            <w:vMerge/>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p>
        </w:tc>
        <w:tc>
          <w:tcPr>
            <w:tcW w:w="1701" w:type="dxa"/>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Секция</w:t>
            </w:r>
          </w:p>
        </w:tc>
        <w:tc>
          <w:tcPr>
            <w:tcW w:w="2804" w:type="dxa"/>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Гимнастика</w:t>
            </w:r>
          </w:p>
        </w:tc>
        <w:tc>
          <w:tcPr>
            <w:tcW w:w="710" w:type="dxa"/>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1</w:t>
            </w:r>
          </w:p>
        </w:tc>
        <w:tc>
          <w:tcPr>
            <w:tcW w:w="711" w:type="dxa"/>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1</w:t>
            </w:r>
          </w:p>
        </w:tc>
        <w:tc>
          <w:tcPr>
            <w:tcW w:w="711" w:type="dxa"/>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1</w:t>
            </w:r>
          </w:p>
        </w:tc>
        <w:tc>
          <w:tcPr>
            <w:tcW w:w="711" w:type="dxa"/>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1</w:t>
            </w:r>
          </w:p>
        </w:tc>
        <w:tc>
          <w:tcPr>
            <w:tcW w:w="1015" w:type="dxa"/>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4</w:t>
            </w:r>
          </w:p>
        </w:tc>
      </w:tr>
      <w:tr w:rsidR="001B6353" w:rsidRPr="002E570A" w:rsidTr="003D611C">
        <w:trPr>
          <w:trHeight w:val="330"/>
        </w:trPr>
        <w:tc>
          <w:tcPr>
            <w:tcW w:w="2235" w:type="dxa"/>
            <w:vMerge w:val="restart"/>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Духовно-нравственное</w:t>
            </w:r>
          </w:p>
        </w:tc>
        <w:tc>
          <w:tcPr>
            <w:tcW w:w="1701" w:type="dxa"/>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Факультатив</w:t>
            </w:r>
          </w:p>
          <w:p w:rsidR="001B6353" w:rsidRPr="002E570A" w:rsidRDefault="001B6353" w:rsidP="002E570A">
            <w:pPr>
              <w:pStyle w:val="Default"/>
              <w:rPr>
                <w:color w:val="auto"/>
              </w:rPr>
            </w:pPr>
          </w:p>
        </w:tc>
        <w:tc>
          <w:tcPr>
            <w:tcW w:w="2804"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Этика: азбука добра</w:t>
            </w:r>
          </w:p>
          <w:p w:rsidR="001B6353" w:rsidRPr="002E570A" w:rsidRDefault="001B6353" w:rsidP="002E570A">
            <w:pPr>
              <w:pStyle w:val="Default"/>
              <w:rPr>
                <w:i/>
                <w:color w:val="auto"/>
              </w:rPr>
            </w:pPr>
          </w:p>
        </w:tc>
        <w:tc>
          <w:tcPr>
            <w:tcW w:w="710" w:type="dxa"/>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1</w:t>
            </w:r>
          </w:p>
          <w:p w:rsidR="001B6353" w:rsidRPr="002E570A" w:rsidRDefault="001B6353" w:rsidP="002E570A">
            <w:pPr>
              <w:pStyle w:val="Default"/>
              <w:rPr>
                <w:color w:val="auto"/>
              </w:rPr>
            </w:pPr>
          </w:p>
        </w:tc>
        <w:tc>
          <w:tcPr>
            <w:tcW w:w="711"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1</w:t>
            </w:r>
          </w:p>
          <w:p w:rsidR="001B6353" w:rsidRPr="002E570A" w:rsidRDefault="001B6353" w:rsidP="002E570A">
            <w:pPr>
              <w:pStyle w:val="Default"/>
              <w:rPr>
                <w:color w:val="auto"/>
              </w:rPr>
            </w:pPr>
          </w:p>
        </w:tc>
        <w:tc>
          <w:tcPr>
            <w:tcW w:w="711"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1</w:t>
            </w:r>
          </w:p>
          <w:p w:rsidR="001B6353" w:rsidRPr="002E570A" w:rsidRDefault="001B6353" w:rsidP="002E570A">
            <w:pPr>
              <w:pStyle w:val="Default"/>
              <w:rPr>
                <w:color w:val="auto"/>
              </w:rPr>
            </w:pPr>
          </w:p>
        </w:tc>
        <w:tc>
          <w:tcPr>
            <w:tcW w:w="711"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1</w:t>
            </w:r>
          </w:p>
          <w:p w:rsidR="001B6353" w:rsidRPr="002E570A" w:rsidRDefault="001B6353" w:rsidP="002E570A">
            <w:pPr>
              <w:pStyle w:val="Default"/>
              <w:rPr>
                <w:color w:val="auto"/>
              </w:rPr>
            </w:pPr>
          </w:p>
        </w:tc>
        <w:tc>
          <w:tcPr>
            <w:tcW w:w="1015"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4</w:t>
            </w:r>
          </w:p>
        </w:tc>
      </w:tr>
      <w:tr w:rsidR="001B6353" w:rsidRPr="002E570A" w:rsidTr="003D611C">
        <w:trPr>
          <w:trHeight w:val="330"/>
        </w:trPr>
        <w:tc>
          <w:tcPr>
            <w:tcW w:w="2235" w:type="dxa"/>
            <w:vMerge/>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p>
        </w:tc>
        <w:tc>
          <w:tcPr>
            <w:tcW w:w="1701" w:type="dxa"/>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 xml:space="preserve">Факультатив </w:t>
            </w:r>
          </w:p>
          <w:p w:rsidR="001B6353" w:rsidRPr="002E570A" w:rsidRDefault="001B6353" w:rsidP="002E570A">
            <w:pPr>
              <w:pStyle w:val="Default"/>
              <w:rPr>
                <w:color w:val="auto"/>
              </w:rPr>
            </w:pPr>
          </w:p>
        </w:tc>
        <w:tc>
          <w:tcPr>
            <w:tcW w:w="2804"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Православная культура</w:t>
            </w:r>
          </w:p>
        </w:tc>
        <w:tc>
          <w:tcPr>
            <w:tcW w:w="710" w:type="dxa"/>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w:t>
            </w:r>
          </w:p>
        </w:tc>
        <w:tc>
          <w:tcPr>
            <w:tcW w:w="711"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tc>
        <w:tc>
          <w:tcPr>
            <w:tcW w:w="711"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tc>
        <w:tc>
          <w:tcPr>
            <w:tcW w:w="711"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1</w:t>
            </w:r>
          </w:p>
        </w:tc>
        <w:tc>
          <w:tcPr>
            <w:tcW w:w="1015"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1</w:t>
            </w:r>
          </w:p>
        </w:tc>
      </w:tr>
      <w:tr w:rsidR="001B6353" w:rsidRPr="002E570A" w:rsidTr="003D611C">
        <w:trPr>
          <w:trHeight w:val="330"/>
        </w:trPr>
        <w:tc>
          <w:tcPr>
            <w:tcW w:w="2235" w:type="dxa"/>
            <w:vMerge/>
            <w:tcBorders>
              <w:left w:val="single" w:sz="4" w:space="0" w:color="000000" w:themeColor="text1"/>
              <w:bottom w:val="single" w:sz="4" w:space="0" w:color="000000" w:themeColor="text1"/>
              <w:right w:val="single" w:sz="4" w:space="0" w:color="000000" w:themeColor="text1"/>
            </w:tcBorders>
            <w:hideMark/>
          </w:tcPr>
          <w:p w:rsidR="001B6353" w:rsidRPr="002E570A" w:rsidRDefault="001B6353" w:rsidP="002E570A">
            <w:pPr>
              <w:pStyle w:val="Default"/>
              <w:rPr>
                <w:color w:val="auto"/>
              </w:rPr>
            </w:pPr>
          </w:p>
        </w:tc>
        <w:tc>
          <w:tcPr>
            <w:tcW w:w="1701" w:type="dxa"/>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Кружок</w:t>
            </w:r>
          </w:p>
        </w:tc>
        <w:tc>
          <w:tcPr>
            <w:tcW w:w="2804"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Мой край - родная Белгородчина</w:t>
            </w:r>
          </w:p>
        </w:tc>
        <w:tc>
          <w:tcPr>
            <w:tcW w:w="710" w:type="dxa"/>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1</w:t>
            </w:r>
          </w:p>
        </w:tc>
        <w:tc>
          <w:tcPr>
            <w:tcW w:w="711"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1</w:t>
            </w:r>
          </w:p>
        </w:tc>
        <w:tc>
          <w:tcPr>
            <w:tcW w:w="711"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1</w:t>
            </w:r>
          </w:p>
        </w:tc>
        <w:tc>
          <w:tcPr>
            <w:tcW w:w="711"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tc>
        <w:tc>
          <w:tcPr>
            <w:tcW w:w="1015"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3</w:t>
            </w:r>
          </w:p>
        </w:tc>
      </w:tr>
      <w:tr w:rsidR="001B6353" w:rsidRPr="002E570A" w:rsidTr="003D611C">
        <w:trPr>
          <w:trHeight w:val="414"/>
        </w:trPr>
        <w:tc>
          <w:tcPr>
            <w:tcW w:w="2235" w:type="dxa"/>
            <w:vMerge w:val="restart"/>
            <w:tcBorders>
              <w:top w:val="single" w:sz="4" w:space="0" w:color="000000" w:themeColor="text1"/>
              <w:left w:val="single" w:sz="4" w:space="0" w:color="000000" w:themeColor="text1"/>
              <w:right w:val="single" w:sz="4" w:space="0" w:color="000000" w:themeColor="text1"/>
            </w:tcBorders>
            <w:hideMark/>
          </w:tcPr>
          <w:p w:rsidR="00ED7511" w:rsidRDefault="001B6353" w:rsidP="002E570A">
            <w:pPr>
              <w:pStyle w:val="Default"/>
              <w:rPr>
                <w:color w:val="auto"/>
              </w:rPr>
            </w:pPr>
            <w:r w:rsidRPr="002E570A">
              <w:rPr>
                <w:color w:val="auto"/>
              </w:rPr>
              <w:t>Обще</w:t>
            </w:r>
            <w:r w:rsidR="00ED7511">
              <w:rPr>
                <w:color w:val="auto"/>
              </w:rPr>
              <w:t>-</w:t>
            </w:r>
          </w:p>
          <w:p w:rsidR="001B6353" w:rsidRPr="002E570A" w:rsidRDefault="001B6353" w:rsidP="002E570A">
            <w:pPr>
              <w:pStyle w:val="Default"/>
              <w:rPr>
                <w:color w:val="auto"/>
              </w:rPr>
            </w:pPr>
            <w:r w:rsidRPr="002E570A">
              <w:rPr>
                <w:color w:val="auto"/>
              </w:rPr>
              <w:t>интеллектуальное</w:t>
            </w:r>
          </w:p>
        </w:tc>
        <w:tc>
          <w:tcPr>
            <w:tcW w:w="1701" w:type="dxa"/>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Кружок</w:t>
            </w:r>
          </w:p>
        </w:tc>
        <w:tc>
          <w:tcPr>
            <w:tcW w:w="2804" w:type="dxa"/>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«Занимательный английский»</w:t>
            </w:r>
          </w:p>
        </w:tc>
        <w:tc>
          <w:tcPr>
            <w:tcW w:w="710" w:type="dxa"/>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1</w:t>
            </w:r>
          </w:p>
          <w:p w:rsidR="001B6353" w:rsidRPr="002E570A" w:rsidRDefault="001B6353" w:rsidP="002E570A">
            <w:pPr>
              <w:pStyle w:val="Default"/>
              <w:rPr>
                <w:color w:val="auto"/>
              </w:rPr>
            </w:pPr>
          </w:p>
        </w:tc>
        <w:tc>
          <w:tcPr>
            <w:tcW w:w="711" w:type="dxa"/>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tc>
        <w:tc>
          <w:tcPr>
            <w:tcW w:w="711" w:type="dxa"/>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tc>
        <w:tc>
          <w:tcPr>
            <w:tcW w:w="711" w:type="dxa"/>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tc>
        <w:tc>
          <w:tcPr>
            <w:tcW w:w="1015" w:type="dxa"/>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1</w:t>
            </w:r>
          </w:p>
        </w:tc>
      </w:tr>
      <w:tr w:rsidR="001B6353" w:rsidRPr="002E570A" w:rsidTr="003D611C">
        <w:trPr>
          <w:trHeight w:val="412"/>
        </w:trPr>
        <w:tc>
          <w:tcPr>
            <w:tcW w:w="2235" w:type="dxa"/>
            <w:vMerge/>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p>
        </w:tc>
        <w:tc>
          <w:tcPr>
            <w:tcW w:w="1701" w:type="dxa"/>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Факультатив</w:t>
            </w:r>
          </w:p>
        </w:tc>
        <w:tc>
          <w:tcPr>
            <w:tcW w:w="2804"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Удивительный мир слов</w:t>
            </w:r>
          </w:p>
        </w:tc>
        <w:tc>
          <w:tcPr>
            <w:tcW w:w="710" w:type="dxa"/>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w:t>
            </w:r>
          </w:p>
        </w:tc>
        <w:tc>
          <w:tcPr>
            <w:tcW w:w="711"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1</w:t>
            </w:r>
          </w:p>
        </w:tc>
        <w:tc>
          <w:tcPr>
            <w:tcW w:w="711"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1</w:t>
            </w:r>
          </w:p>
        </w:tc>
        <w:tc>
          <w:tcPr>
            <w:tcW w:w="711"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1</w:t>
            </w:r>
          </w:p>
        </w:tc>
        <w:tc>
          <w:tcPr>
            <w:tcW w:w="1015"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3</w:t>
            </w:r>
          </w:p>
        </w:tc>
      </w:tr>
      <w:tr w:rsidR="001B6353" w:rsidRPr="002E570A" w:rsidTr="003D611C">
        <w:trPr>
          <w:trHeight w:val="412"/>
        </w:trPr>
        <w:tc>
          <w:tcPr>
            <w:tcW w:w="2235" w:type="dxa"/>
            <w:vMerge/>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p>
        </w:tc>
        <w:tc>
          <w:tcPr>
            <w:tcW w:w="1701" w:type="dxa"/>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Факультатив</w:t>
            </w:r>
          </w:p>
        </w:tc>
        <w:tc>
          <w:tcPr>
            <w:tcW w:w="2804"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Занимательная математика</w:t>
            </w:r>
          </w:p>
        </w:tc>
        <w:tc>
          <w:tcPr>
            <w:tcW w:w="710" w:type="dxa"/>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1</w:t>
            </w:r>
          </w:p>
        </w:tc>
        <w:tc>
          <w:tcPr>
            <w:tcW w:w="711"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1</w:t>
            </w:r>
          </w:p>
        </w:tc>
        <w:tc>
          <w:tcPr>
            <w:tcW w:w="711"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1</w:t>
            </w:r>
          </w:p>
        </w:tc>
        <w:tc>
          <w:tcPr>
            <w:tcW w:w="711"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1</w:t>
            </w:r>
          </w:p>
        </w:tc>
        <w:tc>
          <w:tcPr>
            <w:tcW w:w="1015"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4</w:t>
            </w:r>
          </w:p>
        </w:tc>
      </w:tr>
      <w:tr w:rsidR="001B6353" w:rsidRPr="002E570A" w:rsidTr="003D611C">
        <w:trPr>
          <w:trHeight w:val="412"/>
        </w:trPr>
        <w:tc>
          <w:tcPr>
            <w:tcW w:w="2235" w:type="dxa"/>
            <w:vMerge/>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p>
        </w:tc>
        <w:tc>
          <w:tcPr>
            <w:tcW w:w="1701" w:type="dxa"/>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 xml:space="preserve">Факультатив </w:t>
            </w:r>
          </w:p>
        </w:tc>
        <w:tc>
          <w:tcPr>
            <w:tcW w:w="2804"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Гимнастика ума</w:t>
            </w:r>
          </w:p>
        </w:tc>
        <w:tc>
          <w:tcPr>
            <w:tcW w:w="710" w:type="dxa"/>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w:t>
            </w:r>
          </w:p>
        </w:tc>
        <w:tc>
          <w:tcPr>
            <w:tcW w:w="711"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tc>
        <w:tc>
          <w:tcPr>
            <w:tcW w:w="711"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tc>
        <w:tc>
          <w:tcPr>
            <w:tcW w:w="711"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1</w:t>
            </w:r>
          </w:p>
        </w:tc>
        <w:tc>
          <w:tcPr>
            <w:tcW w:w="1015"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1</w:t>
            </w:r>
          </w:p>
        </w:tc>
      </w:tr>
      <w:tr w:rsidR="001B6353" w:rsidRPr="002E570A" w:rsidTr="003D611C">
        <w:trPr>
          <w:trHeight w:val="474"/>
        </w:trPr>
        <w:tc>
          <w:tcPr>
            <w:tcW w:w="2235" w:type="dxa"/>
            <w:vMerge w:val="restart"/>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Общекультурное</w:t>
            </w:r>
          </w:p>
        </w:tc>
        <w:tc>
          <w:tcPr>
            <w:tcW w:w="1701" w:type="dxa"/>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Кружок</w:t>
            </w:r>
          </w:p>
        </w:tc>
        <w:tc>
          <w:tcPr>
            <w:tcW w:w="2804" w:type="dxa"/>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«Я – исследователь»</w:t>
            </w:r>
          </w:p>
        </w:tc>
        <w:tc>
          <w:tcPr>
            <w:tcW w:w="710" w:type="dxa"/>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0,5</w:t>
            </w:r>
          </w:p>
        </w:tc>
        <w:tc>
          <w:tcPr>
            <w:tcW w:w="711" w:type="dxa"/>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1</w:t>
            </w:r>
          </w:p>
        </w:tc>
        <w:tc>
          <w:tcPr>
            <w:tcW w:w="711" w:type="dxa"/>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1</w:t>
            </w:r>
          </w:p>
        </w:tc>
        <w:tc>
          <w:tcPr>
            <w:tcW w:w="711" w:type="dxa"/>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1</w:t>
            </w:r>
          </w:p>
        </w:tc>
        <w:tc>
          <w:tcPr>
            <w:tcW w:w="1015" w:type="dxa"/>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3,5</w:t>
            </w:r>
          </w:p>
        </w:tc>
      </w:tr>
      <w:tr w:rsidR="001B6353" w:rsidRPr="002E570A" w:rsidTr="003D611C">
        <w:trPr>
          <w:trHeight w:val="387"/>
        </w:trPr>
        <w:tc>
          <w:tcPr>
            <w:tcW w:w="2235" w:type="dxa"/>
            <w:vMerge/>
            <w:tcBorders>
              <w:left w:val="single" w:sz="4" w:space="0" w:color="000000" w:themeColor="text1"/>
              <w:bottom w:val="single" w:sz="4" w:space="0" w:color="000000" w:themeColor="text1"/>
              <w:right w:val="single" w:sz="4" w:space="0" w:color="000000" w:themeColor="text1"/>
            </w:tcBorders>
            <w:hideMark/>
          </w:tcPr>
          <w:p w:rsidR="001B6353" w:rsidRPr="002E570A" w:rsidRDefault="001B6353" w:rsidP="002E570A">
            <w:pPr>
              <w:pStyle w:val="Default"/>
              <w:rPr>
                <w:color w:val="auto"/>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Кружок</w:t>
            </w:r>
          </w:p>
        </w:tc>
        <w:tc>
          <w:tcPr>
            <w:tcW w:w="2804" w:type="dxa"/>
            <w:tcBorders>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«В мире книг»</w:t>
            </w:r>
          </w:p>
        </w:tc>
        <w:tc>
          <w:tcPr>
            <w:tcW w:w="710" w:type="dxa"/>
            <w:tcBorders>
              <w:left w:val="single" w:sz="4" w:space="0" w:color="000000" w:themeColor="text1"/>
              <w:bottom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1</w:t>
            </w:r>
          </w:p>
        </w:tc>
        <w:tc>
          <w:tcPr>
            <w:tcW w:w="711" w:type="dxa"/>
            <w:tcBorders>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1</w:t>
            </w:r>
          </w:p>
        </w:tc>
        <w:tc>
          <w:tcPr>
            <w:tcW w:w="711" w:type="dxa"/>
            <w:tcBorders>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1</w:t>
            </w:r>
          </w:p>
        </w:tc>
        <w:tc>
          <w:tcPr>
            <w:tcW w:w="711" w:type="dxa"/>
            <w:tcBorders>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tc>
        <w:tc>
          <w:tcPr>
            <w:tcW w:w="1015" w:type="dxa"/>
            <w:tcBorders>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3</w:t>
            </w:r>
          </w:p>
        </w:tc>
      </w:tr>
      <w:tr w:rsidR="001B6353" w:rsidRPr="002E570A" w:rsidTr="003D611C">
        <w:trPr>
          <w:trHeight w:val="387"/>
        </w:trPr>
        <w:tc>
          <w:tcPr>
            <w:tcW w:w="2235" w:type="dxa"/>
            <w:vMerge w:val="restart"/>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Социальное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Факультатив</w:t>
            </w:r>
          </w:p>
        </w:tc>
        <w:tc>
          <w:tcPr>
            <w:tcW w:w="2804" w:type="dxa"/>
            <w:tcBorders>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«Экономика: первые шаги»</w:t>
            </w:r>
          </w:p>
        </w:tc>
        <w:tc>
          <w:tcPr>
            <w:tcW w:w="710" w:type="dxa"/>
            <w:tcBorders>
              <w:left w:val="single" w:sz="4" w:space="0" w:color="000000" w:themeColor="text1"/>
              <w:bottom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0,5</w:t>
            </w:r>
          </w:p>
        </w:tc>
        <w:tc>
          <w:tcPr>
            <w:tcW w:w="711" w:type="dxa"/>
            <w:tcBorders>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1</w:t>
            </w:r>
          </w:p>
        </w:tc>
        <w:tc>
          <w:tcPr>
            <w:tcW w:w="711" w:type="dxa"/>
            <w:tcBorders>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1</w:t>
            </w:r>
          </w:p>
        </w:tc>
        <w:tc>
          <w:tcPr>
            <w:tcW w:w="711" w:type="dxa"/>
            <w:tcBorders>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1</w:t>
            </w:r>
          </w:p>
        </w:tc>
        <w:tc>
          <w:tcPr>
            <w:tcW w:w="1015" w:type="dxa"/>
            <w:tcBorders>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3,5</w:t>
            </w:r>
          </w:p>
        </w:tc>
      </w:tr>
      <w:tr w:rsidR="001B6353" w:rsidRPr="002E570A" w:rsidTr="003D611C">
        <w:trPr>
          <w:trHeight w:val="387"/>
        </w:trPr>
        <w:tc>
          <w:tcPr>
            <w:tcW w:w="2235" w:type="dxa"/>
            <w:vMerge/>
            <w:tcBorders>
              <w:left w:val="single" w:sz="4" w:space="0" w:color="000000" w:themeColor="text1"/>
              <w:bottom w:val="single" w:sz="4" w:space="0" w:color="000000" w:themeColor="text1"/>
              <w:right w:val="single" w:sz="4" w:space="0" w:color="000000" w:themeColor="text1"/>
            </w:tcBorders>
            <w:hideMark/>
          </w:tcPr>
          <w:p w:rsidR="001B6353" w:rsidRPr="002E570A" w:rsidRDefault="001B6353" w:rsidP="002E570A">
            <w:pPr>
              <w:pStyle w:val="Default"/>
              <w:rPr>
                <w:color w:val="auto"/>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Факультатив</w:t>
            </w:r>
          </w:p>
        </w:tc>
        <w:tc>
          <w:tcPr>
            <w:tcW w:w="2804" w:type="dxa"/>
            <w:tcBorders>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 xml:space="preserve"> «Моя первая экология»</w:t>
            </w:r>
          </w:p>
        </w:tc>
        <w:tc>
          <w:tcPr>
            <w:tcW w:w="710" w:type="dxa"/>
            <w:tcBorders>
              <w:left w:val="single" w:sz="4" w:space="0" w:color="000000" w:themeColor="text1"/>
              <w:bottom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w:t>
            </w:r>
          </w:p>
        </w:tc>
        <w:tc>
          <w:tcPr>
            <w:tcW w:w="711" w:type="dxa"/>
            <w:tcBorders>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tc>
        <w:tc>
          <w:tcPr>
            <w:tcW w:w="711" w:type="dxa"/>
            <w:tcBorders>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tc>
        <w:tc>
          <w:tcPr>
            <w:tcW w:w="711" w:type="dxa"/>
            <w:tcBorders>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1</w:t>
            </w:r>
          </w:p>
        </w:tc>
        <w:tc>
          <w:tcPr>
            <w:tcW w:w="1015" w:type="dxa"/>
            <w:tcBorders>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1</w:t>
            </w:r>
          </w:p>
        </w:tc>
      </w:tr>
      <w:tr w:rsidR="001B6353" w:rsidRPr="002E570A" w:rsidTr="003D611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Итого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p>
        </w:t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i/>
                <w:color w:val="auto"/>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53" w:rsidRPr="002E570A" w:rsidRDefault="001B6353" w:rsidP="002E570A">
            <w:pPr>
              <w:pStyle w:val="Default"/>
              <w:rPr>
                <w:i/>
                <w:color w:val="auto"/>
              </w:rPr>
            </w:pPr>
            <w:r w:rsidRPr="002E570A">
              <w:rPr>
                <w:i/>
                <w:color w:val="auto"/>
              </w:rPr>
              <w:t>8</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53" w:rsidRPr="002E570A" w:rsidRDefault="001B6353" w:rsidP="002E570A">
            <w:pPr>
              <w:pStyle w:val="Default"/>
              <w:rPr>
                <w:i/>
                <w:color w:val="auto"/>
              </w:rPr>
            </w:pPr>
            <w:r w:rsidRPr="002E570A">
              <w:rPr>
                <w:i/>
                <w:color w:val="auto"/>
              </w:rPr>
              <w:t>8</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53" w:rsidRPr="002E570A" w:rsidRDefault="001B6353" w:rsidP="002E570A">
            <w:pPr>
              <w:pStyle w:val="Default"/>
              <w:rPr>
                <w:i/>
                <w:color w:val="auto"/>
              </w:rPr>
            </w:pPr>
            <w:r w:rsidRPr="002E570A">
              <w:rPr>
                <w:i/>
                <w:color w:val="auto"/>
              </w:rPr>
              <w:t>9</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53" w:rsidRPr="002E570A" w:rsidRDefault="001B6353" w:rsidP="002E570A">
            <w:pPr>
              <w:pStyle w:val="Default"/>
              <w:rPr>
                <w:i/>
                <w:color w:val="auto"/>
              </w:rPr>
            </w:pPr>
            <w:r w:rsidRPr="002E570A">
              <w:rPr>
                <w:i/>
                <w:color w:val="auto"/>
              </w:rPr>
              <w:t>10</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i/>
                <w:color w:val="auto"/>
              </w:rPr>
            </w:pPr>
            <w:r w:rsidRPr="002E570A">
              <w:rPr>
                <w:i/>
                <w:color w:val="auto"/>
              </w:rPr>
              <w:t xml:space="preserve">35      </w:t>
            </w:r>
          </w:p>
        </w:tc>
      </w:tr>
      <w:tr w:rsidR="001B6353" w:rsidRPr="002E570A" w:rsidTr="003D611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Учебных недель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p>
        </w:t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i/>
                <w:color w:val="auto"/>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53" w:rsidRPr="002E570A" w:rsidRDefault="001B6353" w:rsidP="002E570A">
            <w:pPr>
              <w:pStyle w:val="Default"/>
              <w:rPr>
                <w:i/>
                <w:color w:val="auto"/>
              </w:rPr>
            </w:pPr>
            <w:r w:rsidRPr="002E570A">
              <w:rPr>
                <w:i/>
                <w:color w:val="auto"/>
              </w:rPr>
              <w:t>33</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53" w:rsidRPr="002E570A" w:rsidRDefault="001B6353" w:rsidP="002E570A">
            <w:pPr>
              <w:pStyle w:val="Default"/>
              <w:rPr>
                <w:i/>
                <w:color w:val="auto"/>
              </w:rPr>
            </w:pPr>
            <w:r w:rsidRPr="002E570A">
              <w:rPr>
                <w:i/>
                <w:color w:val="auto"/>
              </w:rPr>
              <w:t>34</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53" w:rsidRPr="002E570A" w:rsidRDefault="001B6353" w:rsidP="002E570A">
            <w:pPr>
              <w:pStyle w:val="Default"/>
              <w:rPr>
                <w:i/>
                <w:color w:val="auto"/>
              </w:rPr>
            </w:pPr>
            <w:r w:rsidRPr="002E570A">
              <w:rPr>
                <w:i/>
                <w:color w:val="auto"/>
              </w:rPr>
              <w:t>34</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53" w:rsidRPr="002E570A" w:rsidRDefault="001B6353" w:rsidP="002E570A">
            <w:pPr>
              <w:pStyle w:val="Default"/>
              <w:rPr>
                <w:i/>
                <w:color w:val="auto"/>
              </w:rPr>
            </w:pPr>
            <w:r w:rsidRPr="002E570A">
              <w:rPr>
                <w:i/>
                <w:color w:val="auto"/>
              </w:rPr>
              <w:t>34</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i/>
                <w:color w:val="auto"/>
              </w:rPr>
            </w:pPr>
          </w:p>
        </w:tc>
      </w:tr>
    </w:tbl>
    <w:p w:rsidR="001B6353" w:rsidRDefault="001B6353" w:rsidP="002E570A">
      <w:pPr>
        <w:pStyle w:val="Default"/>
        <w:rPr>
          <w:color w:val="auto"/>
        </w:rPr>
      </w:pPr>
    </w:p>
    <w:p w:rsidR="00ED7511" w:rsidRPr="002E570A" w:rsidRDefault="00ED7511" w:rsidP="002E570A">
      <w:pPr>
        <w:pStyle w:val="Default"/>
        <w:rPr>
          <w:color w:val="auto"/>
        </w:rPr>
      </w:pPr>
    </w:p>
    <w:p w:rsidR="001B6353" w:rsidRPr="002E570A" w:rsidRDefault="001B6353" w:rsidP="002E570A">
      <w:pPr>
        <w:pStyle w:val="Default"/>
        <w:rPr>
          <w:color w:val="auto"/>
        </w:rPr>
      </w:pPr>
      <w:r w:rsidRPr="002E570A">
        <w:rPr>
          <w:color w:val="auto"/>
        </w:rPr>
        <w:t>Годовой план внеурочной деятельности</w:t>
      </w:r>
    </w:p>
    <w:tbl>
      <w:tblPr>
        <w:tblStyle w:val="ab"/>
        <w:tblpPr w:leftFromText="180" w:rightFromText="180" w:vertAnchor="text" w:horzAnchor="margin" w:tblpXSpec="center" w:tblpY="472"/>
        <w:tblW w:w="10598" w:type="dxa"/>
        <w:tblLayout w:type="fixed"/>
        <w:tblLook w:val="04A0" w:firstRow="1" w:lastRow="0" w:firstColumn="1" w:lastColumn="0" w:noHBand="0" w:noVBand="1"/>
      </w:tblPr>
      <w:tblGrid>
        <w:gridCol w:w="2235"/>
        <w:gridCol w:w="1701"/>
        <w:gridCol w:w="2804"/>
        <w:gridCol w:w="710"/>
        <w:gridCol w:w="711"/>
        <w:gridCol w:w="711"/>
        <w:gridCol w:w="711"/>
        <w:gridCol w:w="1015"/>
      </w:tblGrid>
      <w:tr w:rsidR="001B6353" w:rsidRPr="002E570A" w:rsidTr="003D611C">
        <w:trPr>
          <w:trHeight w:val="419"/>
        </w:trPr>
        <w:tc>
          <w:tcPr>
            <w:tcW w:w="2235" w:type="dxa"/>
            <w:vMerge w:val="restart"/>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 xml:space="preserve">Направление внеурочной деятельности </w:t>
            </w:r>
          </w:p>
        </w:tc>
        <w:tc>
          <w:tcPr>
            <w:tcW w:w="1701" w:type="dxa"/>
            <w:vMerge w:val="restart"/>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Формы организации внеурочной деятельности</w:t>
            </w:r>
          </w:p>
        </w:tc>
        <w:tc>
          <w:tcPr>
            <w:tcW w:w="2804" w:type="dxa"/>
            <w:vMerge w:val="restart"/>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Название программы</w:t>
            </w:r>
          </w:p>
        </w:tc>
        <w:tc>
          <w:tcPr>
            <w:tcW w:w="2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Класс</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p>
        </w:tc>
      </w:tr>
      <w:tr w:rsidR="001B6353" w:rsidRPr="002E570A" w:rsidTr="003D611C">
        <w:trPr>
          <w:trHeight w:val="555"/>
        </w:trPr>
        <w:tc>
          <w:tcPr>
            <w:tcW w:w="2235" w:type="dxa"/>
            <w:vMerge/>
            <w:tcBorders>
              <w:left w:val="single" w:sz="4" w:space="0" w:color="000000" w:themeColor="text1"/>
              <w:right w:val="single" w:sz="4" w:space="0" w:color="000000" w:themeColor="text1"/>
            </w:tcBorders>
            <w:vAlign w:val="center"/>
            <w:hideMark/>
          </w:tcPr>
          <w:p w:rsidR="001B6353" w:rsidRPr="002E570A" w:rsidRDefault="001B6353" w:rsidP="002E570A">
            <w:pPr>
              <w:pStyle w:val="Default"/>
              <w:rPr>
                <w:color w:val="auto"/>
              </w:rPr>
            </w:pPr>
          </w:p>
        </w:tc>
        <w:tc>
          <w:tcPr>
            <w:tcW w:w="1701" w:type="dxa"/>
            <w:vMerge/>
            <w:tcBorders>
              <w:left w:val="single" w:sz="4" w:space="0" w:color="000000" w:themeColor="text1"/>
              <w:right w:val="single" w:sz="4" w:space="0" w:color="000000" w:themeColor="text1"/>
            </w:tcBorders>
            <w:vAlign w:val="center"/>
            <w:hideMark/>
          </w:tcPr>
          <w:p w:rsidR="001B6353" w:rsidRPr="002E570A" w:rsidRDefault="001B6353" w:rsidP="002E570A">
            <w:pPr>
              <w:pStyle w:val="Default"/>
              <w:rPr>
                <w:color w:val="auto"/>
              </w:rPr>
            </w:pPr>
          </w:p>
        </w:tc>
        <w:tc>
          <w:tcPr>
            <w:tcW w:w="2804" w:type="dxa"/>
            <w:vMerge/>
            <w:tcBorders>
              <w:left w:val="single" w:sz="4" w:space="0" w:color="000000" w:themeColor="text1"/>
              <w:right w:val="single" w:sz="4" w:space="0" w:color="000000" w:themeColor="text1"/>
            </w:tcBorders>
          </w:tcPr>
          <w:p w:rsidR="001B6353" w:rsidRPr="002E570A" w:rsidRDefault="001B6353" w:rsidP="002E570A">
            <w:pPr>
              <w:pStyle w:val="Default"/>
              <w:rPr>
                <w:color w:val="auto"/>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1-е</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2-е</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3-и</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4-е</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Итого</w:t>
            </w:r>
          </w:p>
        </w:tc>
      </w:tr>
      <w:tr w:rsidR="001B6353" w:rsidRPr="002E570A" w:rsidTr="003D611C">
        <w:trPr>
          <w:trHeight w:val="272"/>
        </w:trPr>
        <w:tc>
          <w:tcPr>
            <w:tcW w:w="2235" w:type="dxa"/>
            <w:vMerge/>
            <w:tcBorders>
              <w:left w:val="single" w:sz="4" w:space="0" w:color="000000" w:themeColor="text1"/>
              <w:bottom w:val="single" w:sz="4" w:space="0" w:color="000000" w:themeColor="text1"/>
              <w:right w:val="single" w:sz="4" w:space="0" w:color="000000" w:themeColor="text1"/>
            </w:tcBorders>
            <w:vAlign w:val="center"/>
            <w:hideMark/>
          </w:tcPr>
          <w:p w:rsidR="001B6353" w:rsidRPr="002E570A" w:rsidRDefault="001B6353" w:rsidP="002E570A">
            <w:pPr>
              <w:pStyle w:val="Default"/>
              <w:rPr>
                <w:color w:val="auto"/>
              </w:rPr>
            </w:pPr>
          </w:p>
        </w:tc>
        <w:tc>
          <w:tcPr>
            <w:tcW w:w="1701" w:type="dxa"/>
            <w:vMerge/>
            <w:tcBorders>
              <w:left w:val="single" w:sz="4" w:space="0" w:color="000000" w:themeColor="text1"/>
              <w:bottom w:val="single" w:sz="4" w:space="0" w:color="000000" w:themeColor="text1"/>
              <w:right w:val="single" w:sz="4" w:space="0" w:color="000000" w:themeColor="text1"/>
            </w:tcBorders>
            <w:vAlign w:val="center"/>
            <w:hideMark/>
          </w:tcPr>
          <w:p w:rsidR="001B6353" w:rsidRPr="002E570A" w:rsidRDefault="001B6353" w:rsidP="002E570A">
            <w:pPr>
              <w:pStyle w:val="Default"/>
              <w:rPr>
                <w:color w:val="auto"/>
              </w:rPr>
            </w:pPr>
          </w:p>
        </w:tc>
        <w:tc>
          <w:tcPr>
            <w:tcW w:w="2804" w:type="dxa"/>
            <w:vMerge/>
            <w:tcBorders>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p>
        </w:tc>
        <w:tc>
          <w:tcPr>
            <w:tcW w:w="2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Количество часов</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p>
        </w:tc>
      </w:tr>
      <w:tr w:rsidR="001B6353" w:rsidRPr="002E570A" w:rsidTr="003D611C">
        <w:trPr>
          <w:trHeight w:val="419"/>
        </w:trPr>
        <w:tc>
          <w:tcPr>
            <w:tcW w:w="2235" w:type="dxa"/>
            <w:vMerge w:val="restart"/>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Спортивно-оздоровительное</w:t>
            </w:r>
          </w:p>
        </w:tc>
        <w:tc>
          <w:tcPr>
            <w:tcW w:w="1701" w:type="dxa"/>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Факультатив</w:t>
            </w:r>
          </w:p>
          <w:p w:rsidR="001B6353" w:rsidRPr="002E570A" w:rsidRDefault="001B6353" w:rsidP="002E570A">
            <w:pPr>
              <w:pStyle w:val="Default"/>
              <w:rPr>
                <w:color w:val="auto"/>
              </w:rPr>
            </w:pPr>
          </w:p>
        </w:tc>
        <w:tc>
          <w:tcPr>
            <w:tcW w:w="2804" w:type="dxa"/>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Я – пешеход и пассажир</w:t>
            </w:r>
          </w:p>
        </w:tc>
        <w:tc>
          <w:tcPr>
            <w:tcW w:w="710" w:type="dxa"/>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33</w:t>
            </w:r>
          </w:p>
          <w:p w:rsidR="001B6353" w:rsidRPr="002E570A" w:rsidRDefault="001B6353" w:rsidP="002E570A">
            <w:pPr>
              <w:pStyle w:val="Default"/>
              <w:rPr>
                <w:color w:val="auto"/>
              </w:rPr>
            </w:pPr>
          </w:p>
        </w:tc>
        <w:tc>
          <w:tcPr>
            <w:tcW w:w="711" w:type="dxa"/>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p w:rsidR="001B6353" w:rsidRPr="002E570A" w:rsidRDefault="001B6353" w:rsidP="002E570A">
            <w:pPr>
              <w:pStyle w:val="Default"/>
              <w:rPr>
                <w:color w:val="auto"/>
              </w:rPr>
            </w:pPr>
          </w:p>
        </w:tc>
        <w:tc>
          <w:tcPr>
            <w:tcW w:w="711" w:type="dxa"/>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34</w:t>
            </w:r>
          </w:p>
          <w:p w:rsidR="001B6353" w:rsidRPr="002E570A" w:rsidRDefault="001B6353" w:rsidP="002E570A">
            <w:pPr>
              <w:pStyle w:val="Default"/>
              <w:rPr>
                <w:color w:val="auto"/>
              </w:rPr>
            </w:pPr>
          </w:p>
        </w:tc>
        <w:tc>
          <w:tcPr>
            <w:tcW w:w="711" w:type="dxa"/>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34</w:t>
            </w:r>
          </w:p>
          <w:p w:rsidR="001B6353" w:rsidRPr="002E570A" w:rsidRDefault="001B6353" w:rsidP="002E570A">
            <w:pPr>
              <w:pStyle w:val="Default"/>
              <w:rPr>
                <w:color w:val="auto"/>
              </w:rPr>
            </w:pPr>
          </w:p>
        </w:tc>
        <w:tc>
          <w:tcPr>
            <w:tcW w:w="1015" w:type="dxa"/>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101</w:t>
            </w:r>
          </w:p>
        </w:tc>
      </w:tr>
      <w:tr w:rsidR="001B6353" w:rsidRPr="002E570A" w:rsidTr="003D611C">
        <w:trPr>
          <w:trHeight w:val="412"/>
        </w:trPr>
        <w:tc>
          <w:tcPr>
            <w:tcW w:w="2235" w:type="dxa"/>
            <w:vMerge/>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p>
        </w:tc>
        <w:tc>
          <w:tcPr>
            <w:tcW w:w="1701" w:type="dxa"/>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Секция</w:t>
            </w:r>
          </w:p>
        </w:tc>
        <w:tc>
          <w:tcPr>
            <w:tcW w:w="2804" w:type="dxa"/>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Гимнастика</w:t>
            </w:r>
          </w:p>
        </w:tc>
        <w:tc>
          <w:tcPr>
            <w:tcW w:w="710" w:type="dxa"/>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33</w:t>
            </w:r>
          </w:p>
        </w:tc>
        <w:tc>
          <w:tcPr>
            <w:tcW w:w="711" w:type="dxa"/>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34</w:t>
            </w:r>
          </w:p>
        </w:tc>
        <w:tc>
          <w:tcPr>
            <w:tcW w:w="711" w:type="dxa"/>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34</w:t>
            </w:r>
          </w:p>
        </w:tc>
        <w:tc>
          <w:tcPr>
            <w:tcW w:w="711" w:type="dxa"/>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34</w:t>
            </w:r>
          </w:p>
        </w:tc>
        <w:tc>
          <w:tcPr>
            <w:tcW w:w="1015" w:type="dxa"/>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135</w:t>
            </w:r>
          </w:p>
        </w:tc>
      </w:tr>
      <w:tr w:rsidR="001B6353" w:rsidRPr="002E570A" w:rsidTr="003D611C">
        <w:trPr>
          <w:trHeight w:val="330"/>
        </w:trPr>
        <w:tc>
          <w:tcPr>
            <w:tcW w:w="2235" w:type="dxa"/>
            <w:vMerge w:val="restart"/>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Духовно-нравственное</w:t>
            </w:r>
          </w:p>
        </w:tc>
        <w:tc>
          <w:tcPr>
            <w:tcW w:w="1701" w:type="dxa"/>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Факультатив</w:t>
            </w:r>
          </w:p>
          <w:p w:rsidR="001B6353" w:rsidRPr="002E570A" w:rsidRDefault="001B6353" w:rsidP="002E570A">
            <w:pPr>
              <w:pStyle w:val="Default"/>
              <w:rPr>
                <w:color w:val="auto"/>
              </w:rPr>
            </w:pPr>
          </w:p>
        </w:tc>
        <w:tc>
          <w:tcPr>
            <w:tcW w:w="2804"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Этика: азбука добра</w:t>
            </w:r>
          </w:p>
          <w:p w:rsidR="001B6353" w:rsidRPr="002E570A" w:rsidRDefault="001B6353" w:rsidP="002E570A">
            <w:pPr>
              <w:pStyle w:val="Default"/>
              <w:rPr>
                <w:i/>
                <w:color w:val="auto"/>
              </w:rPr>
            </w:pPr>
          </w:p>
        </w:tc>
        <w:tc>
          <w:tcPr>
            <w:tcW w:w="710" w:type="dxa"/>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33</w:t>
            </w:r>
          </w:p>
          <w:p w:rsidR="001B6353" w:rsidRPr="002E570A" w:rsidRDefault="001B6353" w:rsidP="002E570A">
            <w:pPr>
              <w:pStyle w:val="Default"/>
              <w:rPr>
                <w:color w:val="auto"/>
              </w:rPr>
            </w:pPr>
          </w:p>
        </w:tc>
        <w:tc>
          <w:tcPr>
            <w:tcW w:w="711"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34</w:t>
            </w:r>
          </w:p>
          <w:p w:rsidR="001B6353" w:rsidRPr="002E570A" w:rsidRDefault="001B6353" w:rsidP="002E570A">
            <w:pPr>
              <w:pStyle w:val="Default"/>
              <w:rPr>
                <w:color w:val="auto"/>
              </w:rPr>
            </w:pPr>
          </w:p>
        </w:tc>
        <w:tc>
          <w:tcPr>
            <w:tcW w:w="711"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34</w:t>
            </w:r>
          </w:p>
          <w:p w:rsidR="001B6353" w:rsidRPr="002E570A" w:rsidRDefault="001B6353" w:rsidP="002E570A">
            <w:pPr>
              <w:pStyle w:val="Default"/>
              <w:rPr>
                <w:color w:val="auto"/>
              </w:rPr>
            </w:pPr>
          </w:p>
        </w:tc>
        <w:tc>
          <w:tcPr>
            <w:tcW w:w="711"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34</w:t>
            </w:r>
          </w:p>
          <w:p w:rsidR="001B6353" w:rsidRPr="002E570A" w:rsidRDefault="001B6353" w:rsidP="002E570A">
            <w:pPr>
              <w:pStyle w:val="Default"/>
              <w:rPr>
                <w:color w:val="auto"/>
              </w:rPr>
            </w:pPr>
          </w:p>
        </w:tc>
        <w:tc>
          <w:tcPr>
            <w:tcW w:w="1015"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135</w:t>
            </w:r>
          </w:p>
        </w:tc>
      </w:tr>
      <w:tr w:rsidR="001B6353" w:rsidRPr="002E570A" w:rsidTr="003D611C">
        <w:trPr>
          <w:trHeight w:val="330"/>
        </w:trPr>
        <w:tc>
          <w:tcPr>
            <w:tcW w:w="2235" w:type="dxa"/>
            <w:vMerge/>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p>
        </w:tc>
        <w:tc>
          <w:tcPr>
            <w:tcW w:w="1701" w:type="dxa"/>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 xml:space="preserve">Факультатив </w:t>
            </w:r>
          </w:p>
          <w:p w:rsidR="001B6353" w:rsidRPr="002E570A" w:rsidRDefault="001B6353" w:rsidP="002E570A">
            <w:pPr>
              <w:pStyle w:val="Default"/>
              <w:rPr>
                <w:color w:val="auto"/>
              </w:rPr>
            </w:pPr>
          </w:p>
        </w:tc>
        <w:tc>
          <w:tcPr>
            <w:tcW w:w="2804"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Православная культура</w:t>
            </w:r>
          </w:p>
        </w:tc>
        <w:tc>
          <w:tcPr>
            <w:tcW w:w="710" w:type="dxa"/>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w:t>
            </w:r>
          </w:p>
        </w:tc>
        <w:tc>
          <w:tcPr>
            <w:tcW w:w="711"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tc>
        <w:tc>
          <w:tcPr>
            <w:tcW w:w="711"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tc>
        <w:tc>
          <w:tcPr>
            <w:tcW w:w="711"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34</w:t>
            </w:r>
          </w:p>
        </w:tc>
        <w:tc>
          <w:tcPr>
            <w:tcW w:w="1015"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34</w:t>
            </w:r>
          </w:p>
        </w:tc>
      </w:tr>
      <w:tr w:rsidR="001B6353" w:rsidRPr="002E570A" w:rsidTr="003D611C">
        <w:trPr>
          <w:trHeight w:val="330"/>
        </w:trPr>
        <w:tc>
          <w:tcPr>
            <w:tcW w:w="2235" w:type="dxa"/>
            <w:vMerge/>
            <w:tcBorders>
              <w:left w:val="single" w:sz="4" w:space="0" w:color="000000" w:themeColor="text1"/>
              <w:bottom w:val="single" w:sz="4" w:space="0" w:color="000000" w:themeColor="text1"/>
              <w:right w:val="single" w:sz="4" w:space="0" w:color="000000" w:themeColor="text1"/>
            </w:tcBorders>
            <w:hideMark/>
          </w:tcPr>
          <w:p w:rsidR="001B6353" w:rsidRPr="002E570A" w:rsidRDefault="001B6353" w:rsidP="002E570A">
            <w:pPr>
              <w:pStyle w:val="Default"/>
              <w:rPr>
                <w:color w:val="auto"/>
              </w:rPr>
            </w:pPr>
          </w:p>
        </w:tc>
        <w:tc>
          <w:tcPr>
            <w:tcW w:w="1701" w:type="dxa"/>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Кружок</w:t>
            </w:r>
          </w:p>
        </w:tc>
        <w:tc>
          <w:tcPr>
            <w:tcW w:w="2804"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Мой край - родная Белгородчина</w:t>
            </w:r>
          </w:p>
        </w:tc>
        <w:tc>
          <w:tcPr>
            <w:tcW w:w="710" w:type="dxa"/>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33</w:t>
            </w:r>
          </w:p>
        </w:tc>
        <w:tc>
          <w:tcPr>
            <w:tcW w:w="711"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34</w:t>
            </w:r>
          </w:p>
        </w:tc>
        <w:tc>
          <w:tcPr>
            <w:tcW w:w="711"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34</w:t>
            </w:r>
          </w:p>
        </w:tc>
        <w:tc>
          <w:tcPr>
            <w:tcW w:w="711"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tc>
        <w:tc>
          <w:tcPr>
            <w:tcW w:w="1015"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101</w:t>
            </w:r>
          </w:p>
        </w:tc>
      </w:tr>
      <w:tr w:rsidR="001B6353" w:rsidRPr="002E570A" w:rsidTr="003D611C">
        <w:trPr>
          <w:trHeight w:val="414"/>
        </w:trPr>
        <w:tc>
          <w:tcPr>
            <w:tcW w:w="2235" w:type="dxa"/>
            <w:vMerge w:val="restart"/>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Общеинтеллектуальное</w:t>
            </w:r>
          </w:p>
        </w:tc>
        <w:tc>
          <w:tcPr>
            <w:tcW w:w="1701" w:type="dxa"/>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Кружок</w:t>
            </w:r>
          </w:p>
        </w:tc>
        <w:tc>
          <w:tcPr>
            <w:tcW w:w="2804" w:type="dxa"/>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«Занимательный английский»</w:t>
            </w:r>
          </w:p>
        </w:tc>
        <w:tc>
          <w:tcPr>
            <w:tcW w:w="710" w:type="dxa"/>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33</w:t>
            </w:r>
          </w:p>
          <w:p w:rsidR="001B6353" w:rsidRPr="002E570A" w:rsidRDefault="001B6353" w:rsidP="002E570A">
            <w:pPr>
              <w:pStyle w:val="Default"/>
              <w:rPr>
                <w:color w:val="auto"/>
              </w:rPr>
            </w:pPr>
          </w:p>
        </w:tc>
        <w:tc>
          <w:tcPr>
            <w:tcW w:w="711" w:type="dxa"/>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tc>
        <w:tc>
          <w:tcPr>
            <w:tcW w:w="711" w:type="dxa"/>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tc>
        <w:tc>
          <w:tcPr>
            <w:tcW w:w="711" w:type="dxa"/>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tc>
        <w:tc>
          <w:tcPr>
            <w:tcW w:w="1015" w:type="dxa"/>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33</w:t>
            </w:r>
          </w:p>
        </w:tc>
      </w:tr>
      <w:tr w:rsidR="001B6353" w:rsidRPr="002E570A" w:rsidTr="003D611C">
        <w:trPr>
          <w:trHeight w:val="412"/>
        </w:trPr>
        <w:tc>
          <w:tcPr>
            <w:tcW w:w="2235" w:type="dxa"/>
            <w:vMerge/>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p>
        </w:tc>
        <w:tc>
          <w:tcPr>
            <w:tcW w:w="1701" w:type="dxa"/>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Факультатив</w:t>
            </w:r>
          </w:p>
        </w:tc>
        <w:tc>
          <w:tcPr>
            <w:tcW w:w="2804"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Удивительный мир слов</w:t>
            </w:r>
          </w:p>
        </w:tc>
        <w:tc>
          <w:tcPr>
            <w:tcW w:w="710" w:type="dxa"/>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w:t>
            </w:r>
          </w:p>
        </w:tc>
        <w:tc>
          <w:tcPr>
            <w:tcW w:w="711"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34</w:t>
            </w:r>
          </w:p>
        </w:tc>
        <w:tc>
          <w:tcPr>
            <w:tcW w:w="711"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34</w:t>
            </w:r>
          </w:p>
        </w:tc>
        <w:tc>
          <w:tcPr>
            <w:tcW w:w="711"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34</w:t>
            </w:r>
          </w:p>
        </w:tc>
        <w:tc>
          <w:tcPr>
            <w:tcW w:w="1015"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102</w:t>
            </w:r>
          </w:p>
        </w:tc>
      </w:tr>
      <w:tr w:rsidR="001B6353" w:rsidRPr="002E570A" w:rsidTr="003D611C">
        <w:trPr>
          <w:trHeight w:val="412"/>
        </w:trPr>
        <w:tc>
          <w:tcPr>
            <w:tcW w:w="2235" w:type="dxa"/>
            <w:vMerge/>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p>
        </w:tc>
        <w:tc>
          <w:tcPr>
            <w:tcW w:w="1701" w:type="dxa"/>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Факультатив</w:t>
            </w:r>
          </w:p>
        </w:tc>
        <w:tc>
          <w:tcPr>
            <w:tcW w:w="2804"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Занимательная математика</w:t>
            </w:r>
          </w:p>
        </w:tc>
        <w:tc>
          <w:tcPr>
            <w:tcW w:w="710" w:type="dxa"/>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33</w:t>
            </w:r>
          </w:p>
        </w:tc>
        <w:tc>
          <w:tcPr>
            <w:tcW w:w="711"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34</w:t>
            </w:r>
          </w:p>
        </w:tc>
        <w:tc>
          <w:tcPr>
            <w:tcW w:w="711"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34</w:t>
            </w:r>
          </w:p>
        </w:tc>
        <w:tc>
          <w:tcPr>
            <w:tcW w:w="711"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34</w:t>
            </w:r>
          </w:p>
        </w:tc>
        <w:tc>
          <w:tcPr>
            <w:tcW w:w="1015"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135</w:t>
            </w:r>
          </w:p>
        </w:tc>
      </w:tr>
      <w:tr w:rsidR="001B6353" w:rsidRPr="002E570A" w:rsidTr="003D611C">
        <w:trPr>
          <w:trHeight w:val="412"/>
        </w:trPr>
        <w:tc>
          <w:tcPr>
            <w:tcW w:w="2235" w:type="dxa"/>
            <w:vMerge/>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p>
        </w:tc>
        <w:tc>
          <w:tcPr>
            <w:tcW w:w="1701" w:type="dxa"/>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 xml:space="preserve">Факультатив </w:t>
            </w:r>
          </w:p>
        </w:tc>
        <w:tc>
          <w:tcPr>
            <w:tcW w:w="2804"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Гимнастика ума</w:t>
            </w:r>
          </w:p>
        </w:tc>
        <w:tc>
          <w:tcPr>
            <w:tcW w:w="710" w:type="dxa"/>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w:t>
            </w:r>
          </w:p>
        </w:tc>
        <w:tc>
          <w:tcPr>
            <w:tcW w:w="711"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tc>
        <w:tc>
          <w:tcPr>
            <w:tcW w:w="711"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tc>
        <w:tc>
          <w:tcPr>
            <w:tcW w:w="711"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34</w:t>
            </w:r>
          </w:p>
        </w:tc>
        <w:tc>
          <w:tcPr>
            <w:tcW w:w="1015"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34</w:t>
            </w:r>
          </w:p>
        </w:tc>
      </w:tr>
      <w:tr w:rsidR="001B6353" w:rsidRPr="002E570A" w:rsidTr="003D611C">
        <w:trPr>
          <w:trHeight w:val="474"/>
        </w:trPr>
        <w:tc>
          <w:tcPr>
            <w:tcW w:w="2235" w:type="dxa"/>
            <w:vMerge w:val="restart"/>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Общекультурное</w:t>
            </w:r>
          </w:p>
        </w:tc>
        <w:tc>
          <w:tcPr>
            <w:tcW w:w="1701" w:type="dxa"/>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Кружок</w:t>
            </w:r>
          </w:p>
        </w:tc>
        <w:tc>
          <w:tcPr>
            <w:tcW w:w="2804" w:type="dxa"/>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«Я – исследователь»</w:t>
            </w:r>
          </w:p>
        </w:tc>
        <w:tc>
          <w:tcPr>
            <w:tcW w:w="710" w:type="dxa"/>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16,5</w:t>
            </w:r>
          </w:p>
        </w:tc>
        <w:tc>
          <w:tcPr>
            <w:tcW w:w="711" w:type="dxa"/>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34</w:t>
            </w:r>
          </w:p>
        </w:tc>
        <w:tc>
          <w:tcPr>
            <w:tcW w:w="711" w:type="dxa"/>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34</w:t>
            </w:r>
          </w:p>
        </w:tc>
        <w:tc>
          <w:tcPr>
            <w:tcW w:w="711" w:type="dxa"/>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34</w:t>
            </w:r>
          </w:p>
        </w:tc>
        <w:tc>
          <w:tcPr>
            <w:tcW w:w="1015" w:type="dxa"/>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118,5</w:t>
            </w:r>
          </w:p>
        </w:tc>
      </w:tr>
      <w:tr w:rsidR="001B6353" w:rsidRPr="002E570A" w:rsidTr="003D611C">
        <w:trPr>
          <w:trHeight w:val="387"/>
        </w:trPr>
        <w:tc>
          <w:tcPr>
            <w:tcW w:w="2235" w:type="dxa"/>
            <w:vMerge/>
            <w:tcBorders>
              <w:left w:val="single" w:sz="4" w:space="0" w:color="000000" w:themeColor="text1"/>
              <w:bottom w:val="single" w:sz="4" w:space="0" w:color="000000" w:themeColor="text1"/>
              <w:right w:val="single" w:sz="4" w:space="0" w:color="000000" w:themeColor="text1"/>
            </w:tcBorders>
            <w:hideMark/>
          </w:tcPr>
          <w:p w:rsidR="001B6353" w:rsidRPr="002E570A" w:rsidRDefault="001B6353" w:rsidP="002E570A">
            <w:pPr>
              <w:pStyle w:val="Default"/>
              <w:rPr>
                <w:color w:val="auto"/>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Кружок</w:t>
            </w:r>
          </w:p>
        </w:tc>
        <w:tc>
          <w:tcPr>
            <w:tcW w:w="2804" w:type="dxa"/>
            <w:tcBorders>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«В мире книг»</w:t>
            </w:r>
          </w:p>
        </w:tc>
        <w:tc>
          <w:tcPr>
            <w:tcW w:w="710" w:type="dxa"/>
            <w:tcBorders>
              <w:left w:val="single" w:sz="4" w:space="0" w:color="000000" w:themeColor="text1"/>
              <w:bottom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33</w:t>
            </w:r>
          </w:p>
        </w:tc>
        <w:tc>
          <w:tcPr>
            <w:tcW w:w="711" w:type="dxa"/>
            <w:tcBorders>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34</w:t>
            </w:r>
          </w:p>
        </w:tc>
        <w:tc>
          <w:tcPr>
            <w:tcW w:w="711" w:type="dxa"/>
            <w:tcBorders>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34</w:t>
            </w:r>
          </w:p>
        </w:tc>
        <w:tc>
          <w:tcPr>
            <w:tcW w:w="711" w:type="dxa"/>
            <w:tcBorders>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tc>
        <w:tc>
          <w:tcPr>
            <w:tcW w:w="1015" w:type="dxa"/>
            <w:tcBorders>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101</w:t>
            </w:r>
          </w:p>
        </w:tc>
      </w:tr>
      <w:tr w:rsidR="001B6353" w:rsidRPr="002E570A" w:rsidTr="003D611C">
        <w:trPr>
          <w:trHeight w:val="387"/>
        </w:trPr>
        <w:tc>
          <w:tcPr>
            <w:tcW w:w="2235" w:type="dxa"/>
            <w:vMerge w:val="restart"/>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Социальное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Факультатив</w:t>
            </w:r>
          </w:p>
        </w:tc>
        <w:tc>
          <w:tcPr>
            <w:tcW w:w="2804" w:type="dxa"/>
            <w:tcBorders>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«Экономика: первые шаги»</w:t>
            </w:r>
          </w:p>
        </w:tc>
        <w:tc>
          <w:tcPr>
            <w:tcW w:w="710" w:type="dxa"/>
            <w:tcBorders>
              <w:left w:val="single" w:sz="4" w:space="0" w:color="000000" w:themeColor="text1"/>
              <w:bottom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16,5</w:t>
            </w:r>
          </w:p>
        </w:tc>
        <w:tc>
          <w:tcPr>
            <w:tcW w:w="711" w:type="dxa"/>
            <w:tcBorders>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34</w:t>
            </w:r>
          </w:p>
        </w:tc>
        <w:tc>
          <w:tcPr>
            <w:tcW w:w="711" w:type="dxa"/>
            <w:tcBorders>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34</w:t>
            </w:r>
          </w:p>
        </w:tc>
        <w:tc>
          <w:tcPr>
            <w:tcW w:w="711" w:type="dxa"/>
            <w:tcBorders>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34</w:t>
            </w:r>
          </w:p>
        </w:tc>
        <w:tc>
          <w:tcPr>
            <w:tcW w:w="1015" w:type="dxa"/>
            <w:tcBorders>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118,5</w:t>
            </w:r>
          </w:p>
        </w:tc>
      </w:tr>
      <w:tr w:rsidR="001B6353" w:rsidRPr="002E570A" w:rsidTr="003D611C">
        <w:trPr>
          <w:trHeight w:val="387"/>
        </w:trPr>
        <w:tc>
          <w:tcPr>
            <w:tcW w:w="2235" w:type="dxa"/>
            <w:vMerge/>
            <w:tcBorders>
              <w:left w:val="single" w:sz="4" w:space="0" w:color="000000" w:themeColor="text1"/>
              <w:bottom w:val="single" w:sz="4" w:space="0" w:color="000000" w:themeColor="text1"/>
              <w:right w:val="single" w:sz="4" w:space="0" w:color="000000" w:themeColor="text1"/>
            </w:tcBorders>
            <w:hideMark/>
          </w:tcPr>
          <w:p w:rsidR="001B6353" w:rsidRPr="002E570A" w:rsidRDefault="001B6353" w:rsidP="002E570A">
            <w:pPr>
              <w:pStyle w:val="Default"/>
              <w:rPr>
                <w:color w:val="auto"/>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Факультатив</w:t>
            </w:r>
          </w:p>
        </w:tc>
        <w:tc>
          <w:tcPr>
            <w:tcW w:w="2804" w:type="dxa"/>
            <w:tcBorders>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 xml:space="preserve"> «Моя первая экология»</w:t>
            </w:r>
          </w:p>
        </w:tc>
        <w:tc>
          <w:tcPr>
            <w:tcW w:w="710" w:type="dxa"/>
            <w:tcBorders>
              <w:left w:val="single" w:sz="4" w:space="0" w:color="000000" w:themeColor="text1"/>
              <w:bottom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w:t>
            </w:r>
          </w:p>
        </w:tc>
        <w:tc>
          <w:tcPr>
            <w:tcW w:w="711" w:type="dxa"/>
            <w:tcBorders>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tc>
        <w:tc>
          <w:tcPr>
            <w:tcW w:w="711" w:type="dxa"/>
            <w:tcBorders>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tc>
        <w:tc>
          <w:tcPr>
            <w:tcW w:w="711" w:type="dxa"/>
            <w:tcBorders>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34</w:t>
            </w:r>
          </w:p>
        </w:tc>
        <w:tc>
          <w:tcPr>
            <w:tcW w:w="1015" w:type="dxa"/>
            <w:tcBorders>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34</w:t>
            </w:r>
          </w:p>
        </w:tc>
      </w:tr>
      <w:tr w:rsidR="001B6353" w:rsidRPr="002E570A" w:rsidTr="003D611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Итого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p>
        </w:t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i/>
                <w:color w:val="auto"/>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53" w:rsidRPr="002E570A" w:rsidRDefault="001B6353" w:rsidP="002E570A">
            <w:pPr>
              <w:pStyle w:val="Default"/>
              <w:rPr>
                <w:i/>
                <w:color w:val="auto"/>
              </w:rPr>
            </w:pPr>
            <w:r w:rsidRPr="002E570A">
              <w:rPr>
                <w:i/>
                <w:color w:val="auto"/>
              </w:rPr>
              <w:t>264</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53" w:rsidRPr="002E570A" w:rsidRDefault="001B6353" w:rsidP="002E570A">
            <w:pPr>
              <w:pStyle w:val="Default"/>
              <w:rPr>
                <w:i/>
                <w:color w:val="auto"/>
              </w:rPr>
            </w:pPr>
            <w:r w:rsidRPr="002E570A">
              <w:rPr>
                <w:i/>
                <w:color w:val="auto"/>
              </w:rPr>
              <w:t>272</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53" w:rsidRPr="002E570A" w:rsidRDefault="001B6353" w:rsidP="002E570A">
            <w:pPr>
              <w:pStyle w:val="Default"/>
              <w:rPr>
                <w:i/>
                <w:color w:val="auto"/>
              </w:rPr>
            </w:pPr>
            <w:r w:rsidRPr="002E570A">
              <w:rPr>
                <w:i/>
                <w:color w:val="auto"/>
              </w:rPr>
              <w:t>306</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53" w:rsidRPr="002E570A" w:rsidRDefault="001B6353" w:rsidP="002E570A">
            <w:pPr>
              <w:pStyle w:val="Default"/>
              <w:rPr>
                <w:i/>
                <w:color w:val="auto"/>
              </w:rPr>
            </w:pPr>
            <w:r w:rsidRPr="002E570A">
              <w:rPr>
                <w:i/>
                <w:color w:val="auto"/>
              </w:rPr>
              <w:t>340</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i/>
                <w:color w:val="auto"/>
              </w:rPr>
            </w:pPr>
            <w:r w:rsidRPr="002E570A">
              <w:rPr>
                <w:i/>
                <w:color w:val="auto"/>
              </w:rPr>
              <w:t>1182</w:t>
            </w:r>
          </w:p>
        </w:tc>
      </w:tr>
    </w:tbl>
    <w:p w:rsidR="001B6353" w:rsidRPr="002E570A" w:rsidRDefault="001B6353" w:rsidP="002E570A">
      <w:pPr>
        <w:pStyle w:val="Default"/>
        <w:rPr>
          <w:color w:val="auto"/>
        </w:rPr>
      </w:pPr>
    </w:p>
    <w:p w:rsidR="001B6353" w:rsidRPr="002E570A" w:rsidRDefault="001B6353" w:rsidP="002E570A">
      <w:pPr>
        <w:pStyle w:val="Default"/>
        <w:rPr>
          <w:color w:val="auto"/>
        </w:rPr>
      </w:pPr>
      <w:r w:rsidRPr="002E570A">
        <w:rPr>
          <w:color w:val="auto"/>
        </w:rPr>
        <w:t>Общий объем внеурочной деятельности в1-4-х классах составляет 1182часа.</w:t>
      </w:r>
    </w:p>
    <w:p w:rsidR="001B6353" w:rsidRPr="002E570A" w:rsidRDefault="001B6353" w:rsidP="002E570A">
      <w:pPr>
        <w:pStyle w:val="Default"/>
        <w:rPr>
          <w:color w:val="auto"/>
        </w:rPr>
      </w:pPr>
    </w:p>
    <w:p w:rsidR="001B6353" w:rsidRPr="002E570A" w:rsidRDefault="001B6353" w:rsidP="002E570A">
      <w:pPr>
        <w:pStyle w:val="Default"/>
        <w:rPr>
          <w:i/>
          <w:color w:val="auto"/>
        </w:rPr>
      </w:pPr>
      <w:r w:rsidRPr="002E570A">
        <w:rPr>
          <w:i/>
          <w:color w:val="auto"/>
        </w:rPr>
        <w:t>Общая характеристика плана внеурочной деятельности на уровень ООО:</w:t>
      </w:r>
    </w:p>
    <w:p w:rsidR="001B6353" w:rsidRPr="002E570A" w:rsidRDefault="001B6353" w:rsidP="002E570A">
      <w:pPr>
        <w:pStyle w:val="Default"/>
        <w:rPr>
          <w:color w:val="auto"/>
        </w:rPr>
      </w:pPr>
      <w:r w:rsidRPr="002E570A">
        <w:rPr>
          <w:color w:val="auto"/>
        </w:rPr>
        <w:t xml:space="preserve">В качестве организационной модели внеурочной деятельности в 2017-2018 учебном году определена </w:t>
      </w:r>
      <w:r w:rsidRPr="002E570A">
        <w:rPr>
          <w:i/>
          <w:color w:val="auto"/>
        </w:rPr>
        <w:t>оптимизационная модель</w:t>
      </w:r>
      <w:r w:rsidRPr="002E570A">
        <w:rPr>
          <w:color w:val="auto"/>
        </w:rPr>
        <w:t xml:space="preserve">, предполагающая использование внутренних ресурсов образовательного учреждения. В её реализации принимают участие педагогические работники МБОУ СОШ №2: учителя-предметники, педагоги дополнительного образования, старшая вожатая. Координирующую роль выполняет классный руководитель. </w:t>
      </w:r>
    </w:p>
    <w:p w:rsidR="001B6353" w:rsidRPr="002E570A" w:rsidRDefault="001B6353" w:rsidP="002E570A">
      <w:pPr>
        <w:pStyle w:val="Default"/>
        <w:rPr>
          <w:color w:val="auto"/>
        </w:rPr>
      </w:pPr>
      <w:r w:rsidRPr="002E570A">
        <w:rPr>
          <w:color w:val="auto"/>
        </w:rPr>
        <w:t>Внеурочная деятельность является составной частью учебно-воспитательного процесса МБОУ СОШ №2 и организуется по направлениям развития личности на ступени основного общего образования:</w:t>
      </w:r>
    </w:p>
    <w:p w:rsidR="001B6353" w:rsidRPr="002E570A" w:rsidRDefault="001B6353" w:rsidP="000F228D">
      <w:pPr>
        <w:pStyle w:val="Default"/>
        <w:numPr>
          <w:ilvl w:val="0"/>
          <w:numId w:val="24"/>
        </w:numPr>
        <w:rPr>
          <w:bCs/>
          <w:i/>
          <w:color w:val="auto"/>
        </w:rPr>
      </w:pPr>
      <w:r w:rsidRPr="002E570A">
        <w:rPr>
          <w:bCs/>
          <w:i/>
          <w:color w:val="auto"/>
        </w:rPr>
        <w:t>спортивно-оздоровительное</w:t>
      </w:r>
    </w:p>
    <w:p w:rsidR="001B6353" w:rsidRPr="002E570A" w:rsidRDefault="001B6353" w:rsidP="000F228D">
      <w:pPr>
        <w:pStyle w:val="Default"/>
        <w:numPr>
          <w:ilvl w:val="0"/>
          <w:numId w:val="24"/>
        </w:numPr>
        <w:rPr>
          <w:bCs/>
          <w:i/>
          <w:color w:val="auto"/>
        </w:rPr>
      </w:pPr>
      <w:r w:rsidRPr="002E570A">
        <w:rPr>
          <w:bCs/>
          <w:i/>
          <w:color w:val="auto"/>
        </w:rPr>
        <w:t>духовно-нравственное</w:t>
      </w:r>
    </w:p>
    <w:p w:rsidR="001B6353" w:rsidRPr="002E570A" w:rsidRDefault="001B6353" w:rsidP="000F228D">
      <w:pPr>
        <w:pStyle w:val="Default"/>
        <w:numPr>
          <w:ilvl w:val="0"/>
          <w:numId w:val="24"/>
        </w:numPr>
        <w:rPr>
          <w:bCs/>
          <w:i/>
          <w:color w:val="auto"/>
        </w:rPr>
      </w:pPr>
      <w:r w:rsidRPr="002E570A">
        <w:rPr>
          <w:bCs/>
          <w:i/>
          <w:color w:val="auto"/>
        </w:rPr>
        <w:t>общеинтеллектуальное</w:t>
      </w:r>
    </w:p>
    <w:p w:rsidR="001B6353" w:rsidRPr="002E570A" w:rsidRDefault="001B6353" w:rsidP="000F228D">
      <w:pPr>
        <w:pStyle w:val="Default"/>
        <w:numPr>
          <w:ilvl w:val="0"/>
          <w:numId w:val="24"/>
        </w:numPr>
        <w:rPr>
          <w:bCs/>
          <w:i/>
          <w:color w:val="auto"/>
        </w:rPr>
      </w:pPr>
      <w:r w:rsidRPr="002E570A">
        <w:rPr>
          <w:bCs/>
          <w:i/>
          <w:color w:val="auto"/>
        </w:rPr>
        <w:t>общекультурное</w:t>
      </w:r>
    </w:p>
    <w:p w:rsidR="001B6353" w:rsidRPr="002E570A" w:rsidRDefault="001B6353" w:rsidP="000F228D">
      <w:pPr>
        <w:pStyle w:val="Default"/>
        <w:numPr>
          <w:ilvl w:val="0"/>
          <w:numId w:val="24"/>
        </w:numPr>
        <w:rPr>
          <w:bCs/>
          <w:i/>
          <w:color w:val="auto"/>
        </w:rPr>
      </w:pPr>
      <w:r w:rsidRPr="002E570A">
        <w:rPr>
          <w:bCs/>
          <w:i/>
          <w:color w:val="auto"/>
        </w:rPr>
        <w:t>социальное</w:t>
      </w:r>
    </w:p>
    <w:p w:rsidR="001B6353" w:rsidRPr="002E570A" w:rsidRDefault="001B6353" w:rsidP="002E570A">
      <w:pPr>
        <w:pStyle w:val="Default"/>
        <w:rPr>
          <w:color w:val="auto"/>
        </w:rPr>
      </w:pPr>
      <w:r w:rsidRPr="002E570A">
        <w:rPr>
          <w:color w:val="auto"/>
        </w:rPr>
        <w:t>Так как процесс воспитания в школе непрерывен, то соблюдается принцип преемственности при организации внеурочной деятельности.</w:t>
      </w:r>
    </w:p>
    <w:p w:rsidR="001B6353" w:rsidRPr="002E570A" w:rsidRDefault="001B6353" w:rsidP="002E570A">
      <w:pPr>
        <w:pStyle w:val="Default"/>
        <w:rPr>
          <w:color w:val="auto"/>
        </w:rPr>
      </w:pPr>
      <w:r w:rsidRPr="002E570A">
        <w:rPr>
          <w:i/>
          <w:color w:val="auto"/>
        </w:rPr>
        <w:t>Одной из важнейших задач</w:t>
      </w:r>
      <w:r w:rsidRPr="002E570A">
        <w:rPr>
          <w:color w:val="auto"/>
        </w:rPr>
        <w:t xml:space="preserve"> этого этапа является подготовка обучающихся к осознанному и ответственному выбору жизненного и профессионального пути. Обучающиеся должны научиться ставить цели и определять пути их достижения, использовать приобретенный в школе опыт деятельности в реальной жизни, за рамками учебного процесса. </w:t>
      </w:r>
    </w:p>
    <w:p w:rsidR="001B6353" w:rsidRPr="002E570A" w:rsidRDefault="001B6353" w:rsidP="002E570A">
      <w:pPr>
        <w:pStyle w:val="Default"/>
        <w:rPr>
          <w:color w:val="auto"/>
        </w:rPr>
      </w:pPr>
      <w:r w:rsidRPr="002E570A">
        <w:rPr>
          <w:color w:val="auto"/>
        </w:rPr>
        <w:t xml:space="preserve">Для обучающихся на уровне </w:t>
      </w:r>
      <w:r w:rsidRPr="002E570A">
        <w:rPr>
          <w:i/>
          <w:color w:val="auto"/>
        </w:rPr>
        <w:t>основного общего</w:t>
      </w:r>
      <w:r w:rsidRPr="002E570A">
        <w:rPr>
          <w:color w:val="auto"/>
        </w:rPr>
        <w:t xml:space="preserve"> образования внеурочная деятельность организована посредством форм,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1B6353" w:rsidRPr="002E570A" w:rsidRDefault="001B6353" w:rsidP="002E570A">
      <w:pPr>
        <w:pStyle w:val="Default"/>
        <w:rPr>
          <w:color w:val="auto"/>
        </w:rPr>
      </w:pPr>
      <w:r w:rsidRPr="002E570A">
        <w:rPr>
          <w:bCs/>
          <w:i/>
          <w:color w:val="auto"/>
        </w:rPr>
        <w:t>Цель реализации спортивно-оздоровительного направления</w:t>
      </w:r>
      <w:r w:rsidRPr="002E570A">
        <w:rPr>
          <w:bCs/>
          <w:color w:val="auto"/>
        </w:rPr>
        <w:t xml:space="preserve"> заключается в п</w:t>
      </w:r>
      <w:r w:rsidRPr="002E570A">
        <w:rPr>
          <w:color w:val="auto"/>
        </w:rPr>
        <w:t>риобретении школьниками знаний и  навыков здорового образа жизни, формировании ценностного отношения к собственному здоровью, получении опыта самостоятельного социального действия.</w:t>
      </w:r>
    </w:p>
    <w:p w:rsidR="001B6353" w:rsidRPr="002E570A" w:rsidRDefault="001B6353" w:rsidP="002E570A">
      <w:pPr>
        <w:pStyle w:val="Default"/>
        <w:rPr>
          <w:bCs/>
          <w:color w:val="auto"/>
        </w:rPr>
      </w:pPr>
      <w:r w:rsidRPr="002E570A">
        <w:rPr>
          <w:bCs/>
          <w:color w:val="auto"/>
        </w:rPr>
        <w:t>Физкультурно-спортивное и оздоровительное направление в плане внеурочной деятельности представлено:</w:t>
      </w:r>
    </w:p>
    <w:p w:rsidR="001B6353" w:rsidRPr="002E570A" w:rsidRDefault="001B6353" w:rsidP="002E570A">
      <w:pPr>
        <w:pStyle w:val="Default"/>
        <w:numPr>
          <w:ilvl w:val="0"/>
          <w:numId w:val="6"/>
        </w:numPr>
        <w:rPr>
          <w:color w:val="auto"/>
        </w:rPr>
      </w:pPr>
      <w:r w:rsidRPr="002E570A">
        <w:rPr>
          <w:color w:val="auto"/>
        </w:rPr>
        <w:t>занятиями спортивной секции «Волейбол» для обучающихся 5-9-х классов в объеме 1 часа в неделю;</w:t>
      </w:r>
    </w:p>
    <w:p w:rsidR="001B6353" w:rsidRPr="002E570A" w:rsidRDefault="001B6353" w:rsidP="002E570A">
      <w:pPr>
        <w:pStyle w:val="Default"/>
        <w:numPr>
          <w:ilvl w:val="0"/>
          <w:numId w:val="6"/>
        </w:numPr>
        <w:rPr>
          <w:color w:val="auto"/>
        </w:rPr>
      </w:pPr>
      <w:r w:rsidRPr="002E570A">
        <w:rPr>
          <w:color w:val="auto"/>
        </w:rPr>
        <w:t>занятиями кружка «Формирование культуры здоровья» для обучающихся  7-9-х классов в объеме 1 часа в неделю;</w:t>
      </w:r>
    </w:p>
    <w:p w:rsidR="001B6353" w:rsidRPr="002E570A" w:rsidRDefault="001B6353" w:rsidP="002E570A">
      <w:pPr>
        <w:pStyle w:val="Default"/>
        <w:numPr>
          <w:ilvl w:val="0"/>
          <w:numId w:val="6"/>
        </w:numPr>
        <w:rPr>
          <w:color w:val="auto"/>
        </w:rPr>
      </w:pPr>
      <w:r w:rsidRPr="002E570A">
        <w:rPr>
          <w:color w:val="auto"/>
        </w:rPr>
        <w:t>Занятиями спортивной секции «Плавание» для обучающихся 5-х классов в объеме 2 часа в неделю, 6-х классов 1 час в неделю.</w:t>
      </w:r>
    </w:p>
    <w:p w:rsidR="001B6353" w:rsidRPr="002E570A" w:rsidRDefault="001B6353" w:rsidP="002E570A">
      <w:pPr>
        <w:pStyle w:val="Default"/>
        <w:rPr>
          <w:color w:val="auto"/>
        </w:rPr>
      </w:pPr>
      <w:r w:rsidRPr="002E570A">
        <w:rPr>
          <w:bCs/>
          <w:i/>
          <w:color w:val="auto"/>
        </w:rPr>
        <w:lastRenderedPageBreak/>
        <w:t>Цель реализации духовно-нравственного направления</w:t>
      </w:r>
      <w:r w:rsidRPr="002E570A">
        <w:rPr>
          <w:bCs/>
          <w:color w:val="auto"/>
        </w:rPr>
        <w:t xml:space="preserve"> заключается в </w:t>
      </w:r>
      <w:r w:rsidRPr="002E570A">
        <w:rPr>
          <w:color w:val="auto"/>
        </w:rPr>
        <w:t>обогаще</w:t>
      </w:r>
      <w:r w:rsidRPr="002E570A">
        <w:rPr>
          <w:color w:val="auto"/>
        </w:rPr>
        <w:softHyphen/>
        <w:t xml:space="preserve">нии и совершенствование человеческой сущности подростков посредством  социально-педагогической и социально-культурной поддержки их собственных усилий, направленных на  обретение  своей личностной, гражданской и социокультурной идентичности. </w:t>
      </w:r>
    </w:p>
    <w:p w:rsidR="001B6353" w:rsidRPr="002E570A" w:rsidRDefault="001B6353" w:rsidP="002E570A">
      <w:pPr>
        <w:pStyle w:val="Default"/>
        <w:rPr>
          <w:bCs/>
          <w:color w:val="auto"/>
        </w:rPr>
      </w:pPr>
      <w:r w:rsidRPr="002E570A">
        <w:rPr>
          <w:bCs/>
          <w:color w:val="auto"/>
        </w:rPr>
        <w:t>Духовно-нравственное направление в плане внеурочной деятельности представлено:</w:t>
      </w:r>
    </w:p>
    <w:p w:rsidR="001B6353" w:rsidRPr="002E570A" w:rsidRDefault="001B6353" w:rsidP="002E570A">
      <w:pPr>
        <w:pStyle w:val="Default"/>
        <w:numPr>
          <w:ilvl w:val="0"/>
          <w:numId w:val="7"/>
        </w:numPr>
        <w:rPr>
          <w:color w:val="auto"/>
        </w:rPr>
      </w:pPr>
      <w:r w:rsidRPr="002E570A">
        <w:rPr>
          <w:color w:val="auto"/>
        </w:rPr>
        <w:t>занятиями кружка «Юные музееведы» для учащихся 6-х классов в объеме 1 час в неделю;</w:t>
      </w:r>
    </w:p>
    <w:p w:rsidR="001B6353" w:rsidRPr="002E570A" w:rsidRDefault="001B6353" w:rsidP="002E570A">
      <w:pPr>
        <w:pStyle w:val="Default"/>
        <w:rPr>
          <w:color w:val="auto"/>
        </w:rPr>
      </w:pPr>
      <w:r w:rsidRPr="002E570A">
        <w:rPr>
          <w:bCs/>
          <w:i/>
          <w:color w:val="auto"/>
        </w:rPr>
        <w:t>Цель реализации общеинтеллектуального направления</w:t>
      </w:r>
      <w:r w:rsidRPr="002E570A">
        <w:rPr>
          <w:bCs/>
          <w:color w:val="auto"/>
        </w:rPr>
        <w:t xml:space="preserve"> заключается в </w:t>
      </w:r>
      <w:r w:rsidRPr="002E570A">
        <w:rPr>
          <w:color w:val="auto"/>
        </w:rPr>
        <w:t>развитии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1B6353" w:rsidRPr="002E570A" w:rsidRDefault="001B6353" w:rsidP="002E570A">
      <w:pPr>
        <w:pStyle w:val="Default"/>
        <w:rPr>
          <w:color w:val="auto"/>
        </w:rPr>
      </w:pPr>
      <w:r w:rsidRPr="002E570A">
        <w:rPr>
          <w:color w:val="auto"/>
        </w:rPr>
        <w:t>Общеинтеллектуальное направление в плане внеурочной деятельности представлено:</w:t>
      </w:r>
    </w:p>
    <w:p w:rsidR="001B6353" w:rsidRPr="002E570A" w:rsidRDefault="001B6353" w:rsidP="002E570A">
      <w:pPr>
        <w:pStyle w:val="Default"/>
        <w:numPr>
          <w:ilvl w:val="0"/>
          <w:numId w:val="8"/>
        </w:numPr>
        <w:rPr>
          <w:color w:val="auto"/>
        </w:rPr>
      </w:pPr>
      <w:r w:rsidRPr="002E570A">
        <w:rPr>
          <w:color w:val="auto"/>
        </w:rPr>
        <w:t>занятиями кружка «Что? Где? Когда?» для обучающихся 6-7-х классов в объеме 1 часа в неделю;</w:t>
      </w:r>
    </w:p>
    <w:p w:rsidR="001B6353" w:rsidRPr="002E570A" w:rsidRDefault="001B6353" w:rsidP="002E570A">
      <w:pPr>
        <w:pStyle w:val="Default"/>
        <w:numPr>
          <w:ilvl w:val="0"/>
          <w:numId w:val="8"/>
        </w:numPr>
        <w:rPr>
          <w:color w:val="auto"/>
        </w:rPr>
      </w:pPr>
      <w:r w:rsidRPr="002E570A">
        <w:rPr>
          <w:color w:val="auto"/>
        </w:rPr>
        <w:t>занятиями кружка «Мир лекарственных растений» для обучающихся 5-х классов в объеме 2 часа в неделю;</w:t>
      </w:r>
    </w:p>
    <w:p w:rsidR="001B6353" w:rsidRPr="002E570A" w:rsidRDefault="001B6353" w:rsidP="002E570A">
      <w:pPr>
        <w:pStyle w:val="Default"/>
        <w:numPr>
          <w:ilvl w:val="0"/>
          <w:numId w:val="8"/>
        </w:numPr>
        <w:rPr>
          <w:color w:val="auto"/>
        </w:rPr>
      </w:pPr>
      <w:r w:rsidRPr="002E570A">
        <w:rPr>
          <w:color w:val="auto"/>
        </w:rPr>
        <w:t>занятиями кружка «Шахматная школа» для обучающихся 8-х классов в объеме 1 часа в неделю.</w:t>
      </w:r>
    </w:p>
    <w:p w:rsidR="001B6353" w:rsidRPr="002E570A" w:rsidRDefault="001B6353" w:rsidP="002E570A">
      <w:pPr>
        <w:pStyle w:val="Default"/>
        <w:rPr>
          <w:color w:val="auto"/>
        </w:rPr>
      </w:pPr>
      <w:r w:rsidRPr="002E570A">
        <w:rPr>
          <w:bCs/>
          <w:i/>
          <w:color w:val="auto"/>
        </w:rPr>
        <w:t>Цель реализации общекультурного направления</w:t>
      </w:r>
      <w:r w:rsidRPr="002E570A">
        <w:rPr>
          <w:bCs/>
          <w:color w:val="auto"/>
        </w:rPr>
        <w:t xml:space="preserve"> заключается в </w:t>
      </w:r>
      <w:r w:rsidRPr="002E570A">
        <w:rPr>
          <w:color w:val="auto"/>
        </w:rPr>
        <w:t>формировании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1B6353" w:rsidRPr="002E570A" w:rsidRDefault="001B6353" w:rsidP="002E570A">
      <w:pPr>
        <w:pStyle w:val="Default"/>
        <w:rPr>
          <w:color w:val="auto"/>
        </w:rPr>
      </w:pPr>
      <w:r w:rsidRPr="002E570A">
        <w:rPr>
          <w:color w:val="auto"/>
        </w:rPr>
        <w:t>Общекультурное направление в плане внеурочной деятельности представлено:</w:t>
      </w:r>
    </w:p>
    <w:p w:rsidR="001B6353" w:rsidRPr="002E570A" w:rsidRDefault="001B6353" w:rsidP="002E570A">
      <w:pPr>
        <w:pStyle w:val="Default"/>
        <w:numPr>
          <w:ilvl w:val="0"/>
          <w:numId w:val="9"/>
        </w:numPr>
        <w:rPr>
          <w:color w:val="auto"/>
        </w:rPr>
      </w:pPr>
      <w:r w:rsidRPr="002E570A">
        <w:rPr>
          <w:color w:val="auto"/>
        </w:rPr>
        <w:t>занятиями кружка «Литературное творчество» для обучающихся 5-6-х классов в объеме 1 часа в неделю.</w:t>
      </w:r>
    </w:p>
    <w:p w:rsidR="001B6353" w:rsidRPr="002E570A" w:rsidRDefault="001B6353" w:rsidP="002E570A">
      <w:pPr>
        <w:pStyle w:val="Default"/>
        <w:rPr>
          <w:color w:val="auto"/>
        </w:rPr>
      </w:pPr>
      <w:r w:rsidRPr="002E570A">
        <w:rPr>
          <w:bCs/>
          <w:i/>
          <w:color w:val="auto"/>
        </w:rPr>
        <w:t>Цель реализации социального направления</w:t>
      </w:r>
      <w:r w:rsidRPr="002E570A">
        <w:rPr>
          <w:bCs/>
          <w:color w:val="auto"/>
        </w:rPr>
        <w:t xml:space="preserve"> заключается в </w:t>
      </w:r>
      <w:r w:rsidRPr="002E570A">
        <w:rPr>
          <w:color w:val="auto"/>
        </w:rPr>
        <w:t>формировании у подростков социальных компетенций, необходимых для конструктивного, успешного и ответственного поведения в обществе.</w:t>
      </w:r>
    </w:p>
    <w:p w:rsidR="001B6353" w:rsidRPr="002E570A" w:rsidRDefault="001B6353" w:rsidP="002E570A">
      <w:pPr>
        <w:pStyle w:val="Default"/>
        <w:rPr>
          <w:color w:val="auto"/>
        </w:rPr>
      </w:pPr>
      <w:r w:rsidRPr="002E570A">
        <w:rPr>
          <w:color w:val="auto"/>
        </w:rPr>
        <w:t>Социальное направление в плане внеурочной деятельности представлено:</w:t>
      </w:r>
    </w:p>
    <w:p w:rsidR="001B6353" w:rsidRPr="002E570A" w:rsidRDefault="001B6353" w:rsidP="002E570A">
      <w:pPr>
        <w:pStyle w:val="Default"/>
        <w:numPr>
          <w:ilvl w:val="0"/>
          <w:numId w:val="9"/>
        </w:numPr>
        <w:rPr>
          <w:color w:val="auto"/>
        </w:rPr>
      </w:pPr>
      <w:r w:rsidRPr="002E570A">
        <w:rPr>
          <w:color w:val="auto"/>
        </w:rPr>
        <w:t xml:space="preserve">занятиями кружка «Школьная республика» для обучающихся 8-9-х классов в объеме 1 часа в неделю; </w:t>
      </w:r>
    </w:p>
    <w:p w:rsidR="001B6353" w:rsidRPr="002E570A" w:rsidRDefault="001B6353" w:rsidP="002E570A">
      <w:pPr>
        <w:pStyle w:val="Default"/>
        <w:numPr>
          <w:ilvl w:val="0"/>
          <w:numId w:val="9"/>
        </w:numPr>
        <w:rPr>
          <w:color w:val="auto"/>
        </w:rPr>
      </w:pPr>
      <w:r w:rsidRPr="002E570A">
        <w:rPr>
          <w:color w:val="auto"/>
        </w:rPr>
        <w:t>занятиями кружка «Школа дорожной безопасности» для обучающихся 5-6-х классов в объеме 1 час в неделю.</w:t>
      </w:r>
    </w:p>
    <w:p w:rsidR="001B6353" w:rsidRPr="002E570A" w:rsidRDefault="001B6353" w:rsidP="002E570A">
      <w:pPr>
        <w:pStyle w:val="Default"/>
        <w:rPr>
          <w:color w:val="auto"/>
        </w:rPr>
      </w:pPr>
    </w:p>
    <w:p w:rsidR="001B6353" w:rsidRPr="002E570A" w:rsidRDefault="001B6353" w:rsidP="002E570A">
      <w:pPr>
        <w:pStyle w:val="Default"/>
        <w:rPr>
          <w:color w:val="auto"/>
        </w:rPr>
        <w:sectPr w:rsidR="001B6353" w:rsidRPr="002E570A" w:rsidSect="003D611C">
          <w:pgSz w:w="11906" w:h="16838"/>
          <w:pgMar w:top="851" w:right="850" w:bottom="993" w:left="1701" w:header="708" w:footer="708" w:gutter="0"/>
          <w:cols w:space="708"/>
          <w:docGrid w:linePitch="360"/>
        </w:sectPr>
      </w:pPr>
    </w:p>
    <w:tbl>
      <w:tblPr>
        <w:tblStyle w:val="ab"/>
        <w:tblpPr w:leftFromText="180" w:rightFromText="180" w:vertAnchor="page" w:horzAnchor="margin" w:tblpY="1336"/>
        <w:tblW w:w="11023" w:type="dxa"/>
        <w:tblLayout w:type="fixed"/>
        <w:tblLook w:val="04A0" w:firstRow="1" w:lastRow="0" w:firstColumn="1" w:lastColumn="0" w:noHBand="0" w:noVBand="1"/>
      </w:tblPr>
      <w:tblGrid>
        <w:gridCol w:w="2234"/>
        <w:gridCol w:w="1559"/>
        <w:gridCol w:w="2410"/>
        <w:gridCol w:w="708"/>
        <w:gridCol w:w="709"/>
        <w:gridCol w:w="709"/>
        <w:gridCol w:w="850"/>
        <w:gridCol w:w="852"/>
        <w:gridCol w:w="992"/>
      </w:tblGrid>
      <w:tr w:rsidR="001B6353" w:rsidRPr="002E570A" w:rsidTr="003D611C">
        <w:trPr>
          <w:trHeight w:val="419"/>
        </w:trPr>
        <w:tc>
          <w:tcPr>
            <w:tcW w:w="2234" w:type="dxa"/>
            <w:vMerge w:val="restart"/>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lastRenderedPageBreak/>
              <w:t xml:space="preserve">Направление внеурочной деятельности </w:t>
            </w:r>
          </w:p>
        </w:tc>
        <w:tc>
          <w:tcPr>
            <w:tcW w:w="1559" w:type="dxa"/>
            <w:vMerge w:val="restart"/>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Формы организации внеурочной деятельности</w:t>
            </w:r>
          </w:p>
        </w:tc>
        <w:tc>
          <w:tcPr>
            <w:tcW w:w="2410" w:type="dxa"/>
            <w:vMerge w:val="restart"/>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Название программы</w:t>
            </w:r>
          </w:p>
        </w:tc>
        <w:tc>
          <w:tcPr>
            <w:tcW w:w="4820" w:type="dxa"/>
            <w:gridSpan w:val="6"/>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 xml:space="preserve">Класс </w:t>
            </w:r>
          </w:p>
        </w:tc>
      </w:tr>
      <w:tr w:rsidR="001B6353" w:rsidRPr="002E570A" w:rsidTr="003D611C">
        <w:trPr>
          <w:trHeight w:val="255"/>
        </w:trPr>
        <w:tc>
          <w:tcPr>
            <w:tcW w:w="2234" w:type="dxa"/>
            <w:vMerge/>
            <w:tcBorders>
              <w:left w:val="single" w:sz="4" w:space="0" w:color="000000" w:themeColor="text1"/>
              <w:right w:val="single" w:sz="4" w:space="0" w:color="000000" w:themeColor="text1"/>
            </w:tcBorders>
            <w:vAlign w:val="center"/>
            <w:hideMark/>
          </w:tcPr>
          <w:p w:rsidR="001B6353" w:rsidRPr="002E570A" w:rsidRDefault="001B6353" w:rsidP="002E570A">
            <w:pPr>
              <w:pStyle w:val="Default"/>
              <w:rPr>
                <w:color w:val="auto"/>
              </w:rPr>
            </w:pPr>
          </w:p>
        </w:tc>
        <w:tc>
          <w:tcPr>
            <w:tcW w:w="1559" w:type="dxa"/>
            <w:vMerge/>
            <w:tcBorders>
              <w:left w:val="single" w:sz="4" w:space="0" w:color="000000" w:themeColor="text1"/>
              <w:right w:val="single" w:sz="4" w:space="0" w:color="000000" w:themeColor="text1"/>
            </w:tcBorders>
            <w:vAlign w:val="center"/>
            <w:hideMark/>
          </w:tcPr>
          <w:p w:rsidR="001B6353" w:rsidRPr="002E570A" w:rsidRDefault="001B6353" w:rsidP="002E570A">
            <w:pPr>
              <w:pStyle w:val="Default"/>
              <w:rPr>
                <w:color w:val="auto"/>
              </w:rPr>
            </w:pPr>
          </w:p>
        </w:tc>
        <w:tc>
          <w:tcPr>
            <w:tcW w:w="2410" w:type="dxa"/>
            <w:vMerge/>
            <w:tcBorders>
              <w:left w:val="single" w:sz="4" w:space="0" w:color="000000" w:themeColor="text1"/>
              <w:right w:val="single" w:sz="4" w:space="0" w:color="000000" w:themeColor="text1"/>
            </w:tcBorders>
          </w:tcPr>
          <w:p w:rsidR="001B6353" w:rsidRPr="002E570A" w:rsidRDefault="001B6353" w:rsidP="002E570A">
            <w:pPr>
              <w:pStyle w:val="Default"/>
              <w:rPr>
                <w:color w:val="auto"/>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8</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Итого</w:t>
            </w:r>
          </w:p>
        </w:tc>
      </w:tr>
      <w:tr w:rsidR="001B6353" w:rsidRPr="002E570A" w:rsidTr="003D611C">
        <w:trPr>
          <w:trHeight w:val="255"/>
        </w:trPr>
        <w:tc>
          <w:tcPr>
            <w:tcW w:w="2234" w:type="dxa"/>
            <w:vMerge/>
            <w:tcBorders>
              <w:left w:val="single" w:sz="4" w:space="0" w:color="000000" w:themeColor="text1"/>
              <w:right w:val="single" w:sz="4" w:space="0" w:color="000000" w:themeColor="text1"/>
            </w:tcBorders>
            <w:vAlign w:val="center"/>
            <w:hideMark/>
          </w:tcPr>
          <w:p w:rsidR="001B6353" w:rsidRPr="002E570A" w:rsidRDefault="001B6353" w:rsidP="002E570A">
            <w:pPr>
              <w:pStyle w:val="Default"/>
              <w:rPr>
                <w:color w:val="auto"/>
              </w:rPr>
            </w:pPr>
          </w:p>
        </w:tc>
        <w:tc>
          <w:tcPr>
            <w:tcW w:w="1559" w:type="dxa"/>
            <w:vMerge/>
            <w:tcBorders>
              <w:left w:val="single" w:sz="4" w:space="0" w:color="000000" w:themeColor="text1"/>
              <w:bottom w:val="single" w:sz="4" w:space="0" w:color="000000" w:themeColor="text1"/>
              <w:right w:val="single" w:sz="4" w:space="0" w:color="000000" w:themeColor="text1"/>
            </w:tcBorders>
            <w:vAlign w:val="center"/>
            <w:hideMark/>
          </w:tcPr>
          <w:p w:rsidR="001B6353" w:rsidRPr="002E570A" w:rsidRDefault="001B6353" w:rsidP="002E570A">
            <w:pPr>
              <w:pStyle w:val="Default"/>
              <w:rPr>
                <w:color w:val="auto"/>
              </w:rPr>
            </w:pPr>
          </w:p>
        </w:tc>
        <w:tc>
          <w:tcPr>
            <w:tcW w:w="2410" w:type="dxa"/>
            <w:vMerge/>
            <w:tcBorders>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p>
        </w:tc>
        <w:tc>
          <w:tcPr>
            <w:tcW w:w="29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Количество часов</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p>
        </w:tc>
      </w:tr>
      <w:tr w:rsidR="001B6353" w:rsidRPr="002E570A" w:rsidTr="003D611C">
        <w:trPr>
          <w:trHeight w:val="414"/>
        </w:trPr>
        <w:tc>
          <w:tcPr>
            <w:tcW w:w="2234" w:type="dxa"/>
            <w:vMerge w:val="restart"/>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Спортивно-оздоровительное</w:t>
            </w:r>
          </w:p>
        </w:tc>
        <w:tc>
          <w:tcPr>
            <w:tcW w:w="1559" w:type="dxa"/>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 xml:space="preserve">Секция </w:t>
            </w:r>
          </w:p>
        </w:tc>
        <w:tc>
          <w:tcPr>
            <w:tcW w:w="2410"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Волейбол</w:t>
            </w:r>
          </w:p>
        </w:tc>
        <w:tc>
          <w:tcPr>
            <w:tcW w:w="708" w:type="dxa"/>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1</w:t>
            </w:r>
          </w:p>
        </w:tc>
        <w:tc>
          <w:tcPr>
            <w:tcW w:w="709" w:type="dxa"/>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1</w:t>
            </w:r>
          </w:p>
        </w:tc>
        <w:tc>
          <w:tcPr>
            <w:tcW w:w="709" w:type="dxa"/>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1</w:t>
            </w:r>
          </w:p>
        </w:tc>
        <w:tc>
          <w:tcPr>
            <w:tcW w:w="850" w:type="dxa"/>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1</w:t>
            </w:r>
          </w:p>
        </w:tc>
        <w:tc>
          <w:tcPr>
            <w:tcW w:w="852" w:type="dxa"/>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1</w:t>
            </w:r>
          </w:p>
        </w:tc>
        <w:tc>
          <w:tcPr>
            <w:tcW w:w="992" w:type="dxa"/>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5</w:t>
            </w:r>
          </w:p>
        </w:tc>
      </w:tr>
      <w:tr w:rsidR="001B6353" w:rsidRPr="002E570A" w:rsidTr="003D611C">
        <w:trPr>
          <w:trHeight w:val="414"/>
        </w:trPr>
        <w:tc>
          <w:tcPr>
            <w:tcW w:w="2234" w:type="dxa"/>
            <w:vMerge/>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p>
        </w:tc>
        <w:tc>
          <w:tcPr>
            <w:tcW w:w="1559" w:type="dxa"/>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Кружок</w:t>
            </w:r>
          </w:p>
        </w:tc>
        <w:tc>
          <w:tcPr>
            <w:tcW w:w="2410"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Формирование культуры здоровья</w:t>
            </w:r>
          </w:p>
        </w:tc>
        <w:tc>
          <w:tcPr>
            <w:tcW w:w="708" w:type="dxa"/>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w:t>
            </w:r>
          </w:p>
        </w:tc>
        <w:tc>
          <w:tcPr>
            <w:tcW w:w="709" w:type="dxa"/>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tc>
        <w:tc>
          <w:tcPr>
            <w:tcW w:w="1559" w:type="dxa"/>
            <w:gridSpan w:val="2"/>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1</w:t>
            </w:r>
          </w:p>
        </w:tc>
        <w:tc>
          <w:tcPr>
            <w:tcW w:w="852" w:type="dxa"/>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1</w:t>
            </w:r>
          </w:p>
        </w:tc>
        <w:tc>
          <w:tcPr>
            <w:tcW w:w="992" w:type="dxa"/>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2</w:t>
            </w:r>
          </w:p>
        </w:tc>
      </w:tr>
      <w:tr w:rsidR="001B6353" w:rsidRPr="002E570A" w:rsidTr="003D611C">
        <w:trPr>
          <w:trHeight w:val="266"/>
        </w:trPr>
        <w:tc>
          <w:tcPr>
            <w:tcW w:w="2234" w:type="dxa"/>
            <w:vMerge/>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p>
        </w:tc>
        <w:tc>
          <w:tcPr>
            <w:tcW w:w="1559" w:type="dxa"/>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Секция</w:t>
            </w:r>
          </w:p>
        </w:tc>
        <w:tc>
          <w:tcPr>
            <w:tcW w:w="2410"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Плавание</w:t>
            </w:r>
          </w:p>
          <w:p w:rsidR="001B6353" w:rsidRPr="002E570A" w:rsidRDefault="001B6353" w:rsidP="002E570A">
            <w:pPr>
              <w:pStyle w:val="Default"/>
              <w:rPr>
                <w:color w:val="auto"/>
              </w:rPr>
            </w:pPr>
          </w:p>
        </w:tc>
        <w:tc>
          <w:tcPr>
            <w:tcW w:w="708" w:type="dxa"/>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lang w:val="en-US"/>
              </w:rPr>
            </w:pPr>
            <w:r w:rsidRPr="002E570A">
              <w:rPr>
                <w:color w:val="auto"/>
                <w:lang w:val="en-US"/>
              </w:rPr>
              <w:t>2</w:t>
            </w:r>
          </w:p>
        </w:tc>
        <w:tc>
          <w:tcPr>
            <w:tcW w:w="709" w:type="dxa"/>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1</w:t>
            </w:r>
          </w:p>
        </w:tc>
        <w:tc>
          <w:tcPr>
            <w:tcW w:w="709" w:type="dxa"/>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tc>
        <w:tc>
          <w:tcPr>
            <w:tcW w:w="850" w:type="dxa"/>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tc>
        <w:tc>
          <w:tcPr>
            <w:tcW w:w="852" w:type="dxa"/>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tc>
        <w:tc>
          <w:tcPr>
            <w:tcW w:w="992" w:type="dxa"/>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3</w:t>
            </w:r>
          </w:p>
        </w:tc>
      </w:tr>
      <w:tr w:rsidR="001B6353" w:rsidRPr="002E570A" w:rsidTr="003D611C">
        <w:trPr>
          <w:trHeight w:val="433"/>
        </w:trPr>
        <w:tc>
          <w:tcPr>
            <w:tcW w:w="2234" w:type="dxa"/>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Духовно-нравственное</w:t>
            </w:r>
          </w:p>
        </w:tc>
        <w:tc>
          <w:tcPr>
            <w:tcW w:w="1559" w:type="dxa"/>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Кружок</w:t>
            </w:r>
          </w:p>
        </w:tc>
        <w:tc>
          <w:tcPr>
            <w:tcW w:w="2410" w:type="dxa"/>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Юные музееведы</w:t>
            </w:r>
          </w:p>
        </w:tc>
        <w:tc>
          <w:tcPr>
            <w:tcW w:w="708" w:type="dxa"/>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w:t>
            </w:r>
          </w:p>
        </w:tc>
        <w:tc>
          <w:tcPr>
            <w:tcW w:w="709"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1</w:t>
            </w:r>
          </w:p>
        </w:tc>
        <w:tc>
          <w:tcPr>
            <w:tcW w:w="709"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tc>
        <w:tc>
          <w:tcPr>
            <w:tcW w:w="850"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tc>
        <w:tc>
          <w:tcPr>
            <w:tcW w:w="852"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p>
        </w:tc>
        <w:tc>
          <w:tcPr>
            <w:tcW w:w="992"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1</w:t>
            </w:r>
          </w:p>
        </w:tc>
      </w:tr>
      <w:tr w:rsidR="001B6353" w:rsidRPr="002E570A" w:rsidTr="003D611C">
        <w:trPr>
          <w:trHeight w:val="346"/>
        </w:trPr>
        <w:tc>
          <w:tcPr>
            <w:tcW w:w="2234" w:type="dxa"/>
            <w:vMerge w:val="restart"/>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Общеинтеллектуальное</w:t>
            </w:r>
          </w:p>
        </w:tc>
        <w:tc>
          <w:tcPr>
            <w:tcW w:w="1559" w:type="dxa"/>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 xml:space="preserve">Кружок </w:t>
            </w:r>
          </w:p>
        </w:tc>
        <w:tc>
          <w:tcPr>
            <w:tcW w:w="2410" w:type="dxa"/>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Что, где, когда?</w:t>
            </w:r>
          </w:p>
        </w:tc>
        <w:tc>
          <w:tcPr>
            <w:tcW w:w="708" w:type="dxa"/>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w:t>
            </w:r>
          </w:p>
        </w:tc>
        <w:tc>
          <w:tcPr>
            <w:tcW w:w="709"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1</w:t>
            </w:r>
          </w:p>
        </w:tc>
        <w:tc>
          <w:tcPr>
            <w:tcW w:w="709"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1</w:t>
            </w:r>
          </w:p>
        </w:tc>
        <w:tc>
          <w:tcPr>
            <w:tcW w:w="850"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tc>
        <w:tc>
          <w:tcPr>
            <w:tcW w:w="852"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tc>
        <w:tc>
          <w:tcPr>
            <w:tcW w:w="992"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2</w:t>
            </w:r>
          </w:p>
        </w:tc>
      </w:tr>
      <w:tr w:rsidR="001B6353" w:rsidRPr="002E570A" w:rsidTr="003D611C">
        <w:trPr>
          <w:trHeight w:val="591"/>
        </w:trPr>
        <w:tc>
          <w:tcPr>
            <w:tcW w:w="2234" w:type="dxa"/>
            <w:vMerge/>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p>
        </w:tc>
        <w:tc>
          <w:tcPr>
            <w:tcW w:w="1559" w:type="dxa"/>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Кружок</w:t>
            </w:r>
          </w:p>
        </w:tc>
        <w:tc>
          <w:tcPr>
            <w:tcW w:w="2410" w:type="dxa"/>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Мир лекарственных растений</w:t>
            </w:r>
          </w:p>
        </w:tc>
        <w:tc>
          <w:tcPr>
            <w:tcW w:w="708" w:type="dxa"/>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2</w:t>
            </w:r>
          </w:p>
        </w:tc>
        <w:tc>
          <w:tcPr>
            <w:tcW w:w="709"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tc>
        <w:tc>
          <w:tcPr>
            <w:tcW w:w="709"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tc>
        <w:tc>
          <w:tcPr>
            <w:tcW w:w="850"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tc>
        <w:tc>
          <w:tcPr>
            <w:tcW w:w="852"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tc>
        <w:tc>
          <w:tcPr>
            <w:tcW w:w="992"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2</w:t>
            </w:r>
          </w:p>
        </w:tc>
      </w:tr>
      <w:tr w:rsidR="001B6353" w:rsidRPr="002E570A" w:rsidTr="003D611C">
        <w:trPr>
          <w:trHeight w:val="591"/>
        </w:trPr>
        <w:tc>
          <w:tcPr>
            <w:tcW w:w="2234" w:type="dxa"/>
            <w:vMerge/>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p>
        </w:tc>
        <w:tc>
          <w:tcPr>
            <w:tcW w:w="1559" w:type="dxa"/>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 xml:space="preserve">Кружок </w:t>
            </w:r>
          </w:p>
        </w:tc>
        <w:tc>
          <w:tcPr>
            <w:tcW w:w="2410" w:type="dxa"/>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Шахматная школа</w:t>
            </w:r>
          </w:p>
        </w:tc>
        <w:tc>
          <w:tcPr>
            <w:tcW w:w="708" w:type="dxa"/>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w:t>
            </w:r>
          </w:p>
        </w:tc>
        <w:tc>
          <w:tcPr>
            <w:tcW w:w="709"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tc>
        <w:tc>
          <w:tcPr>
            <w:tcW w:w="709"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tc>
        <w:tc>
          <w:tcPr>
            <w:tcW w:w="850"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1</w:t>
            </w:r>
          </w:p>
          <w:p w:rsidR="001B6353" w:rsidRPr="002E570A" w:rsidRDefault="001B6353" w:rsidP="002E570A">
            <w:pPr>
              <w:pStyle w:val="Default"/>
              <w:rPr>
                <w:color w:val="auto"/>
              </w:rPr>
            </w:pPr>
          </w:p>
        </w:tc>
        <w:tc>
          <w:tcPr>
            <w:tcW w:w="852"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tc>
        <w:tc>
          <w:tcPr>
            <w:tcW w:w="992"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1</w:t>
            </w:r>
          </w:p>
        </w:tc>
      </w:tr>
      <w:tr w:rsidR="001B6353" w:rsidRPr="002E570A" w:rsidTr="003D611C">
        <w:trPr>
          <w:trHeight w:val="447"/>
        </w:trPr>
        <w:tc>
          <w:tcPr>
            <w:tcW w:w="2234" w:type="dxa"/>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Общекультурное</w:t>
            </w:r>
          </w:p>
        </w:tc>
        <w:tc>
          <w:tcPr>
            <w:tcW w:w="1559" w:type="dxa"/>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 xml:space="preserve">Кружок </w:t>
            </w:r>
          </w:p>
        </w:tc>
        <w:tc>
          <w:tcPr>
            <w:tcW w:w="2410" w:type="dxa"/>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Литературное творчество</w:t>
            </w:r>
          </w:p>
        </w:tc>
        <w:tc>
          <w:tcPr>
            <w:tcW w:w="708" w:type="dxa"/>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1</w:t>
            </w:r>
          </w:p>
        </w:tc>
        <w:tc>
          <w:tcPr>
            <w:tcW w:w="709"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1</w:t>
            </w:r>
          </w:p>
        </w:tc>
        <w:tc>
          <w:tcPr>
            <w:tcW w:w="709"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tc>
        <w:tc>
          <w:tcPr>
            <w:tcW w:w="850"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p w:rsidR="001B6353" w:rsidRPr="002E570A" w:rsidRDefault="001B6353" w:rsidP="002E570A">
            <w:pPr>
              <w:pStyle w:val="Default"/>
              <w:rPr>
                <w:color w:val="auto"/>
              </w:rPr>
            </w:pPr>
          </w:p>
        </w:tc>
        <w:tc>
          <w:tcPr>
            <w:tcW w:w="852"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tc>
        <w:tc>
          <w:tcPr>
            <w:tcW w:w="992"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2</w:t>
            </w:r>
          </w:p>
        </w:tc>
      </w:tr>
      <w:tr w:rsidR="001B6353" w:rsidRPr="002E570A" w:rsidTr="003D611C">
        <w:trPr>
          <w:trHeight w:val="344"/>
        </w:trPr>
        <w:tc>
          <w:tcPr>
            <w:tcW w:w="2234" w:type="dxa"/>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Социальное</w:t>
            </w:r>
          </w:p>
        </w:tc>
        <w:tc>
          <w:tcPr>
            <w:tcW w:w="1559" w:type="dxa"/>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Кружок</w:t>
            </w:r>
          </w:p>
        </w:tc>
        <w:tc>
          <w:tcPr>
            <w:tcW w:w="2410"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 xml:space="preserve"> Школьная республика</w:t>
            </w:r>
          </w:p>
          <w:p w:rsidR="001B6353" w:rsidRPr="002E570A" w:rsidRDefault="001B6353" w:rsidP="002E570A">
            <w:pPr>
              <w:pStyle w:val="Default"/>
              <w:rPr>
                <w:color w:val="auto"/>
              </w:rPr>
            </w:pPr>
          </w:p>
        </w:tc>
        <w:tc>
          <w:tcPr>
            <w:tcW w:w="708" w:type="dxa"/>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w:t>
            </w:r>
          </w:p>
        </w:tc>
        <w:tc>
          <w:tcPr>
            <w:tcW w:w="709"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tc>
        <w:tc>
          <w:tcPr>
            <w:tcW w:w="709"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tc>
        <w:tc>
          <w:tcPr>
            <w:tcW w:w="1702" w:type="dxa"/>
            <w:gridSpan w:val="2"/>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1</w:t>
            </w:r>
          </w:p>
        </w:tc>
        <w:tc>
          <w:tcPr>
            <w:tcW w:w="992"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1</w:t>
            </w:r>
          </w:p>
        </w:tc>
      </w:tr>
      <w:tr w:rsidR="001B6353" w:rsidRPr="002E570A" w:rsidTr="003D611C">
        <w:trPr>
          <w:trHeight w:val="565"/>
        </w:trPr>
        <w:tc>
          <w:tcPr>
            <w:tcW w:w="2234" w:type="dxa"/>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p>
        </w:tc>
        <w:tc>
          <w:tcPr>
            <w:tcW w:w="1559" w:type="dxa"/>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Кружок</w:t>
            </w:r>
          </w:p>
        </w:tc>
        <w:tc>
          <w:tcPr>
            <w:tcW w:w="2410"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«Школа дорожной безопасности»</w:t>
            </w:r>
          </w:p>
        </w:tc>
        <w:tc>
          <w:tcPr>
            <w:tcW w:w="708" w:type="dxa"/>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1</w:t>
            </w:r>
          </w:p>
        </w:tc>
        <w:tc>
          <w:tcPr>
            <w:tcW w:w="709"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1</w:t>
            </w:r>
          </w:p>
        </w:tc>
        <w:tc>
          <w:tcPr>
            <w:tcW w:w="709"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tc>
        <w:tc>
          <w:tcPr>
            <w:tcW w:w="850"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tc>
        <w:tc>
          <w:tcPr>
            <w:tcW w:w="852"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tc>
        <w:tc>
          <w:tcPr>
            <w:tcW w:w="992"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2</w:t>
            </w:r>
          </w:p>
        </w:tc>
      </w:tr>
      <w:tr w:rsidR="001B6353" w:rsidRPr="002E570A" w:rsidTr="003D611C">
        <w:trPr>
          <w:trHeight w:val="397"/>
        </w:trPr>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Итого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p>
        </w:tc>
        <w:tc>
          <w:tcPr>
            <w:tcW w:w="708" w:type="dxa"/>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7</w:t>
            </w:r>
          </w:p>
        </w:tc>
        <w:tc>
          <w:tcPr>
            <w:tcW w:w="709"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6</w:t>
            </w:r>
          </w:p>
        </w:tc>
        <w:tc>
          <w:tcPr>
            <w:tcW w:w="709"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3</w:t>
            </w:r>
          </w:p>
        </w:tc>
        <w:tc>
          <w:tcPr>
            <w:tcW w:w="850"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4</w:t>
            </w:r>
          </w:p>
        </w:tc>
        <w:tc>
          <w:tcPr>
            <w:tcW w:w="852"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3</w:t>
            </w:r>
          </w:p>
        </w:tc>
        <w:tc>
          <w:tcPr>
            <w:tcW w:w="992" w:type="dxa"/>
            <w:tcBorders>
              <w:left w:val="single" w:sz="4" w:space="0" w:color="000000" w:themeColor="text1"/>
              <w:right w:val="single" w:sz="4" w:space="0" w:color="000000" w:themeColor="text1"/>
            </w:tcBorders>
          </w:tcPr>
          <w:p w:rsidR="001B6353" w:rsidRPr="002E570A" w:rsidRDefault="001E4118" w:rsidP="002E570A">
            <w:pPr>
              <w:pStyle w:val="Default"/>
              <w:rPr>
                <w:color w:val="auto"/>
              </w:rPr>
            </w:pPr>
            <w:r>
              <w:rPr>
                <w:noProof/>
                <w:color w:val="auto"/>
              </w:rPr>
              <mc:AlternateContent>
                <mc:Choice Requires="wps">
                  <w:drawing>
                    <wp:anchor distT="0" distB="0" distL="114300" distR="114300" simplePos="0" relativeHeight="251659264" behindDoc="0" locked="0" layoutInCell="1" allowOverlap="1">
                      <wp:simplePos x="0" y="0"/>
                      <wp:positionH relativeFrom="column">
                        <wp:posOffset>-52705</wp:posOffset>
                      </wp:positionH>
                      <wp:positionV relativeFrom="paragraph">
                        <wp:posOffset>5080</wp:posOffset>
                      </wp:positionV>
                      <wp:extent cx="570230" cy="325755"/>
                      <wp:effectExtent l="0" t="0" r="1270" b="1714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 cy="325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1289E9" id="_x0000_t32" coordsize="21600,21600" o:spt="32" o:oned="t" path="m,l21600,21600e" filled="f">
                      <v:path arrowok="t" fillok="f" o:connecttype="none"/>
                      <o:lock v:ext="edit" shapetype="t"/>
                    </v:shapetype>
                    <v:shape id="AutoShape 3" o:spid="_x0000_s1026" type="#_x0000_t32" style="position:absolute;margin-left:-4.15pt;margin-top:.4pt;width:44.9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"/>
                  </w:pict>
                </mc:Fallback>
              </mc:AlternateContent>
            </w:r>
            <w:r w:rsidR="001B6353" w:rsidRPr="002E570A">
              <w:rPr>
                <w:color w:val="auto"/>
              </w:rPr>
              <w:t xml:space="preserve">      21</w:t>
            </w:r>
          </w:p>
          <w:p w:rsidR="001B6353" w:rsidRPr="002E570A" w:rsidRDefault="001B6353" w:rsidP="002E570A">
            <w:pPr>
              <w:pStyle w:val="Default"/>
              <w:rPr>
                <w:color w:val="auto"/>
              </w:rPr>
            </w:pPr>
            <w:r w:rsidRPr="002E570A">
              <w:rPr>
                <w:color w:val="auto"/>
              </w:rPr>
              <w:t>23</w:t>
            </w:r>
          </w:p>
        </w:tc>
      </w:tr>
      <w:tr w:rsidR="001B6353" w:rsidRPr="002E570A" w:rsidTr="003D611C">
        <w:trPr>
          <w:trHeight w:val="275"/>
        </w:trPr>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Учебных недель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p>
          <w:p w:rsidR="001B6353" w:rsidRPr="002E570A" w:rsidRDefault="001B6353" w:rsidP="002E570A">
            <w:pPr>
              <w:pStyle w:val="Default"/>
              <w:rPr>
                <w:color w:val="auto"/>
              </w:rPr>
            </w:pPr>
          </w:p>
        </w:tc>
        <w:tc>
          <w:tcPr>
            <w:tcW w:w="708" w:type="dxa"/>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34</w:t>
            </w:r>
          </w:p>
        </w:tc>
        <w:tc>
          <w:tcPr>
            <w:tcW w:w="709"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34</w:t>
            </w:r>
          </w:p>
        </w:tc>
        <w:tc>
          <w:tcPr>
            <w:tcW w:w="709"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34</w:t>
            </w:r>
          </w:p>
        </w:tc>
        <w:tc>
          <w:tcPr>
            <w:tcW w:w="850"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34</w:t>
            </w:r>
          </w:p>
        </w:tc>
        <w:tc>
          <w:tcPr>
            <w:tcW w:w="852"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34</w:t>
            </w:r>
          </w:p>
        </w:tc>
        <w:tc>
          <w:tcPr>
            <w:tcW w:w="992"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p>
        </w:tc>
      </w:tr>
    </w:tbl>
    <w:p w:rsidR="001B6353" w:rsidRPr="002E570A" w:rsidRDefault="001B6353" w:rsidP="002E570A">
      <w:pPr>
        <w:pStyle w:val="Default"/>
        <w:rPr>
          <w:i/>
          <w:color w:val="auto"/>
        </w:rPr>
        <w:sectPr w:rsidR="001B6353" w:rsidRPr="002E570A" w:rsidSect="003D611C">
          <w:pgSz w:w="11906" w:h="16838"/>
          <w:pgMar w:top="851" w:right="284" w:bottom="536" w:left="284" w:header="709" w:footer="709" w:gutter="0"/>
          <w:cols w:space="708"/>
          <w:docGrid w:linePitch="360"/>
        </w:sectPr>
      </w:pPr>
      <w:r w:rsidRPr="002E570A">
        <w:rPr>
          <w:color w:val="auto"/>
        </w:rPr>
        <w:t xml:space="preserve">План внеурочной деятельности </w:t>
      </w:r>
    </w:p>
    <w:p w:rsidR="001B6353" w:rsidRPr="002E570A" w:rsidRDefault="001B6353" w:rsidP="002E570A">
      <w:pPr>
        <w:pStyle w:val="Default"/>
        <w:rPr>
          <w:color w:val="auto"/>
        </w:rPr>
      </w:pPr>
      <w:r w:rsidRPr="002E570A">
        <w:rPr>
          <w:color w:val="auto"/>
        </w:rPr>
        <w:lastRenderedPageBreak/>
        <w:t>Годовой план внеурочной деятельности</w:t>
      </w:r>
    </w:p>
    <w:tbl>
      <w:tblPr>
        <w:tblStyle w:val="ab"/>
        <w:tblpPr w:leftFromText="180" w:rightFromText="180" w:vertAnchor="page" w:horzAnchor="margin" w:tblpXSpec="center" w:tblpY="1771"/>
        <w:tblW w:w="11023" w:type="dxa"/>
        <w:tblLayout w:type="fixed"/>
        <w:tblLook w:val="04A0" w:firstRow="1" w:lastRow="0" w:firstColumn="1" w:lastColumn="0" w:noHBand="0" w:noVBand="1"/>
      </w:tblPr>
      <w:tblGrid>
        <w:gridCol w:w="2234"/>
        <w:gridCol w:w="1559"/>
        <w:gridCol w:w="2410"/>
        <w:gridCol w:w="708"/>
        <w:gridCol w:w="709"/>
        <w:gridCol w:w="709"/>
        <w:gridCol w:w="850"/>
        <w:gridCol w:w="852"/>
        <w:gridCol w:w="992"/>
      </w:tblGrid>
      <w:tr w:rsidR="001B6353" w:rsidRPr="002E570A" w:rsidTr="003D611C">
        <w:trPr>
          <w:trHeight w:val="419"/>
        </w:trPr>
        <w:tc>
          <w:tcPr>
            <w:tcW w:w="2234" w:type="dxa"/>
            <w:vMerge w:val="restart"/>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 xml:space="preserve">Направление внеурочной деятельности </w:t>
            </w:r>
          </w:p>
        </w:tc>
        <w:tc>
          <w:tcPr>
            <w:tcW w:w="1559" w:type="dxa"/>
            <w:vMerge w:val="restart"/>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Формы организации внеурочной деятельности</w:t>
            </w:r>
          </w:p>
        </w:tc>
        <w:tc>
          <w:tcPr>
            <w:tcW w:w="2410" w:type="dxa"/>
            <w:vMerge w:val="restart"/>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Название программы</w:t>
            </w:r>
          </w:p>
        </w:tc>
        <w:tc>
          <w:tcPr>
            <w:tcW w:w="4820" w:type="dxa"/>
            <w:gridSpan w:val="6"/>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 xml:space="preserve">Класс </w:t>
            </w:r>
          </w:p>
        </w:tc>
      </w:tr>
      <w:tr w:rsidR="001B6353" w:rsidRPr="002E570A" w:rsidTr="003D611C">
        <w:trPr>
          <w:trHeight w:val="255"/>
        </w:trPr>
        <w:tc>
          <w:tcPr>
            <w:tcW w:w="2234" w:type="dxa"/>
            <w:vMerge/>
            <w:tcBorders>
              <w:left w:val="single" w:sz="4" w:space="0" w:color="000000" w:themeColor="text1"/>
              <w:right w:val="single" w:sz="4" w:space="0" w:color="000000" w:themeColor="text1"/>
            </w:tcBorders>
            <w:vAlign w:val="center"/>
            <w:hideMark/>
          </w:tcPr>
          <w:p w:rsidR="001B6353" w:rsidRPr="002E570A" w:rsidRDefault="001B6353" w:rsidP="002E570A">
            <w:pPr>
              <w:pStyle w:val="Default"/>
              <w:rPr>
                <w:color w:val="auto"/>
              </w:rPr>
            </w:pPr>
          </w:p>
        </w:tc>
        <w:tc>
          <w:tcPr>
            <w:tcW w:w="1559" w:type="dxa"/>
            <w:vMerge/>
            <w:tcBorders>
              <w:left w:val="single" w:sz="4" w:space="0" w:color="000000" w:themeColor="text1"/>
              <w:right w:val="single" w:sz="4" w:space="0" w:color="000000" w:themeColor="text1"/>
            </w:tcBorders>
            <w:vAlign w:val="center"/>
            <w:hideMark/>
          </w:tcPr>
          <w:p w:rsidR="001B6353" w:rsidRPr="002E570A" w:rsidRDefault="001B6353" w:rsidP="002E570A">
            <w:pPr>
              <w:pStyle w:val="Default"/>
              <w:rPr>
                <w:color w:val="auto"/>
              </w:rPr>
            </w:pPr>
          </w:p>
        </w:tc>
        <w:tc>
          <w:tcPr>
            <w:tcW w:w="2410" w:type="dxa"/>
            <w:vMerge/>
            <w:tcBorders>
              <w:left w:val="single" w:sz="4" w:space="0" w:color="000000" w:themeColor="text1"/>
              <w:right w:val="single" w:sz="4" w:space="0" w:color="000000" w:themeColor="text1"/>
            </w:tcBorders>
          </w:tcPr>
          <w:p w:rsidR="001B6353" w:rsidRPr="002E570A" w:rsidRDefault="001B6353" w:rsidP="002E570A">
            <w:pPr>
              <w:pStyle w:val="Default"/>
              <w:rPr>
                <w:color w:val="auto"/>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8</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Итого</w:t>
            </w:r>
          </w:p>
        </w:tc>
      </w:tr>
      <w:tr w:rsidR="001B6353" w:rsidRPr="002E570A" w:rsidTr="003D611C">
        <w:trPr>
          <w:trHeight w:val="255"/>
        </w:trPr>
        <w:tc>
          <w:tcPr>
            <w:tcW w:w="2234" w:type="dxa"/>
            <w:vMerge/>
            <w:tcBorders>
              <w:left w:val="single" w:sz="4" w:space="0" w:color="000000" w:themeColor="text1"/>
              <w:right w:val="single" w:sz="4" w:space="0" w:color="000000" w:themeColor="text1"/>
            </w:tcBorders>
            <w:vAlign w:val="center"/>
            <w:hideMark/>
          </w:tcPr>
          <w:p w:rsidR="001B6353" w:rsidRPr="002E570A" w:rsidRDefault="001B6353" w:rsidP="002E570A">
            <w:pPr>
              <w:pStyle w:val="Default"/>
              <w:rPr>
                <w:color w:val="auto"/>
              </w:rPr>
            </w:pPr>
          </w:p>
        </w:tc>
        <w:tc>
          <w:tcPr>
            <w:tcW w:w="1559" w:type="dxa"/>
            <w:vMerge/>
            <w:tcBorders>
              <w:left w:val="single" w:sz="4" w:space="0" w:color="000000" w:themeColor="text1"/>
              <w:bottom w:val="single" w:sz="4" w:space="0" w:color="000000" w:themeColor="text1"/>
              <w:right w:val="single" w:sz="4" w:space="0" w:color="000000" w:themeColor="text1"/>
            </w:tcBorders>
            <w:vAlign w:val="center"/>
            <w:hideMark/>
          </w:tcPr>
          <w:p w:rsidR="001B6353" w:rsidRPr="002E570A" w:rsidRDefault="001B6353" w:rsidP="002E570A">
            <w:pPr>
              <w:pStyle w:val="Default"/>
              <w:rPr>
                <w:color w:val="auto"/>
              </w:rPr>
            </w:pPr>
          </w:p>
        </w:tc>
        <w:tc>
          <w:tcPr>
            <w:tcW w:w="2410" w:type="dxa"/>
            <w:vMerge/>
            <w:tcBorders>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p>
        </w:tc>
        <w:tc>
          <w:tcPr>
            <w:tcW w:w="29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Количество часов</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p>
        </w:tc>
      </w:tr>
      <w:tr w:rsidR="001B6353" w:rsidRPr="002E570A" w:rsidTr="003D611C">
        <w:trPr>
          <w:trHeight w:val="414"/>
        </w:trPr>
        <w:tc>
          <w:tcPr>
            <w:tcW w:w="2234" w:type="dxa"/>
            <w:vMerge w:val="restart"/>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Спортивно-оздоровительное</w:t>
            </w:r>
          </w:p>
        </w:tc>
        <w:tc>
          <w:tcPr>
            <w:tcW w:w="1559" w:type="dxa"/>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 xml:space="preserve">Секция </w:t>
            </w:r>
          </w:p>
        </w:tc>
        <w:tc>
          <w:tcPr>
            <w:tcW w:w="2410"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Волейбол</w:t>
            </w:r>
          </w:p>
        </w:tc>
        <w:tc>
          <w:tcPr>
            <w:tcW w:w="708" w:type="dxa"/>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34</w:t>
            </w:r>
          </w:p>
        </w:tc>
        <w:tc>
          <w:tcPr>
            <w:tcW w:w="709" w:type="dxa"/>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34</w:t>
            </w:r>
          </w:p>
        </w:tc>
        <w:tc>
          <w:tcPr>
            <w:tcW w:w="709" w:type="dxa"/>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34</w:t>
            </w:r>
          </w:p>
        </w:tc>
        <w:tc>
          <w:tcPr>
            <w:tcW w:w="850" w:type="dxa"/>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34</w:t>
            </w:r>
          </w:p>
        </w:tc>
        <w:tc>
          <w:tcPr>
            <w:tcW w:w="852" w:type="dxa"/>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34</w:t>
            </w:r>
          </w:p>
        </w:tc>
        <w:tc>
          <w:tcPr>
            <w:tcW w:w="992" w:type="dxa"/>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170</w:t>
            </w:r>
          </w:p>
        </w:tc>
      </w:tr>
      <w:tr w:rsidR="001B6353" w:rsidRPr="002E570A" w:rsidTr="003D611C">
        <w:trPr>
          <w:trHeight w:val="414"/>
        </w:trPr>
        <w:tc>
          <w:tcPr>
            <w:tcW w:w="2234" w:type="dxa"/>
            <w:vMerge/>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p>
        </w:tc>
        <w:tc>
          <w:tcPr>
            <w:tcW w:w="1559" w:type="dxa"/>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Кружок</w:t>
            </w:r>
          </w:p>
        </w:tc>
        <w:tc>
          <w:tcPr>
            <w:tcW w:w="2410"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Формирование культуры здоровья</w:t>
            </w:r>
          </w:p>
        </w:tc>
        <w:tc>
          <w:tcPr>
            <w:tcW w:w="708" w:type="dxa"/>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w:t>
            </w:r>
          </w:p>
        </w:tc>
        <w:tc>
          <w:tcPr>
            <w:tcW w:w="709" w:type="dxa"/>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tc>
        <w:tc>
          <w:tcPr>
            <w:tcW w:w="1559" w:type="dxa"/>
            <w:gridSpan w:val="2"/>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34</w:t>
            </w:r>
          </w:p>
        </w:tc>
        <w:tc>
          <w:tcPr>
            <w:tcW w:w="852" w:type="dxa"/>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34</w:t>
            </w:r>
          </w:p>
        </w:tc>
        <w:tc>
          <w:tcPr>
            <w:tcW w:w="992" w:type="dxa"/>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68</w:t>
            </w:r>
          </w:p>
        </w:tc>
      </w:tr>
      <w:tr w:rsidR="001B6353" w:rsidRPr="002E570A" w:rsidTr="003D611C">
        <w:trPr>
          <w:trHeight w:val="266"/>
        </w:trPr>
        <w:tc>
          <w:tcPr>
            <w:tcW w:w="2234" w:type="dxa"/>
            <w:vMerge/>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p>
        </w:tc>
        <w:tc>
          <w:tcPr>
            <w:tcW w:w="1559" w:type="dxa"/>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Секция</w:t>
            </w:r>
          </w:p>
        </w:tc>
        <w:tc>
          <w:tcPr>
            <w:tcW w:w="2410"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Плавание</w:t>
            </w:r>
          </w:p>
          <w:p w:rsidR="001B6353" w:rsidRPr="002E570A" w:rsidRDefault="001B6353" w:rsidP="002E570A">
            <w:pPr>
              <w:pStyle w:val="Default"/>
              <w:rPr>
                <w:color w:val="auto"/>
              </w:rPr>
            </w:pPr>
          </w:p>
        </w:tc>
        <w:tc>
          <w:tcPr>
            <w:tcW w:w="708" w:type="dxa"/>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68</w:t>
            </w:r>
          </w:p>
        </w:tc>
        <w:tc>
          <w:tcPr>
            <w:tcW w:w="709" w:type="dxa"/>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34</w:t>
            </w:r>
          </w:p>
        </w:tc>
        <w:tc>
          <w:tcPr>
            <w:tcW w:w="709" w:type="dxa"/>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tc>
        <w:tc>
          <w:tcPr>
            <w:tcW w:w="850" w:type="dxa"/>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tc>
        <w:tc>
          <w:tcPr>
            <w:tcW w:w="852" w:type="dxa"/>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tc>
        <w:tc>
          <w:tcPr>
            <w:tcW w:w="992" w:type="dxa"/>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102</w:t>
            </w:r>
          </w:p>
        </w:tc>
      </w:tr>
      <w:tr w:rsidR="001B6353" w:rsidRPr="002E570A" w:rsidTr="003D611C">
        <w:trPr>
          <w:trHeight w:val="433"/>
        </w:trPr>
        <w:tc>
          <w:tcPr>
            <w:tcW w:w="2234" w:type="dxa"/>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Духовно-нравственное</w:t>
            </w:r>
          </w:p>
        </w:tc>
        <w:tc>
          <w:tcPr>
            <w:tcW w:w="1559" w:type="dxa"/>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Кружок</w:t>
            </w:r>
          </w:p>
        </w:tc>
        <w:tc>
          <w:tcPr>
            <w:tcW w:w="2410" w:type="dxa"/>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Юные музееведы</w:t>
            </w:r>
          </w:p>
        </w:tc>
        <w:tc>
          <w:tcPr>
            <w:tcW w:w="708" w:type="dxa"/>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w:t>
            </w:r>
          </w:p>
        </w:tc>
        <w:tc>
          <w:tcPr>
            <w:tcW w:w="709"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34</w:t>
            </w:r>
          </w:p>
        </w:tc>
        <w:tc>
          <w:tcPr>
            <w:tcW w:w="709"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tc>
        <w:tc>
          <w:tcPr>
            <w:tcW w:w="850"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tc>
        <w:tc>
          <w:tcPr>
            <w:tcW w:w="852"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p>
        </w:tc>
        <w:tc>
          <w:tcPr>
            <w:tcW w:w="992"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34</w:t>
            </w:r>
          </w:p>
        </w:tc>
      </w:tr>
      <w:tr w:rsidR="001B6353" w:rsidRPr="002E570A" w:rsidTr="003D611C">
        <w:trPr>
          <w:trHeight w:val="346"/>
        </w:trPr>
        <w:tc>
          <w:tcPr>
            <w:tcW w:w="2234" w:type="dxa"/>
            <w:vMerge w:val="restart"/>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Общеинтеллектуальное</w:t>
            </w:r>
          </w:p>
        </w:tc>
        <w:tc>
          <w:tcPr>
            <w:tcW w:w="1559" w:type="dxa"/>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 xml:space="preserve">Кружок </w:t>
            </w:r>
          </w:p>
        </w:tc>
        <w:tc>
          <w:tcPr>
            <w:tcW w:w="2410" w:type="dxa"/>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Что, где, когда?</w:t>
            </w:r>
          </w:p>
        </w:tc>
        <w:tc>
          <w:tcPr>
            <w:tcW w:w="708" w:type="dxa"/>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w:t>
            </w:r>
          </w:p>
        </w:tc>
        <w:tc>
          <w:tcPr>
            <w:tcW w:w="709"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34</w:t>
            </w:r>
          </w:p>
        </w:tc>
        <w:tc>
          <w:tcPr>
            <w:tcW w:w="709"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34</w:t>
            </w:r>
          </w:p>
        </w:tc>
        <w:tc>
          <w:tcPr>
            <w:tcW w:w="850"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tc>
        <w:tc>
          <w:tcPr>
            <w:tcW w:w="852"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tc>
        <w:tc>
          <w:tcPr>
            <w:tcW w:w="992"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68</w:t>
            </w:r>
          </w:p>
        </w:tc>
      </w:tr>
      <w:tr w:rsidR="001B6353" w:rsidRPr="002E570A" w:rsidTr="003D611C">
        <w:trPr>
          <w:trHeight w:val="591"/>
        </w:trPr>
        <w:tc>
          <w:tcPr>
            <w:tcW w:w="2234" w:type="dxa"/>
            <w:vMerge/>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p>
        </w:tc>
        <w:tc>
          <w:tcPr>
            <w:tcW w:w="1559" w:type="dxa"/>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Кружок</w:t>
            </w:r>
          </w:p>
        </w:tc>
        <w:tc>
          <w:tcPr>
            <w:tcW w:w="2410" w:type="dxa"/>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Мир лекарственных растений</w:t>
            </w:r>
          </w:p>
        </w:tc>
        <w:tc>
          <w:tcPr>
            <w:tcW w:w="708" w:type="dxa"/>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68</w:t>
            </w:r>
          </w:p>
        </w:tc>
        <w:tc>
          <w:tcPr>
            <w:tcW w:w="709"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tc>
        <w:tc>
          <w:tcPr>
            <w:tcW w:w="709"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tc>
        <w:tc>
          <w:tcPr>
            <w:tcW w:w="850"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tc>
        <w:tc>
          <w:tcPr>
            <w:tcW w:w="852"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tc>
        <w:tc>
          <w:tcPr>
            <w:tcW w:w="992"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68</w:t>
            </w:r>
          </w:p>
        </w:tc>
      </w:tr>
      <w:tr w:rsidR="001B6353" w:rsidRPr="002E570A" w:rsidTr="003D611C">
        <w:trPr>
          <w:trHeight w:val="591"/>
        </w:trPr>
        <w:tc>
          <w:tcPr>
            <w:tcW w:w="2234" w:type="dxa"/>
            <w:vMerge/>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p>
        </w:tc>
        <w:tc>
          <w:tcPr>
            <w:tcW w:w="1559" w:type="dxa"/>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 xml:space="preserve">Кружок </w:t>
            </w:r>
          </w:p>
        </w:tc>
        <w:tc>
          <w:tcPr>
            <w:tcW w:w="2410" w:type="dxa"/>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Шахматная школа</w:t>
            </w:r>
          </w:p>
        </w:tc>
        <w:tc>
          <w:tcPr>
            <w:tcW w:w="708" w:type="dxa"/>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w:t>
            </w:r>
          </w:p>
        </w:tc>
        <w:tc>
          <w:tcPr>
            <w:tcW w:w="709"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tc>
        <w:tc>
          <w:tcPr>
            <w:tcW w:w="709"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tc>
        <w:tc>
          <w:tcPr>
            <w:tcW w:w="850"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34</w:t>
            </w:r>
          </w:p>
          <w:p w:rsidR="001B6353" w:rsidRPr="002E570A" w:rsidRDefault="001B6353" w:rsidP="002E570A">
            <w:pPr>
              <w:pStyle w:val="Default"/>
              <w:rPr>
                <w:color w:val="auto"/>
              </w:rPr>
            </w:pPr>
          </w:p>
        </w:tc>
        <w:tc>
          <w:tcPr>
            <w:tcW w:w="852"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tc>
        <w:tc>
          <w:tcPr>
            <w:tcW w:w="992"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34</w:t>
            </w:r>
          </w:p>
        </w:tc>
      </w:tr>
      <w:tr w:rsidR="001B6353" w:rsidRPr="002E570A" w:rsidTr="003D611C">
        <w:trPr>
          <w:trHeight w:val="447"/>
        </w:trPr>
        <w:tc>
          <w:tcPr>
            <w:tcW w:w="2234" w:type="dxa"/>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Общекультурное</w:t>
            </w:r>
          </w:p>
        </w:tc>
        <w:tc>
          <w:tcPr>
            <w:tcW w:w="1559" w:type="dxa"/>
            <w:tcBorders>
              <w:top w:val="single" w:sz="4" w:space="0" w:color="000000" w:themeColor="text1"/>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 xml:space="preserve">Кружок </w:t>
            </w:r>
          </w:p>
        </w:tc>
        <w:tc>
          <w:tcPr>
            <w:tcW w:w="2410" w:type="dxa"/>
            <w:tcBorders>
              <w:top w:val="single" w:sz="4" w:space="0" w:color="000000" w:themeColor="text1"/>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Литературное творчество</w:t>
            </w:r>
          </w:p>
        </w:tc>
        <w:tc>
          <w:tcPr>
            <w:tcW w:w="708" w:type="dxa"/>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34</w:t>
            </w:r>
          </w:p>
        </w:tc>
        <w:tc>
          <w:tcPr>
            <w:tcW w:w="709"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34</w:t>
            </w:r>
          </w:p>
        </w:tc>
        <w:tc>
          <w:tcPr>
            <w:tcW w:w="709"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tc>
        <w:tc>
          <w:tcPr>
            <w:tcW w:w="850"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p w:rsidR="001B6353" w:rsidRPr="002E570A" w:rsidRDefault="001B6353" w:rsidP="002E570A">
            <w:pPr>
              <w:pStyle w:val="Default"/>
              <w:rPr>
                <w:color w:val="auto"/>
              </w:rPr>
            </w:pPr>
          </w:p>
        </w:tc>
        <w:tc>
          <w:tcPr>
            <w:tcW w:w="852"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tc>
        <w:tc>
          <w:tcPr>
            <w:tcW w:w="992"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68</w:t>
            </w:r>
          </w:p>
        </w:tc>
      </w:tr>
      <w:tr w:rsidR="001B6353" w:rsidRPr="002E570A" w:rsidTr="003D611C">
        <w:trPr>
          <w:trHeight w:val="344"/>
        </w:trPr>
        <w:tc>
          <w:tcPr>
            <w:tcW w:w="2234" w:type="dxa"/>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Социальное</w:t>
            </w:r>
          </w:p>
        </w:tc>
        <w:tc>
          <w:tcPr>
            <w:tcW w:w="1559" w:type="dxa"/>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Кружок</w:t>
            </w:r>
          </w:p>
        </w:tc>
        <w:tc>
          <w:tcPr>
            <w:tcW w:w="2410"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 xml:space="preserve"> Школьная республика</w:t>
            </w:r>
          </w:p>
          <w:p w:rsidR="001B6353" w:rsidRPr="002E570A" w:rsidRDefault="001B6353" w:rsidP="002E570A">
            <w:pPr>
              <w:pStyle w:val="Default"/>
              <w:rPr>
                <w:color w:val="auto"/>
              </w:rPr>
            </w:pPr>
          </w:p>
        </w:tc>
        <w:tc>
          <w:tcPr>
            <w:tcW w:w="708" w:type="dxa"/>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w:t>
            </w:r>
          </w:p>
        </w:tc>
        <w:tc>
          <w:tcPr>
            <w:tcW w:w="709"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tc>
        <w:tc>
          <w:tcPr>
            <w:tcW w:w="709"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tc>
        <w:tc>
          <w:tcPr>
            <w:tcW w:w="1702" w:type="dxa"/>
            <w:gridSpan w:val="2"/>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34</w:t>
            </w:r>
          </w:p>
        </w:tc>
        <w:tc>
          <w:tcPr>
            <w:tcW w:w="992"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34</w:t>
            </w:r>
          </w:p>
        </w:tc>
      </w:tr>
      <w:tr w:rsidR="001B6353" w:rsidRPr="002E570A" w:rsidTr="003D611C">
        <w:trPr>
          <w:trHeight w:val="565"/>
        </w:trPr>
        <w:tc>
          <w:tcPr>
            <w:tcW w:w="2234" w:type="dxa"/>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p>
        </w:tc>
        <w:tc>
          <w:tcPr>
            <w:tcW w:w="1559" w:type="dxa"/>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Кружок</w:t>
            </w:r>
          </w:p>
        </w:tc>
        <w:tc>
          <w:tcPr>
            <w:tcW w:w="2410"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«Школа дорожной безопасности»</w:t>
            </w:r>
          </w:p>
        </w:tc>
        <w:tc>
          <w:tcPr>
            <w:tcW w:w="708" w:type="dxa"/>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34</w:t>
            </w:r>
          </w:p>
        </w:tc>
        <w:tc>
          <w:tcPr>
            <w:tcW w:w="709"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34</w:t>
            </w:r>
          </w:p>
        </w:tc>
        <w:tc>
          <w:tcPr>
            <w:tcW w:w="709"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tc>
        <w:tc>
          <w:tcPr>
            <w:tcW w:w="850"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tc>
        <w:tc>
          <w:tcPr>
            <w:tcW w:w="852"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w:t>
            </w:r>
          </w:p>
        </w:tc>
        <w:tc>
          <w:tcPr>
            <w:tcW w:w="992"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68</w:t>
            </w:r>
          </w:p>
        </w:tc>
      </w:tr>
      <w:tr w:rsidR="001B6353" w:rsidRPr="002E570A" w:rsidTr="003D611C">
        <w:trPr>
          <w:trHeight w:val="397"/>
        </w:trPr>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Итого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6353" w:rsidRPr="002E570A" w:rsidRDefault="001B6353" w:rsidP="002E570A">
            <w:pPr>
              <w:pStyle w:val="Default"/>
              <w:rPr>
                <w:color w:val="auto"/>
              </w:rPr>
            </w:pPr>
          </w:p>
        </w:tc>
        <w:tc>
          <w:tcPr>
            <w:tcW w:w="708" w:type="dxa"/>
            <w:tcBorders>
              <w:left w:val="single" w:sz="4" w:space="0" w:color="000000" w:themeColor="text1"/>
              <w:right w:val="single" w:sz="4" w:space="0" w:color="000000" w:themeColor="text1"/>
            </w:tcBorders>
            <w:hideMark/>
          </w:tcPr>
          <w:p w:rsidR="001B6353" w:rsidRPr="002E570A" w:rsidRDefault="001B6353" w:rsidP="002E570A">
            <w:pPr>
              <w:pStyle w:val="Default"/>
              <w:rPr>
                <w:color w:val="auto"/>
              </w:rPr>
            </w:pPr>
            <w:r w:rsidRPr="002E570A">
              <w:rPr>
                <w:color w:val="auto"/>
              </w:rPr>
              <w:t>238</w:t>
            </w:r>
          </w:p>
        </w:tc>
        <w:tc>
          <w:tcPr>
            <w:tcW w:w="709"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204</w:t>
            </w:r>
          </w:p>
        </w:tc>
        <w:tc>
          <w:tcPr>
            <w:tcW w:w="709"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102</w:t>
            </w:r>
          </w:p>
        </w:tc>
        <w:tc>
          <w:tcPr>
            <w:tcW w:w="850"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136</w:t>
            </w:r>
          </w:p>
        </w:tc>
        <w:tc>
          <w:tcPr>
            <w:tcW w:w="852" w:type="dxa"/>
            <w:tcBorders>
              <w:left w:val="single" w:sz="4" w:space="0" w:color="000000" w:themeColor="text1"/>
              <w:right w:val="single" w:sz="4" w:space="0" w:color="000000" w:themeColor="text1"/>
            </w:tcBorders>
          </w:tcPr>
          <w:p w:rsidR="001B6353" w:rsidRPr="002E570A" w:rsidRDefault="001E4118" w:rsidP="002E570A">
            <w:pPr>
              <w:pStyle w:val="Default"/>
              <w:rPr>
                <w:color w:val="auto"/>
              </w:rPr>
            </w:pPr>
            <w:r>
              <w:rPr>
                <w:noProof/>
                <w:color w:val="auto"/>
              </w:rPr>
              <mc:AlternateContent>
                <mc:Choice Requires="wps">
                  <w:drawing>
                    <wp:anchor distT="0" distB="0" distL="114300" distR="114300" simplePos="0" relativeHeight="251660288" behindDoc="0" locked="0" layoutInCell="1" allowOverlap="1">
                      <wp:simplePos x="0" y="0"/>
                      <wp:positionH relativeFrom="column">
                        <wp:posOffset>467360</wp:posOffset>
                      </wp:positionH>
                      <wp:positionV relativeFrom="paragraph">
                        <wp:posOffset>26035</wp:posOffset>
                      </wp:positionV>
                      <wp:extent cx="581025" cy="285750"/>
                      <wp:effectExtent l="0" t="0" r="9525"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699673" id="AutoShape 4" o:spid="_x0000_s1026" type="#_x0000_t32" style="position:absolute;margin-left:36.8pt;margin-top:2.05pt;width:45.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"/>
                  </w:pict>
                </mc:Fallback>
              </mc:AlternateContent>
            </w:r>
            <w:r w:rsidR="001B6353" w:rsidRPr="002E570A">
              <w:rPr>
                <w:color w:val="auto"/>
              </w:rPr>
              <w:t>102</w:t>
            </w:r>
          </w:p>
        </w:tc>
        <w:tc>
          <w:tcPr>
            <w:tcW w:w="992" w:type="dxa"/>
            <w:tcBorders>
              <w:left w:val="single" w:sz="4" w:space="0" w:color="000000" w:themeColor="text1"/>
              <w:right w:val="single" w:sz="4" w:space="0" w:color="000000" w:themeColor="text1"/>
            </w:tcBorders>
          </w:tcPr>
          <w:p w:rsidR="001B6353" w:rsidRPr="002E570A" w:rsidRDefault="001B6353" w:rsidP="002E570A">
            <w:pPr>
              <w:pStyle w:val="Default"/>
              <w:rPr>
                <w:color w:val="auto"/>
              </w:rPr>
            </w:pPr>
            <w:r w:rsidRPr="002E570A">
              <w:rPr>
                <w:color w:val="auto"/>
              </w:rPr>
              <w:t xml:space="preserve">       714</w:t>
            </w:r>
          </w:p>
          <w:p w:rsidR="001B6353" w:rsidRPr="002E570A" w:rsidRDefault="001B6353" w:rsidP="002E570A">
            <w:pPr>
              <w:pStyle w:val="Default"/>
              <w:rPr>
                <w:color w:val="auto"/>
              </w:rPr>
            </w:pPr>
            <w:r w:rsidRPr="002E570A">
              <w:rPr>
                <w:color w:val="auto"/>
              </w:rPr>
              <w:t>782</w:t>
            </w:r>
          </w:p>
        </w:tc>
      </w:tr>
    </w:tbl>
    <w:p w:rsidR="001B6353" w:rsidRPr="002E570A" w:rsidRDefault="001B6353" w:rsidP="002E570A">
      <w:pPr>
        <w:pStyle w:val="Default"/>
        <w:rPr>
          <w:color w:val="auto"/>
        </w:rPr>
      </w:pPr>
    </w:p>
    <w:p w:rsidR="001B6353" w:rsidRPr="002E570A" w:rsidRDefault="001B6353" w:rsidP="002E570A">
      <w:pPr>
        <w:pStyle w:val="Default"/>
        <w:rPr>
          <w:color w:val="auto"/>
        </w:rPr>
      </w:pPr>
      <w:r w:rsidRPr="002E570A">
        <w:rPr>
          <w:i/>
          <w:color w:val="auto"/>
        </w:rPr>
        <w:t>Общее количество часов</w:t>
      </w:r>
      <w:r w:rsidRPr="002E570A">
        <w:rPr>
          <w:color w:val="auto"/>
        </w:rPr>
        <w:t xml:space="preserve"> внеурочной деятельности на ступени основного общего образования составляет 782.</w:t>
      </w:r>
    </w:p>
    <w:p w:rsidR="001B6353" w:rsidRPr="002E570A" w:rsidRDefault="001B6353" w:rsidP="002E570A">
      <w:pPr>
        <w:pStyle w:val="Default"/>
        <w:rPr>
          <w:i/>
          <w:color w:val="auto"/>
        </w:rPr>
      </w:pPr>
      <w:r w:rsidRPr="002E570A">
        <w:rPr>
          <w:i/>
          <w:color w:val="auto"/>
        </w:rPr>
        <w:t>Общая характеристика плана внеурочной деятельности на уровень СОО:</w:t>
      </w:r>
    </w:p>
    <w:p w:rsidR="001B6353" w:rsidRPr="002E570A" w:rsidRDefault="001B6353" w:rsidP="002E570A">
      <w:pPr>
        <w:pStyle w:val="Default"/>
        <w:rPr>
          <w:color w:val="auto"/>
        </w:rPr>
      </w:pPr>
      <w:r w:rsidRPr="002E570A">
        <w:rPr>
          <w:color w:val="auto"/>
        </w:rPr>
        <w:t>План внеурочной  деятельности МБОУ СОШ№2 п. Чернянка Белгородской области определяет состав и структуру направлений, формы организации, объём внеурочной деятельности для обучающихся на уровне среднего общего образования. При отборе содержания и видов деятельности учтены интересы и потребности детей, пожелания родителей, рекомендации школьного психолога, опыт внеаудиторной и внеурочной деятельности педагогов.</w:t>
      </w:r>
    </w:p>
    <w:p w:rsidR="001B6353" w:rsidRPr="002E570A" w:rsidRDefault="001B6353" w:rsidP="002E570A">
      <w:pPr>
        <w:pStyle w:val="Default"/>
        <w:rPr>
          <w:color w:val="auto"/>
        </w:rPr>
      </w:pPr>
      <w:r w:rsidRPr="002E570A">
        <w:rPr>
          <w:color w:val="auto"/>
        </w:rPr>
        <w:t>План внеурочной деятельности для 10-х классов разработан на основе перспективного плана внеурочной деятельности основной образовательной программы среднего общего образования и в соответствии с нормативно-правовой базой.</w:t>
      </w:r>
    </w:p>
    <w:p w:rsidR="001B6353" w:rsidRPr="002E570A" w:rsidRDefault="001B6353" w:rsidP="002E570A">
      <w:pPr>
        <w:pStyle w:val="Default"/>
        <w:rPr>
          <w:color w:val="auto"/>
        </w:rPr>
      </w:pPr>
      <w:r w:rsidRPr="002E570A">
        <w:rPr>
          <w:color w:val="auto"/>
        </w:rPr>
        <w:t>Общая характеристика плана внеурочной деятельности</w:t>
      </w:r>
    </w:p>
    <w:p w:rsidR="001B6353" w:rsidRPr="002E570A" w:rsidRDefault="001B6353" w:rsidP="002E570A">
      <w:pPr>
        <w:pStyle w:val="Default"/>
        <w:rPr>
          <w:color w:val="auto"/>
        </w:rPr>
      </w:pPr>
      <w:r w:rsidRPr="002E570A">
        <w:rPr>
          <w:color w:val="auto"/>
        </w:rPr>
        <w:tab/>
        <w:t>В реализации внеурочной деятельности системообразующим является деятельностный подход. Условием обеспечения субъектной позиции учащихся является их максимальная включенность в жизнь школы.</w:t>
      </w:r>
    </w:p>
    <w:p w:rsidR="001B6353" w:rsidRPr="002E570A" w:rsidRDefault="001B6353" w:rsidP="002E570A">
      <w:pPr>
        <w:pStyle w:val="Default"/>
        <w:rPr>
          <w:color w:val="auto"/>
        </w:rPr>
      </w:pPr>
      <w:r w:rsidRPr="002E570A">
        <w:rPr>
          <w:color w:val="auto"/>
        </w:rPr>
        <w:t>Внеурочная деятельность является составной частью учебно-воспитательного процесса.</w:t>
      </w:r>
    </w:p>
    <w:p w:rsidR="001B6353" w:rsidRPr="002E570A" w:rsidRDefault="001B6353" w:rsidP="002E570A">
      <w:pPr>
        <w:pStyle w:val="Default"/>
        <w:rPr>
          <w:color w:val="auto"/>
        </w:rPr>
      </w:pPr>
      <w:r w:rsidRPr="002E570A">
        <w:rPr>
          <w:bCs/>
          <w:color w:val="auto"/>
        </w:rPr>
        <w:t xml:space="preserve">Внеурочная деятельность </w:t>
      </w:r>
      <w:r w:rsidRPr="002E570A">
        <w:rPr>
          <w:color w:val="auto"/>
        </w:rPr>
        <w:t>организуется по направлениям развития личности (спортивно-оздоровительное, духовно-нравственное, социальное, общеинтеллектуальное, общекультурное) в отличных от учебных занятий формах, таких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w:t>
      </w:r>
      <w:r w:rsidRPr="002E570A">
        <w:rPr>
          <w:color w:val="auto"/>
        </w:rPr>
        <w:lastRenderedPageBreak/>
        <w:t>полезные практики и другие формы на добровольной основе в соответствии с выбором участников образовательных отношений.</w:t>
      </w:r>
    </w:p>
    <w:p w:rsidR="001B6353" w:rsidRPr="002E570A" w:rsidRDefault="001B6353" w:rsidP="002E570A">
      <w:pPr>
        <w:pStyle w:val="Default"/>
        <w:rPr>
          <w:color w:val="auto"/>
        </w:rPr>
      </w:pPr>
      <w:r w:rsidRPr="002E570A">
        <w:rPr>
          <w:color w:val="auto"/>
        </w:rPr>
        <w:t>Занятия проводятся в форме экскурсий, кружков, секций, круглых столов, конференций, диспутов, КВНов, викторин, праздничных мероприятий, классных часов, школьных научных обществ, клубов, олимпиад, соревнований, поисковых и научных исследований и т.д.</w:t>
      </w:r>
    </w:p>
    <w:p w:rsidR="001B6353" w:rsidRPr="002E570A" w:rsidRDefault="001B6353" w:rsidP="002E570A">
      <w:pPr>
        <w:pStyle w:val="Default"/>
        <w:rPr>
          <w:color w:val="auto"/>
        </w:rPr>
      </w:pPr>
      <w:r w:rsidRPr="002E570A">
        <w:rPr>
          <w:color w:val="auto"/>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w:t>
      </w:r>
    </w:p>
    <w:tbl>
      <w:tblPr>
        <w:tblStyle w:val="ab"/>
        <w:tblW w:w="9606" w:type="dxa"/>
        <w:tblLook w:val="04A0" w:firstRow="1" w:lastRow="0" w:firstColumn="1" w:lastColumn="0" w:noHBand="0" w:noVBand="1"/>
      </w:tblPr>
      <w:tblGrid>
        <w:gridCol w:w="5637"/>
        <w:gridCol w:w="1985"/>
        <w:gridCol w:w="1984"/>
      </w:tblGrid>
      <w:tr w:rsidR="001B6353" w:rsidRPr="002E570A" w:rsidTr="003D611C">
        <w:tc>
          <w:tcPr>
            <w:tcW w:w="5637" w:type="dxa"/>
            <w:vAlign w:val="center"/>
          </w:tcPr>
          <w:p w:rsidR="001B6353" w:rsidRPr="002E570A" w:rsidRDefault="001B6353" w:rsidP="002E570A">
            <w:pPr>
              <w:pStyle w:val="Default"/>
              <w:rPr>
                <w:color w:val="auto"/>
              </w:rPr>
            </w:pPr>
            <w:r w:rsidRPr="002E570A">
              <w:rPr>
                <w:bCs/>
                <w:color w:val="auto"/>
              </w:rPr>
              <w:t>Организационное обеспечение внеурочной деятельности</w:t>
            </w:r>
          </w:p>
          <w:p w:rsidR="001B6353" w:rsidRPr="002E570A" w:rsidRDefault="001B6353" w:rsidP="002E570A">
            <w:pPr>
              <w:pStyle w:val="Default"/>
              <w:rPr>
                <w:color w:val="auto"/>
              </w:rPr>
            </w:pPr>
          </w:p>
        </w:tc>
        <w:tc>
          <w:tcPr>
            <w:tcW w:w="1985" w:type="dxa"/>
            <w:vAlign w:val="center"/>
          </w:tcPr>
          <w:p w:rsidR="001B6353" w:rsidRPr="002E570A" w:rsidRDefault="001B6353" w:rsidP="002E570A">
            <w:pPr>
              <w:pStyle w:val="Default"/>
              <w:rPr>
                <w:color w:val="auto"/>
              </w:rPr>
            </w:pPr>
            <w:r w:rsidRPr="002E570A">
              <w:rPr>
                <w:color w:val="auto"/>
              </w:rPr>
              <w:t>10 класс</w:t>
            </w:r>
          </w:p>
        </w:tc>
        <w:tc>
          <w:tcPr>
            <w:tcW w:w="1984" w:type="dxa"/>
            <w:vAlign w:val="center"/>
          </w:tcPr>
          <w:p w:rsidR="001B6353" w:rsidRPr="002E570A" w:rsidRDefault="001B6353" w:rsidP="002E570A">
            <w:pPr>
              <w:pStyle w:val="Default"/>
              <w:rPr>
                <w:color w:val="auto"/>
              </w:rPr>
            </w:pPr>
            <w:r w:rsidRPr="002E570A">
              <w:rPr>
                <w:color w:val="auto"/>
              </w:rPr>
              <w:t>11 класс</w:t>
            </w:r>
          </w:p>
        </w:tc>
      </w:tr>
      <w:tr w:rsidR="001B6353" w:rsidRPr="002E570A" w:rsidTr="003D611C">
        <w:tc>
          <w:tcPr>
            <w:tcW w:w="5637" w:type="dxa"/>
          </w:tcPr>
          <w:p w:rsidR="001B6353" w:rsidRPr="002E570A" w:rsidRDefault="001B6353" w:rsidP="002E570A">
            <w:pPr>
              <w:pStyle w:val="Default"/>
              <w:rPr>
                <w:color w:val="auto"/>
              </w:rPr>
            </w:pPr>
            <w:r w:rsidRPr="002E570A">
              <w:rPr>
                <w:color w:val="auto"/>
              </w:rPr>
              <w:t xml:space="preserve">Занятия по выбору </w:t>
            </w:r>
          </w:p>
          <w:p w:rsidR="001B6353" w:rsidRPr="002E570A" w:rsidRDefault="001B6353" w:rsidP="002E570A">
            <w:pPr>
              <w:pStyle w:val="Default"/>
              <w:rPr>
                <w:color w:val="auto"/>
              </w:rPr>
            </w:pPr>
          </w:p>
        </w:tc>
        <w:tc>
          <w:tcPr>
            <w:tcW w:w="1985" w:type="dxa"/>
            <w:vAlign w:val="center"/>
          </w:tcPr>
          <w:p w:rsidR="001B6353" w:rsidRPr="002E570A" w:rsidRDefault="001B6353" w:rsidP="002E570A">
            <w:pPr>
              <w:pStyle w:val="Default"/>
              <w:rPr>
                <w:color w:val="auto"/>
              </w:rPr>
            </w:pPr>
            <w:r w:rsidRPr="002E570A">
              <w:rPr>
                <w:color w:val="auto"/>
              </w:rPr>
              <w:t xml:space="preserve">  3</w:t>
            </w:r>
          </w:p>
        </w:tc>
        <w:tc>
          <w:tcPr>
            <w:tcW w:w="1984" w:type="dxa"/>
            <w:vAlign w:val="center"/>
          </w:tcPr>
          <w:p w:rsidR="001B6353" w:rsidRPr="002E570A" w:rsidRDefault="001B6353" w:rsidP="002E570A">
            <w:pPr>
              <w:pStyle w:val="Default"/>
              <w:rPr>
                <w:color w:val="auto"/>
              </w:rPr>
            </w:pPr>
            <w:r w:rsidRPr="002E570A">
              <w:rPr>
                <w:color w:val="auto"/>
              </w:rPr>
              <w:t>3</w:t>
            </w:r>
          </w:p>
        </w:tc>
      </w:tr>
      <w:tr w:rsidR="001B6353" w:rsidRPr="002E570A" w:rsidTr="003D611C">
        <w:tc>
          <w:tcPr>
            <w:tcW w:w="5637" w:type="dxa"/>
          </w:tcPr>
          <w:p w:rsidR="001B6353" w:rsidRPr="002E570A" w:rsidRDefault="001B6353" w:rsidP="002E570A">
            <w:pPr>
              <w:pStyle w:val="Default"/>
              <w:rPr>
                <w:color w:val="auto"/>
              </w:rPr>
            </w:pPr>
            <w:r w:rsidRPr="002E570A">
              <w:rPr>
                <w:color w:val="auto"/>
              </w:rPr>
              <w:t xml:space="preserve">Проектно-исследовательская деятельность </w:t>
            </w:r>
          </w:p>
          <w:p w:rsidR="001B6353" w:rsidRPr="002E570A" w:rsidRDefault="001B6353" w:rsidP="002E570A">
            <w:pPr>
              <w:pStyle w:val="Default"/>
              <w:rPr>
                <w:color w:val="auto"/>
              </w:rPr>
            </w:pPr>
          </w:p>
        </w:tc>
        <w:tc>
          <w:tcPr>
            <w:tcW w:w="1985" w:type="dxa"/>
          </w:tcPr>
          <w:p w:rsidR="001B6353" w:rsidRPr="002E570A" w:rsidRDefault="001B6353" w:rsidP="002E570A">
            <w:pPr>
              <w:pStyle w:val="Default"/>
              <w:rPr>
                <w:color w:val="auto"/>
              </w:rPr>
            </w:pPr>
            <w:r w:rsidRPr="002E570A">
              <w:rPr>
                <w:color w:val="auto"/>
              </w:rPr>
              <w:t>1</w:t>
            </w:r>
          </w:p>
        </w:tc>
        <w:tc>
          <w:tcPr>
            <w:tcW w:w="1984" w:type="dxa"/>
          </w:tcPr>
          <w:p w:rsidR="001B6353" w:rsidRPr="002E570A" w:rsidRDefault="001B6353" w:rsidP="002E570A">
            <w:pPr>
              <w:pStyle w:val="Default"/>
              <w:rPr>
                <w:color w:val="auto"/>
              </w:rPr>
            </w:pPr>
            <w:r w:rsidRPr="002E570A">
              <w:rPr>
                <w:color w:val="auto"/>
              </w:rPr>
              <w:t>1</w:t>
            </w:r>
          </w:p>
        </w:tc>
      </w:tr>
      <w:tr w:rsidR="001B6353" w:rsidRPr="002E570A" w:rsidTr="003D611C">
        <w:tc>
          <w:tcPr>
            <w:tcW w:w="5637" w:type="dxa"/>
          </w:tcPr>
          <w:p w:rsidR="001B6353" w:rsidRPr="002E570A" w:rsidRDefault="001B6353" w:rsidP="002E570A">
            <w:pPr>
              <w:pStyle w:val="Default"/>
              <w:rPr>
                <w:color w:val="auto"/>
              </w:rPr>
            </w:pPr>
            <w:r w:rsidRPr="002E570A">
              <w:rPr>
                <w:color w:val="auto"/>
              </w:rPr>
              <w:t xml:space="preserve">Экскурсии, походы </w:t>
            </w:r>
          </w:p>
          <w:p w:rsidR="001B6353" w:rsidRPr="002E570A" w:rsidRDefault="001B6353" w:rsidP="002E570A">
            <w:pPr>
              <w:pStyle w:val="Default"/>
              <w:rPr>
                <w:color w:val="auto"/>
              </w:rPr>
            </w:pPr>
          </w:p>
        </w:tc>
        <w:tc>
          <w:tcPr>
            <w:tcW w:w="1985" w:type="dxa"/>
          </w:tcPr>
          <w:p w:rsidR="001B6353" w:rsidRPr="002E570A" w:rsidRDefault="001B6353" w:rsidP="002E570A">
            <w:pPr>
              <w:pStyle w:val="Default"/>
              <w:rPr>
                <w:color w:val="auto"/>
              </w:rPr>
            </w:pPr>
            <w:r w:rsidRPr="002E570A">
              <w:rPr>
                <w:color w:val="auto"/>
              </w:rPr>
              <w:t>1</w:t>
            </w:r>
          </w:p>
        </w:tc>
        <w:tc>
          <w:tcPr>
            <w:tcW w:w="1984" w:type="dxa"/>
          </w:tcPr>
          <w:p w:rsidR="001B6353" w:rsidRPr="002E570A" w:rsidRDefault="001B6353" w:rsidP="002E570A">
            <w:pPr>
              <w:pStyle w:val="Default"/>
              <w:rPr>
                <w:color w:val="auto"/>
              </w:rPr>
            </w:pPr>
            <w:r w:rsidRPr="002E570A">
              <w:rPr>
                <w:color w:val="auto"/>
              </w:rPr>
              <w:t>1</w:t>
            </w:r>
          </w:p>
        </w:tc>
      </w:tr>
      <w:tr w:rsidR="001B6353" w:rsidRPr="002E570A" w:rsidTr="003D611C">
        <w:tc>
          <w:tcPr>
            <w:tcW w:w="5637" w:type="dxa"/>
          </w:tcPr>
          <w:p w:rsidR="001B6353" w:rsidRPr="002E570A" w:rsidRDefault="001B6353" w:rsidP="002E570A">
            <w:pPr>
              <w:pStyle w:val="Default"/>
              <w:rPr>
                <w:color w:val="auto"/>
              </w:rPr>
            </w:pPr>
            <w:r w:rsidRPr="002E570A">
              <w:rPr>
                <w:color w:val="auto"/>
              </w:rPr>
              <w:t xml:space="preserve">Интеллектуальные игры, олимпиады, конкурсы </w:t>
            </w:r>
          </w:p>
          <w:p w:rsidR="001B6353" w:rsidRPr="002E570A" w:rsidRDefault="001B6353" w:rsidP="002E570A">
            <w:pPr>
              <w:pStyle w:val="Default"/>
              <w:rPr>
                <w:color w:val="auto"/>
              </w:rPr>
            </w:pPr>
          </w:p>
        </w:tc>
        <w:tc>
          <w:tcPr>
            <w:tcW w:w="1985" w:type="dxa"/>
          </w:tcPr>
          <w:p w:rsidR="001B6353" w:rsidRPr="002E570A" w:rsidRDefault="001B6353" w:rsidP="002E570A">
            <w:pPr>
              <w:pStyle w:val="Default"/>
              <w:rPr>
                <w:color w:val="auto"/>
              </w:rPr>
            </w:pPr>
            <w:r w:rsidRPr="002E570A">
              <w:rPr>
                <w:color w:val="auto"/>
              </w:rPr>
              <w:t>2</w:t>
            </w:r>
          </w:p>
        </w:tc>
        <w:tc>
          <w:tcPr>
            <w:tcW w:w="1984" w:type="dxa"/>
          </w:tcPr>
          <w:p w:rsidR="001B6353" w:rsidRPr="002E570A" w:rsidRDefault="001B6353" w:rsidP="002E570A">
            <w:pPr>
              <w:pStyle w:val="Default"/>
              <w:rPr>
                <w:color w:val="auto"/>
              </w:rPr>
            </w:pPr>
            <w:r w:rsidRPr="002E570A">
              <w:rPr>
                <w:color w:val="auto"/>
              </w:rPr>
              <w:t>2</w:t>
            </w:r>
          </w:p>
        </w:tc>
      </w:tr>
      <w:tr w:rsidR="001B6353" w:rsidRPr="002E570A" w:rsidTr="003D611C">
        <w:tc>
          <w:tcPr>
            <w:tcW w:w="5637" w:type="dxa"/>
          </w:tcPr>
          <w:p w:rsidR="001B6353" w:rsidRPr="002E570A" w:rsidRDefault="001B6353" w:rsidP="002E570A">
            <w:pPr>
              <w:pStyle w:val="Default"/>
              <w:rPr>
                <w:color w:val="auto"/>
              </w:rPr>
            </w:pPr>
            <w:r w:rsidRPr="002E570A">
              <w:rPr>
                <w:color w:val="auto"/>
              </w:rPr>
              <w:t xml:space="preserve">Деятельность ученических сообществ </w:t>
            </w:r>
          </w:p>
          <w:p w:rsidR="001B6353" w:rsidRPr="002E570A" w:rsidRDefault="001B6353" w:rsidP="002E570A">
            <w:pPr>
              <w:pStyle w:val="Default"/>
              <w:rPr>
                <w:color w:val="auto"/>
              </w:rPr>
            </w:pPr>
          </w:p>
        </w:tc>
        <w:tc>
          <w:tcPr>
            <w:tcW w:w="1985" w:type="dxa"/>
          </w:tcPr>
          <w:p w:rsidR="001B6353" w:rsidRPr="002E570A" w:rsidRDefault="001B6353" w:rsidP="002E570A">
            <w:pPr>
              <w:pStyle w:val="Default"/>
              <w:rPr>
                <w:color w:val="auto"/>
              </w:rPr>
            </w:pPr>
            <w:r w:rsidRPr="002E570A">
              <w:rPr>
                <w:color w:val="auto"/>
              </w:rPr>
              <w:t>1</w:t>
            </w:r>
          </w:p>
        </w:tc>
        <w:tc>
          <w:tcPr>
            <w:tcW w:w="1984" w:type="dxa"/>
          </w:tcPr>
          <w:p w:rsidR="001B6353" w:rsidRPr="002E570A" w:rsidRDefault="001B6353" w:rsidP="002E570A">
            <w:pPr>
              <w:pStyle w:val="Default"/>
              <w:rPr>
                <w:color w:val="auto"/>
              </w:rPr>
            </w:pPr>
            <w:r w:rsidRPr="002E570A">
              <w:rPr>
                <w:color w:val="auto"/>
              </w:rPr>
              <w:t>1</w:t>
            </w:r>
          </w:p>
        </w:tc>
      </w:tr>
      <w:tr w:rsidR="001B6353" w:rsidRPr="002E570A" w:rsidTr="003D611C">
        <w:tc>
          <w:tcPr>
            <w:tcW w:w="5637" w:type="dxa"/>
          </w:tcPr>
          <w:p w:rsidR="001B6353" w:rsidRPr="002E570A" w:rsidRDefault="001B6353" w:rsidP="002E570A">
            <w:pPr>
              <w:pStyle w:val="Default"/>
              <w:rPr>
                <w:color w:val="auto"/>
              </w:rPr>
            </w:pPr>
            <w:r w:rsidRPr="002E570A">
              <w:rPr>
                <w:color w:val="auto"/>
              </w:rPr>
              <w:t xml:space="preserve">Соревнования, конкурсы, классные мероприятия </w:t>
            </w:r>
          </w:p>
          <w:p w:rsidR="001B6353" w:rsidRPr="002E570A" w:rsidRDefault="001B6353" w:rsidP="002E570A">
            <w:pPr>
              <w:pStyle w:val="Default"/>
              <w:rPr>
                <w:color w:val="auto"/>
              </w:rPr>
            </w:pPr>
          </w:p>
        </w:tc>
        <w:tc>
          <w:tcPr>
            <w:tcW w:w="1985" w:type="dxa"/>
          </w:tcPr>
          <w:p w:rsidR="001B6353" w:rsidRPr="002E570A" w:rsidRDefault="001B6353" w:rsidP="002E570A">
            <w:pPr>
              <w:pStyle w:val="Default"/>
              <w:rPr>
                <w:color w:val="auto"/>
              </w:rPr>
            </w:pPr>
            <w:r w:rsidRPr="002E570A">
              <w:rPr>
                <w:color w:val="auto"/>
              </w:rPr>
              <w:t>2</w:t>
            </w:r>
          </w:p>
        </w:tc>
        <w:tc>
          <w:tcPr>
            <w:tcW w:w="1984" w:type="dxa"/>
          </w:tcPr>
          <w:p w:rsidR="001B6353" w:rsidRPr="002E570A" w:rsidRDefault="001B6353" w:rsidP="002E570A">
            <w:pPr>
              <w:pStyle w:val="Default"/>
              <w:rPr>
                <w:color w:val="auto"/>
              </w:rPr>
            </w:pPr>
            <w:r w:rsidRPr="002E570A">
              <w:rPr>
                <w:color w:val="auto"/>
              </w:rPr>
              <w:t>2</w:t>
            </w:r>
          </w:p>
        </w:tc>
      </w:tr>
      <w:tr w:rsidR="001B6353" w:rsidRPr="002E570A" w:rsidTr="003D611C">
        <w:tc>
          <w:tcPr>
            <w:tcW w:w="5637" w:type="dxa"/>
          </w:tcPr>
          <w:p w:rsidR="001B6353" w:rsidRPr="002E570A" w:rsidRDefault="001B6353" w:rsidP="002E570A">
            <w:pPr>
              <w:pStyle w:val="Default"/>
              <w:rPr>
                <w:color w:val="auto"/>
              </w:rPr>
            </w:pPr>
            <w:r w:rsidRPr="002E570A">
              <w:rPr>
                <w:color w:val="auto"/>
              </w:rPr>
              <w:t>Всего:</w:t>
            </w:r>
          </w:p>
        </w:tc>
        <w:tc>
          <w:tcPr>
            <w:tcW w:w="1985" w:type="dxa"/>
          </w:tcPr>
          <w:p w:rsidR="001B6353" w:rsidRPr="002E570A" w:rsidRDefault="001B6353" w:rsidP="002E570A">
            <w:pPr>
              <w:pStyle w:val="Default"/>
              <w:rPr>
                <w:color w:val="auto"/>
              </w:rPr>
            </w:pPr>
            <w:r w:rsidRPr="002E570A">
              <w:rPr>
                <w:color w:val="auto"/>
              </w:rPr>
              <w:t>10</w:t>
            </w:r>
          </w:p>
        </w:tc>
        <w:tc>
          <w:tcPr>
            <w:tcW w:w="1984" w:type="dxa"/>
          </w:tcPr>
          <w:p w:rsidR="001B6353" w:rsidRPr="002E570A" w:rsidRDefault="001B6353" w:rsidP="002E570A">
            <w:pPr>
              <w:pStyle w:val="Default"/>
              <w:rPr>
                <w:color w:val="auto"/>
              </w:rPr>
            </w:pPr>
            <w:r w:rsidRPr="002E570A">
              <w:rPr>
                <w:color w:val="auto"/>
              </w:rPr>
              <w:t>10</w:t>
            </w:r>
          </w:p>
        </w:tc>
      </w:tr>
    </w:tbl>
    <w:p w:rsidR="001B6353" w:rsidRPr="002E570A" w:rsidRDefault="001B6353" w:rsidP="002E570A">
      <w:pPr>
        <w:pStyle w:val="Default"/>
        <w:rPr>
          <w:color w:val="auto"/>
        </w:rPr>
      </w:pPr>
    </w:p>
    <w:p w:rsidR="001B6353" w:rsidRPr="002E570A" w:rsidRDefault="001B6353" w:rsidP="002E570A">
      <w:pPr>
        <w:pStyle w:val="Default"/>
        <w:rPr>
          <w:color w:val="auto"/>
        </w:rPr>
      </w:pPr>
    </w:p>
    <w:tbl>
      <w:tblPr>
        <w:tblStyle w:val="ab"/>
        <w:tblW w:w="9606" w:type="dxa"/>
        <w:tblLayout w:type="fixed"/>
        <w:tblLook w:val="04A0" w:firstRow="1" w:lastRow="0" w:firstColumn="1" w:lastColumn="0" w:noHBand="0" w:noVBand="1"/>
      </w:tblPr>
      <w:tblGrid>
        <w:gridCol w:w="817"/>
        <w:gridCol w:w="2410"/>
        <w:gridCol w:w="4111"/>
        <w:gridCol w:w="1134"/>
        <w:gridCol w:w="1134"/>
      </w:tblGrid>
      <w:tr w:rsidR="001B6353" w:rsidRPr="002E570A" w:rsidTr="003D611C">
        <w:tc>
          <w:tcPr>
            <w:tcW w:w="817" w:type="dxa"/>
          </w:tcPr>
          <w:p w:rsidR="001B6353" w:rsidRPr="002E570A" w:rsidRDefault="001B6353" w:rsidP="002E570A">
            <w:pPr>
              <w:pStyle w:val="Default"/>
              <w:rPr>
                <w:color w:val="auto"/>
              </w:rPr>
            </w:pPr>
            <w:r w:rsidRPr="002E570A">
              <w:rPr>
                <w:color w:val="auto"/>
              </w:rPr>
              <w:t>№</w:t>
            </w:r>
          </w:p>
        </w:tc>
        <w:tc>
          <w:tcPr>
            <w:tcW w:w="2410" w:type="dxa"/>
          </w:tcPr>
          <w:p w:rsidR="001B6353" w:rsidRPr="002E570A" w:rsidRDefault="001B6353" w:rsidP="002E570A">
            <w:pPr>
              <w:pStyle w:val="Default"/>
              <w:rPr>
                <w:color w:val="auto"/>
              </w:rPr>
            </w:pPr>
            <w:r w:rsidRPr="002E570A">
              <w:rPr>
                <w:color w:val="auto"/>
              </w:rPr>
              <w:t>Направление</w:t>
            </w:r>
          </w:p>
        </w:tc>
        <w:tc>
          <w:tcPr>
            <w:tcW w:w="4111" w:type="dxa"/>
          </w:tcPr>
          <w:p w:rsidR="001B6353" w:rsidRPr="002E570A" w:rsidRDefault="001B6353" w:rsidP="002E570A">
            <w:pPr>
              <w:pStyle w:val="Default"/>
              <w:rPr>
                <w:color w:val="auto"/>
              </w:rPr>
            </w:pPr>
            <w:r w:rsidRPr="002E570A">
              <w:rPr>
                <w:color w:val="auto"/>
              </w:rPr>
              <w:t>Название</w:t>
            </w:r>
          </w:p>
        </w:tc>
        <w:tc>
          <w:tcPr>
            <w:tcW w:w="2268" w:type="dxa"/>
            <w:gridSpan w:val="2"/>
          </w:tcPr>
          <w:p w:rsidR="001B6353" w:rsidRPr="002E570A" w:rsidRDefault="001B6353" w:rsidP="002E570A">
            <w:pPr>
              <w:pStyle w:val="Default"/>
              <w:rPr>
                <w:color w:val="auto"/>
              </w:rPr>
            </w:pPr>
            <w:r w:rsidRPr="002E570A">
              <w:rPr>
                <w:color w:val="auto"/>
              </w:rPr>
              <w:t>Количество часов</w:t>
            </w:r>
          </w:p>
          <w:p w:rsidR="001B6353" w:rsidRPr="002E570A" w:rsidRDefault="001B6353" w:rsidP="002E570A">
            <w:pPr>
              <w:pStyle w:val="Default"/>
              <w:rPr>
                <w:color w:val="auto"/>
              </w:rPr>
            </w:pPr>
            <w:r w:rsidRPr="002E570A">
              <w:rPr>
                <w:color w:val="auto"/>
              </w:rPr>
              <w:t xml:space="preserve">     (неделя/год)</w:t>
            </w:r>
          </w:p>
        </w:tc>
      </w:tr>
      <w:tr w:rsidR="001B6353" w:rsidRPr="002E570A" w:rsidTr="003D611C">
        <w:tc>
          <w:tcPr>
            <w:tcW w:w="817" w:type="dxa"/>
          </w:tcPr>
          <w:p w:rsidR="001B6353" w:rsidRPr="002E570A" w:rsidRDefault="001B6353" w:rsidP="002E570A">
            <w:pPr>
              <w:pStyle w:val="Default"/>
              <w:rPr>
                <w:color w:val="auto"/>
              </w:rPr>
            </w:pPr>
            <w:r w:rsidRPr="002E570A">
              <w:rPr>
                <w:color w:val="auto"/>
              </w:rPr>
              <w:t>1</w:t>
            </w:r>
          </w:p>
        </w:tc>
        <w:tc>
          <w:tcPr>
            <w:tcW w:w="2410" w:type="dxa"/>
          </w:tcPr>
          <w:p w:rsidR="001B6353" w:rsidRPr="002E570A" w:rsidRDefault="001B6353" w:rsidP="002E570A">
            <w:pPr>
              <w:pStyle w:val="Default"/>
              <w:rPr>
                <w:color w:val="auto"/>
              </w:rPr>
            </w:pPr>
            <w:r w:rsidRPr="002E570A">
              <w:rPr>
                <w:color w:val="auto"/>
              </w:rPr>
              <w:t>Спортивно-оздоровительное</w:t>
            </w:r>
          </w:p>
        </w:tc>
        <w:tc>
          <w:tcPr>
            <w:tcW w:w="4111" w:type="dxa"/>
            <w:vAlign w:val="center"/>
          </w:tcPr>
          <w:p w:rsidR="001B6353" w:rsidRPr="002E570A" w:rsidRDefault="001B6353" w:rsidP="002E570A">
            <w:pPr>
              <w:pStyle w:val="Default"/>
              <w:rPr>
                <w:color w:val="auto"/>
              </w:rPr>
            </w:pPr>
            <w:r w:rsidRPr="002E570A">
              <w:rPr>
                <w:color w:val="auto"/>
              </w:rPr>
              <w:t>Спортивный клуб «Здоровое поколение»</w:t>
            </w:r>
          </w:p>
        </w:tc>
        <w:tc>
          <w:tcPr>
            <w:tcW w:w="1134" w:type="dxa"/>
          </w:tcPr>
          <w:p w:rsidR="001B6353" w:rsidRPr="002E570A" w:rsidRDefault="001B6353" w:rsidP="002E570A">
            <w:pPr>
              <w:pStyle w:val="Default"/>
              <w:rPr>
                <w:color w:val="auto"/>
              </w:rPr>
            </w:pPr>
            <w:r w:rsidRPr="002E570A">
              <w:rPr>
                <w:color w:val="auto"/>
              </w:rPr>
              <w:t>1</w:t>
            </w:r>
          </w:p>
        </w:tc>
        <w:tc>
          <w:tcPr>
            <w:tcW w:w="1134" w:type="dxa"/>
          </w:tcPr>
          <w:p w:rsidR="001B6353" w:rsidRPr="002E570A" w:rsidRDefault="001B6353" w:rsidP="002E570A">
            <w:pPr>
              <w:pStyle w:val="Default"/>
              <w:rPr>
                <w:color w:val="auto"/>
              </w:rPr>
            </w:pPr>
            <w:r w:rsidRPr="002E570A">
              <w:rPr>
                <w:color w:val="auto"/>
              </w:rPr>
              <w:t>34</w:t>
            </w:r>
          </w:p>
        </w:tc>
      </w:tr>
      <w:tr w:rsidR="001B6353" w:rsidRPr="002E570A" w:rsidTr="003D611C">
        <w:tc>
          <w:tcPr>
            <w:tcW w:w="817" w:type="dxa"/>
          </w:tcPr>
          <w:p w:rsidR="001B6353" w:rsidRPr="002E570A" w:rsidRDefault="001B6353" w:rsidP="002E570A">
            <w:pPr>
              <w:pStyle w:val="Default"/>
              <w:rPr>
                <w:color w:val="auto"/>
              </w:rPr>
            </w:pPr>
          </w:p>
        </w:tc>
        <w:tc>
          <w:tcPr>
            <w:tcW w:w="2410" w:type="dxa"/>
          </w:tcPr>
          <w:p w:rsidR="001B6353" w:rsidRPr="002E570A" w:rsidRDefault="001B6353" w:rsidP="002E570A">
            <w:pPr>
              <w:pStyle w:val="Default"/>
              <w:rPr>
                <w:color w:val="auto"/>
              </w:rPr>
            </w:pPr>
          </w:p>
        </w:tc>
        <w:tc>
          <w:tcPr>
            <w:tcW w:w="4111" w:type="dxa"/>
            <w:vAlign w:val="center"/>
          </w:tcPr>
          <w:p w:rsidR="001B6353" w:rsidRPr="002E570A" w:rsidRDefault="001B6353" w:rsidP="002E570A">
            <w:pPr>
              <w:pStyle w:val="Default"/>
              <w:rPr>
                <w:color w:val="auto"/>
              </w:rPr>
            </w:pPr>
            <w:r w:rsidRPr="002E570A">
              <w:rPr>
                <w:color w:val="auto"/>
              </w:rPr>
              <w:t>Воспитательные мероприятия</w:t>
            </w:r>
          </w:p>
        </w:tc>
        <w:tc>
          <w:tcPr>
            <w:tcW w:w="1134" w:type="dxa"/>
          </w:tcPr>
          <w:p w:rsidR="001B6353" w:rsidRPr="002E570A" w:rsidRDefault="001B6353" w:rsidP="002E570A">
            <w:pPr>
              <w:pStyle w:val="Default"/>
              <w:rPr>
                <w:color w:val="auto"/>
              </w:rPr>
            </w:pPr>
            <w:r w:rsidRPr="002E570A">
              <w:rPr>
                <w:color w:val="auto"/>
              </w:rPr>
              <w:t>1</w:t>
            </w:r>
          </w:p>
        </w:tc>
        <w:tc>
          <w:tcPr>
            <w:tcW w:w="1134" w:type="dxa"/>
          </w:tcPr>
          <w:p w:rsidR="001B6353" w:rsidRPr="002E570A" w:rsidRDefault="001B6353" w:rsidP="002E570A">
            <w:pPr>
              <w:pStyle w:val="Default"/>
              <w:rPr>
                <w:color w:val="auto"/>
              </w:rPr>
            </w:pPr>
            <w:r w:rsidRPr="002E570A">
              <w:rPr>
                <w:color w:val="auto"/>
              </w:rPr>
              <w:t>34</w:t>
            </w:r>
          </w:p>
        </w:tc>
      </w:tr>
      <w:tr w:rsidR="001B6353" w:rsidRPr="002E570A" w:rsidTr="003D611C">
        <w:tc>
          <w:tcPr>
            <w:tcW w:w="817" w:type="dxa"/>
          </w:tcPr>
          <w:p w:rsidR="001B6353" w:rsidRPr="002E570A" w:rsidRDefault="001B6353" w:rsidP="002E570A">
            <w:pPr>
              <w:pStyle w:val="Default"/>
              <w:rPr>
                <w:color w:val="auto"/>
              </w:rPr>
            </w:pPr>
            <w:r w:rsidRPr="002E570A">
              <w:rPr>
                <w:color w:val="auto"/>
              </w:rPr>
              <w:t>2</w:t>
            </w:r>
          </w:p>
        </w:tc>
        <w:tc>
          <w:tcPr>
            <w:tcW w:w="2410" w:type="dxa"/>
          </w:tcPr>
          <w:p w:rsidR="001B6353" w:rsidRPr="002E570A" w:rsidRDefault="001B6353" w:rsidP="002E570A">
            <w:pPr>
              <w:pStyle w:val="Default"/>
              <w:rPr>
                <w:color w:val="auto"/>
              </w:rPr>
            </w:pPr>
            <w:r w:rsidRPr="002E570A">
              <w:rPr>
                <w:color w:val="auto"/>
              </w:rPr>
              <w:t>Духовно-нравственное</w:t>
            </w:r>
          </w:p>
        </w:tc>
        <w:tc>
          <w:tcPr>
            <w:tcW w:w="4111" w:type="dxa"/>
            <w:vAlign w:val="center"/>
          </w:tcPr>
          <w:p w:rsidR="001B6353" w:rsidRPr="002E570A" w:rsidRDefault="001B6353" w:rsidP="002E570A">
            <w:pPr>
              <w:pStyle w:val="Default"/>
              <w:rPr>
                <w:color w:val="auto"/>
              </w:rPr>
            </w:pPr>
            <w:r w:rsidRPr="002E570A">
              <w:rPr>
                <w:color w:val="auto"/>
              </w:rPr>
              <w:t>Клуб «Поиск»</w:t>
            </w:r>
          </w:p>
        </w:tc>
        <w:tc>
          <w:tcPr>
            <w:tcW w:w="1134" w:type="dxa"/>
          </w:tcPr>
          <w:p w:rsidR="001B6353" w:rsidRPr="002E570A" w:rsidRDefault="001B6353" w:rsidP="002E570A">
            <w:pPr>
              <w:pStyle w:val="Default"/>
              <w:rPr>
                <w:color w:val="auto"/>
              </w:rPr>
            </w:pPr>
            <w:r w:rsidRPr="002E570A">
              <w:rPr>
                <w:color w:val="auto"/>
              </w:rPr>
              <w:t>1</w:t>
            </w:r>
          </w:p>
        </w:tc>
        <w:tc>
          <w:tcPr>
            <w:tcW w:w="1134" w:type="dxa"/>
          </w:tcPr>
          <w:p w:rsidR="001B6353" w:rsidRPr="002E570A" w:rsidRDefault="001B6353" w:rsidP="002E570A">
            <w:pPr>
              <w:pStyle w:val="Default"/>
              <w:rPr>
                <w:color w:val="auto"/>
              </w:rPr>
            </w:pPr>
            <w:r w:rsidRPr="002E570A">
              <w:rPr>
                <w:color w:val="auto"/>
              </w:rPr>
              <w:t>34</w:t>
            </w:r>
          </w:p>
        </w:tc>
      </w:tr>
      <w:tr w:rsidR="001B6353" w:rsidRPr="002E570A" w:rsidTr="003D611C">
        <w:tc>
          <w:tcPr>
            <w:tcW w:w="817" w:type="dxa"/>
          </w:tcPr>
          <w:p w:rsidR="001B6353" w:rsidRPr="002E570A" w:rsidRDefault="001B6353" w:rsidP="002E570A">
            <w:pPr>
              <w:pStyle w:val="Default"/>
              <w:rPr>
                <w:color w:val="auto"/>
              </w:rPr>
            </w:pPr>
          </w:p>
        </w:tc>
        <w:tc>
          <w:tcPr>
            <w:tcW w:w="2410" w:type="dxa"/>
          </w:tcPr>
          <w:p w:rsidR="001B6353" w:rsidRPr="002E570A" w:rsidRDefault="001B6353" w:rsidP="002E570A">
            <w:pPr>
              <w:pStyle w:val="Default"/>
              <w:rPr>
                <w:color w:val="auto"/>
              </w:rPr>
            </w:pPr>
          </w:p>
        </w:tc>
        <w:tc>
          <w:tcPr>
            <w:tcW w:w="4111" w:type="dxa"/>
            <w:vAlign w:val="center"/>
          </w:tcPr>
          <w:p w:rsidR="001B6353" w:rsidRPr="002E570A" w:rsidRDefault="001B6353" w:rsidP="002E570A">
            <w:pPr>
              <w:pStyle w:val="Default"/>
              <w:rPr>
                <w:color w:val="auto"/>
              </w:rPr>
            </w:pPr>
            <w:r w:rsidRPr="002E570A">
              <w:rPr>
                <w:color w:val="auto"/>
              </w:rPr>
              <w:t xml:space="preserve">Воспитательные мероприятия, экскурсионная программа, </w:t>
            </w:r>
          </w:p>
        </w:tc>
        <w:tc>
          <w:tcPr>
            <w:tcW w:w="1134" w:type="dxa"/>
          </w:tcPr>
          <w:p w:rsidR="001B6353" w:rsidRPr="002E570A" w:rsidRDefault="001B6353" w:rsidP="002E570A">
            <w:pPr>
              <w:pStyle w:val="Default"/>
              <w:rPr>
                <w:color w:val="auto"/>
              </w:rPr>
            </w:pPr>
            <w:r w:rsidRPr="002E570A">
              <w:rPr>
                <w:color w:val="auto"/>
              </w:rPr>
              <w:t>1</w:t>
            </w:r>
          </w:p>
        </w:tc>
        <w:tc>
          <w:tcPr>
            <w:tcW w:w="1134" w:type="dxa"/>
          </w:tcPr>
          <w:p w:rsidR="001B6353" w:rsidRPr="002E570A" w:rsidRDefault="001B6353" w:rsidP="002E570A">
            <w:pPr>
              <w:pStyle w:val="Default"/>
              <w:rPr>
                <w:color w:val="auto"/>
              </w:rPr>
            </w:pPr>
            <w:r w:rsidRPr="002E570A">
              <w:rPr>
                <w:color w:val="auto"/>
              </w:rPr>
              <w:t>34</w:t>
            </w:r>
          </w:p>
        </w:tc>
      </w:tr>
      <w:tr w:rsidR="001B6353" w:rsidRPr="002E570A" w:rsidTr="003D611C">
        <w:tc>
          <w:tcPr>
            <w:tcW w:w="817" w:type="dxa"/>
          </w:tcPr>
          <w:p w:rsidR="001B6353" w:rsidRPr="002E570A" w:rsidRDefault="001B6353" w:rsidP="002E570A">
            <w:pPr>
              <w:pStyle w:val="Default"/>
              <w:rPr>
                <w:color w:val="auto"/>
              </w:rPr>
            </w:pPr>
            <w:r w:rsidRPr="002E570A">
              <w:rPr>
                <w:color w:val="auto"/>
              </w:rPr>
              <w:t>3</w:t>
            </w:r>
          </w:p>
        </w:tc>
        <w:tc>
          <w:tcPr>
            <w:tcW w:w="2410" w:type="dxa"/>
          </w:tcPr>
          <w:p w:rsidR="001B6353" w:rsidRPr="002E570A" w:rsidRDefault="001B6353" w:rsidP="002E570A">
            <w:pPr>
              <w:pStyle w:val="Default"/>
              <w:rPr>
                <w:color w:val="auto"/>
              </w:rPr>
            </w:pPr>
            <w:r w:rsidRPr="002E570A">
              <w:rPr>
                <w:color w:val="auto"/>
              </w:rPr>
              <w:t>Общеинтеллектуальное</w:t>
            </w:r>
          </w:p>
        </w:tc>
        <w:tc>
          <w:tcPr>
            <w:tcW w:w="4111" w:type="dxa"/>
            <w:vAlign w:val="center"/>
          </w:tcPr>
          <w:p w:rsidR="001B6353" w:rsidRPr="002E570A" w:rsidRDefault="001B6353" w:rsidP="002E570A">
            <w:pPr>
              <w:pStyle w:val="Default"/>
              <w:rPr>
                <w:color w:val="auto"/>
              </w:rPr>
            </w:pPr>
            <w:r w:rsidRPr="002E570A">
              <w:rPr>
                <w:color w:val="auto"/>
              </w:rPr>
              <w:t>Индивидуальные проекты внеурочной деятельности</w:t>
            </w:r>
          </w:p>
        </w:tc>
        <w:tc>
          <w:tcPr>
            <w:tcW w:w="1134" w:type="dxa"/>
          </w:tcPr>
          <w:p w:rsidR="001B6353" w:rsidRPr="002E570A" w:rsidRDefault="001B6353" w:rsidP="002E570A">
            <w:pPr>
              <w:pStyle w:val="Default"/>
              <w:rPr>
                <w:color w:val="auto"/>
              </w:rPr>
            </w:pPr>
            <w:r w:rsidRPr="002E570A">
              <w:rPr>
                <w:color w:val="auto"/>
              </w:rPr>
              <w:t>1</w:t>
            </w:r>
          </w:p>
        </w:tc>
        <w:tc>
          <w:tcPr>
            <w:tcW w:w="1134" w:type="dxa"/>
          </w:tcPr>
          <w:p w:rsidR="001B6353" w:rsidRPr="002E570A" w:rsidRDefault="001B6353" w:rsidP="002E570A">
            <w:pPr>
              <w:pStyle w:val="Default"/>
              <w:rPr>
                <w:color w:val="auto"/>
              </w:rPr>
            </w:pPr>
            <w:r w:rsidRPr="002E570A">
              <w:rPr>
                <w:color w:val="auto"/>
              </w:rPr>
              <w:t>34</w:t>
            </w:r>
          </w:p>
        </w:tc>
      </w:tr>
      <w:tr w:rsidR="001B6353" w:rsidRPr="002E570A" w:rsidTr="003D611C">
        <w:tc>
          <w:tcPr>
            <w:tcW w:w="817" w:type="dxa"/>
          </w:tcPr>
          <w:p w:rsidR="001B6353" w:rsidRPr="002E570A" w:rsidRDefault="001B6353" w:rsidP="002E570A">
            <w:pPr>
              <w:pStyle w:val="Default"/>
              <w:rPr>
                <w:color w:val="auto"/>
              </w:rPr>
            </w:pPr>
          </w:p>
        </w:tc>
        <w:tc>
          <w:tcPr>
            <w:tcW w:w="2410" w:type="dxa"/>
          </w:tcPr>
          <w:p w:rsidR="001B6353" w:rsidRPr="002E570A" w:rsidRDefault="001B6353" w:rsidP="002E570A">
            <w:pPr>
              <w:pStyle w:val="Default"/>
              <w:rPr>
                <w:color w:val="auto"/>
              </w:rPr>
            </w:pPr>
          </w:p>
        </w:tc>
        <w:tc>
          <w:tcPr>
            <w:tcW w:w="4111" w:type="dxa"/>
            <w:vAlign w:val="center"/>
          </w:tcPr>
          <w:p w:rsidR="001B6353" w:rsidRPr="002E570A" w:rsidRDefault="001B6353" w:rsidP="002E570A">
            <w:pPr>
              <w:pStyle w:val="Default"/>
              <w:rPr>
                <w:color w:val="auto"/>
              </w:rPr>
            </w:pPr>
            <w:r w:rsidRPr="002E570A">
              <w:rPr>
                <w:color w:val="auto"/>
              </w:rPr>
              <w:t>Олимпиады, конференции, круглые столы, творческие конкурсы</w:t>
            </w:r>
          </w:p>
        </w:tc>
        <w:tc>
          <w:tcPr>
            <w:tcW w:w="1134" w:type="dxa"/>
          </w:tcPr>
          <w:p w:rsidR="001B6353" w:rsidRPr="002E570A" w:rsidRDefault="001B6353" w:rsidP="002E570A">
            <w:pPr>
              <w:pStyle w:val="Default"/>
              <w:rPr>
                <w:color w:val="auto"/>
              </w:rPr>
            </w:pPr>
            <w:r w:rsidRPr="002E570A">
              <w:rPr>
                <w:color w:val="auto"/>
              </w:rPr>
              <w:t>1</w:t>
            </w:r>
          </w:p>
        </w:tc>
        <w:tc>
          <w:tcPr>
            <w:tcW w:w="1134" w:type="dxa"/>
          </w:tcPr>
          <w:p w:rsidR="001B6353" w:rsidRPr="002E570A" w:rsidRDefault="001B6353" w:rsidP="002E570A">
            <w:pPr>
              <w:pStyle w:val="Default"/>
              <w:rPr>
                <w:color w:val="auto"/>
              </w:rPr>
            </w:pPr>
            <w:r w:rsidRPr="002E570A">
              <w:rPr>
                <w:color w:val="auto"/>
              </w:rPr>
              <w:t>34</w:t>
            </w:r>
          </w:p>
        </w:tc>
      </w:tr>
      <w:tr w:rsidR="001B6353" w:rsidRPr="002E570A" w:rsidTr="003D611C">
        <w:tc>
          <w:tcPr>
            <w:tcW w:w="817" w:type="dxa"/>
          </w:tcPr>
          <w:p w:rsidR="001B6353" w:rsidRPr="002E570A" w:rsidRDefault="001B6353" w:rsidP="002E570A">
            <w:pPr>
              <w:pStyle w:val="Default"/>
              <w:rPr>
                <w:color w:val="auto"/>
              </w:rPr>
            </w:pPr>
            <w:r w:rsidRPr="002E570A">
              <w:rPr>
                <w:color w:val="auto"/>
              </w:rPr>
              <w:t>4</w:t>
            </w:r>
          </w:p>
        </w:tc>
        <w:tc>
          <w:tcPr>
            <w:tcW w:w="2410" w:type="dxa"/>
          </w:tcPr>
          <w:p w:rsidR="001B6353" w:rsidRPr="002E570A" w:rsidRDefault="001B6353" w:rsidP="002E570A">
            <w:pPr>
              <w:pStyle w:val="Default"/>
              <w:rPr>
                <w:color w:val="auto"/>
              </w:rPr>
            </w:pPr>
            <w:r w:rsidRPr="002E570A">
              <w:rPr>
                <w:color w:val="auto"/>
              </w:rPr>
              <w:t>Общекультурное</w:t>
            </w:r>
          </w:p>
        </w:tc>
        <w:tc>
          <w:tcPr>
            <w:tcW w:w="4111" w:type="dxa"/>
            <w:vAlign w:val="center"/>
          </w:tcPr>
          <w:p w:rsidR="001B6353" w:rsidRPr="002E570A" w:rsidRDefault="001B6353" w:rsidP="002E570A">
            <w:pPr>
              <w:pStyle w:val="Default"/>
              <w:rPr>
                <w:color w:val="auto"/>
              </w:rPr>
            </w:pPr>
            <w:r w:rsidRPr="002E570A">
              <w:rPr>
                <w:color w:val="auto"/>
              </w:rPr>
              <w:t>Посещение музеев, выставок</w:t>
            </w:r>
          </w:p>
        </w:tc>
        <w:tc>
          <w:tcPr>
            <w:tcW w:w="1134" w:type="dxa"/>
          </w:tcPr>
          <w:p w:rsidR="001B6353" w:rsidRPr="002E570A" w:rsidRDefault="001B6353" w:rsidP="002E570A">
            <w:pPr>
              <w:pStyle w:val="Default"/>
              <w:rPr>
                <w:color w:val="auto"/>
              </w:rPr>
            </w:pPr>
            <w:r w:rsidRPr="002E570A">
              <w:rPr>
                <w:color w:val="auto"/>
              </w:rPr>
              <w:t>1</w:t>
            </w:r>
          </w:p>
        </w:tc>
        <w:tc>
          <w:tcPr>
            <w:tcW w:w="1134" w:type="dxa"/>
          </w:tcPr>
          <w:p w:rsidR="001B6353" w:rsidRPr="002E570A" w:rsidRDefault="001B6353" w:rsidP="002E570A">
            <w:pPr>
              <w:pStyle w:val="Default"/>
              <w:rPr>
                <w:color w:val="auto"/>
              </w:rPr>
            </w:pPr>
            <w:r w:rsidRPr="002E570A">
              <w:rPr>
                <w:color w:val="auto"/>
              </w:rPr>
              <w:t>34</w:t>
            </w:r>
          </w:p>
        </w:tc>
      </w:tr>
      <w:tr w:rsidR="001B6353" w:rsidRPr="002E570A" w:rsidTr="003D611C">
        <w:tc>
          <w:tcPr>
            <w:tcW w:w="817" w:type="dxa"/>
          </w:tcPr>
          <w:p w:rsidR="001B6353" w:rsidRPr="002E570A" w:rsidRDefault="001B6353" w:rsidP="002E570A">
            <w:pPr>
              <w:pStyle w:val="Default"/>
              <w:rPr>
                <w:color w:val="auto"/>
              </w:rPr>
            </w:pPr>
          </w:p>
        </w:tc>
        <w:tc>
          <w:tcPr>
            <w:tcW w:w="2410" w:type="dxa"/>
          </w:tcPr>
          <w:p w:rsidR="001B6353" w:rsidRPr="002E570A" w:rsidRDefault="001B6353" w:rsidP="002E570A">
            <w:pPr>
              <w:pStyle w:val="Default"/>
              <w:rPr>
                <w:color w:val="auto"/>
              </w:rPr>
            </w:pPr>
          </w:p>
        </w:tc>
        <w:tc>
          <w:tcPr>
            <w:tcW w:w="4111" w:type="dxa"/>
            <w:vAlign w:val="center"/>
          </w:tcPr>
          <w:p w:rsidR="001B6353" w:rsidRPr="002E570A" w:rsidRDefault="001B6353" w:rsidP="002E570A">
            <w:pPr>
              <w:pStyle w:val="Default"/>
              <w:rPr>
                <w:color w:val="auto"/>
              </w:rPr>
            </w:pPr>
            <w:r w:rsidRPr="002E570A">
              <w:rPr>
                <w:color w:val="auto"/>
              </w:rPr>
              <w:t>Тематические вечера, классные мероприятия</w:t>
            </w:r>
          </w:p>
        </w:tc>
        <w:tc>
          <w:tcPr>
            <w:tcW w:w="1134" w:type="dxa"/>
          </w:tcPr>
          <w:p w:rsidR="001B6353" w:rsidRPr="002E570A" w:rsidRDefault="001B6353" w:rsidP="002E570A">
            <w:pPr>
              <w:pStyle w:val="Default"/>
              <w:rPr>
                <w:color w:val="auto"/>
              </w:rPr>
            </w:pPr>
            <w:r w:rsidRPr="002E570A">
              <w:rPr>
                <w:color w:val="auto"/>
              </w:rPr>
              <w:t>1</w:t>
            </w:r>
          </w:p>
        </w:tc>
        <w:tc>
          <w:tcPr>
            <w:tcW w:w="1134" w:type="dxa"/>
          </w:tcPr>
          <w:p w:rsidR="001B6353" w:rsidRPr="002E570A" w:rsidRDefault="001B6353" w:rsidP="002E570A">
            <w:pPr>
              <w:pStyle w:val="Default"/>
              <w:rPr>
                <w:color w:val="auto"/>
              </w:rPr>
            </w:pPr>
            <w:r w:rsidRPr="002E570A">
              <w:rPr>
                <w:color w:val="auto"/>
              </w:rPr>
              <w:t>34</w:t>
            </w:r>
          </w:p>
        </w:tc>
      </w:tr>
      <w:tr w:rsidR="001B6353" w:rsidRPr="002E570A" w:rsidTr="003D611C">
        <w:tc>
          <w:tcPr>
            <w:tcW w:w="817" w:type="dxa"/>
          </w:tcPr>
          <w:p w:rsidR="001B6353" w:rsidRPr="002E570A" w:rsidRDefault="001B6353" w:rsidP="002E570A">
            <w:pPr>
              <w:pStyle w:val="Default"/>
              <w:rPr>
                <w:color w:val="auto"/>
              </w:rPr>
            </w:pPr>
            <w:r w:rsidRPr="002E570A">
              <w:rPr>
                <w:color w:val="auto"/>
              </w:rPr>
              <w:t>5</w:t>
            </w:r>
          </w:p>
        </w:tc>
        <w:tc>
          <w:tcPr>
            <w:tcW w:w="2410" w:type="dxa"/>
          </w:tcPr>
          <w:p w:rsidR="001B6353" w:rsidRPr="002E570A" w:rsidRDefault="001B6353" w:rsidP="002E570A">
            <w:pPr>
              <w:pStyle w:val="Default"/>
              <w:rPr>
                <w:color w:val="auto"/>
              </w:rPr>
            </w:pPr>
            <w:r w:rsidRPr="002E570A">
              <w:rPr>
                <w:color w:val="auto"/>
              </w:rPr>
              <w:t>Социальное</w:t>
            </w:r>
          </w:p>
        </w:tc>
        <w:tc>
          <w:tcPr>
            <w:tcW w:w="4111" w:type="dxa"/>
            <w:vAlign w:val="center"/>
          </w:tcPr>
          <w:p w:rsidR="001B6353" w:rsidRPr="002E570A" w:rsidRDefault="001B6353" w:rsidP="002E570A">
            <w:pPr>
              <w:pStyle w:val="Default"/>
              <w:rPr>
                <w:color w:val="auto"/>
              </w:rPr>
            </w:pPr>
            <w:r w:rsidRPr="002E570A">
              <w:rPr>
                <w:color w:val="auto"/>
              </w:rPr>
              <w:t xml:space="preserve">Клуб «Волонтер» </w:t>
            </w:r>
          </w:p>
        </w:tc>
        <w:tc>
          <w:tcPr>
            <w:tcW w:w="1134" w:type="dxa"/>
          </w:tcPr>
          <w:p w:rsidR="001B6353" w:rsidRPr="002E570A" w:rsidRDefault="001B6353" w:rsidP="002E570A">
            <w:pPr>
              <w:pStyle w:val="Default"/>
              <w:rPr>
                <w:color w:val="auto"/>
              </w:rPr>
            </w:pPr>
            <w:r w:rsidRPr="002E570A">
              <w:rPr>
                <w:color w:val="auto"/>
              </w:rPr>
              <w:t>1</w:t>
            </w:r>
          </w:p>
        </w:tc>
        <w:tc>
          <w:tcPr>
            <w:tcW w:w="1134" w:type="dxa"/>
          </w:tcPr>
          <w:p w:rsidR="001B6353" w:rsidRPr="002E570A" w:rsidRDefault="001B6353" w:rsidP="002E570A">
            <w:pPr>
              <w:pStyle w:val="Default"/>
              <w:rPr>
                <w:color w:val="auto"/>
              </w:rPr>
            </w:pPr>
            <w:r w:rsidRPr="002E570A">
              <w:rPr>
                <w:color w:val="auto"/>
              </w:rPr>
              <w:t>34</w:t>
            </w:r>
          </w:p>
        </w:tc>
      </w:tr>
      <w:tr w:rsidR="001B6353" w:rsidRPr="002E570A" w:rsidTr="003D611C">
        <w:tc>
          <w:tcPr>
            <w:tcW w:w="817" w:type="dxa"/>
          </w:tcPr>
          <w:p w:rsidR="001B6353" w:rsidRPr="002E570A" w:rsidRDefault="001B6353" w:rsidP="002E570A">
            <w:pPr>
              <w:pStyle w:val="Default"/>
              <w:rPr>
                <w:color w:val="auto"/>
              </w:rPr>
            </w:pPr>
          </w:p>
        </w:tc>
        <w:tc>
          <w:tcPr>
            <w:tcW w:w="2410" w:type="dxa"/>
          </w:tcPr>
          <w:p w:rsidR="001B6353" w:rsidRPr="002E570A" w:rsidRDefault="001B6353" w:rsidP="002E570A">
            <w:pPr>
              <w:pStyle w:val="Default"/>
              <w:rPr>
                <w:color w:val="auto"/>
              </w:rPr>
            </w:pPr>
          </w:p>
        </w:tc>
        <w:tc>
          <w:tcPr>
            <w:tcW w:w="4111" w:type="dxa"/>
            <w:vAlign w:val="center"/>
          </w:tcPr>
          <w:p w:rsidR="001B6353" w:rsidRPr="002E570A" w:rsidRDefault="001B6353" w:rsidP="002E570A">
            <w:pPr>
              <w:pStyle w:val="Default"/>
              <w:rPr>
                <w:color w:val="auto"/>
              </w:rPr>
            </w:pPr>
            <w:r w:rsidRPr="002E570A">
              <w:rPr>
                <w:color w:val="auto"/>
              </w:rPr>
              <w:t>Социальные акции, классные часы, профориентационные экскурсии</w:t>
            </w:r>
          </w:p>
        </w:tc>
        <w:tc>
          <w:tcPr>
            <w:tcW w:w="1134" w:type="dxa"/>
          </w:tcPr>
          <w:p w:rsidR="001B6353" w:rsidRPr="002E570A" w:rsidRDefault="001B6353" w:rsidP="002E570A">
            <w:pPr>
              <w:pStyle w:val="Default"/>
              <w:rPr>
                <w:color w:val="auto"/>
              </w:rPr>
            </w:pPr>
            <w:r w:rsidRPr="002E570A">
              <w:rPr>
                <w:color w:val="auto"/>
              </w:rPr>
              <w:t>1</w:t>
            </w:r>
          </w:p>
        </w:tc>
        <w:tc>
          <w:tcPr>
            <w:tcW w:w="1134" w:type="dxa"/>
          </w:tcPr>
          <w:p w:rsidR="001B6353" w:rsidRPr="002E570A" w:rsidRDefault="001B6353" w:rsidP="002E570A">
            <w:pPr>
              <w:pStyle w:val="Default"/>
              <w:rPr>
                <w:color w:val="auto"/>
              </w:rPr>
            </w:pPr>
            <w:r w:rsidRPr="002E570A">
              <w:rPr>
                <w:color w:val="auto"/>
              </w:rPr>
              <w:t>34</w:t>
            </w:r>
          </w:p>
        </w:tc>
      </w:tr>
      <w:tr w:rsidR="001B6353" w:rsidRPr="002E570A" w:rsidTr="003D611C">
        <w:tc>
          <w:tcPr>
            <w:tcW w:w="817" w:type="dxa"/>
          </w:tcPr>
          <w:p w:rsidR="001B6353" w:rsidRPr="002E570A" w:rsidRDefault="001B6353" w:rsidP="002E570A">
            <w:pPr>
              <w:pStyle w:val="Default"/>
              <w:rPr>
                <w:color w:val="auto"/>
              </w:rPr>
            </w:pPr>
          </w:p>
        </w:tc>
        <w:tc>
          <w:tcPr>
            <w:tcW w:w="2410" w:type="dxa"/>
          </w:tcPr>
          <w:p w:rsidR="001B6353" w:rsidRPr="002E570A" w:rsidRDefault="001B6353" w:rsidP="002E570A">
            <w:pPr>
              <w:pStyle w:val="Default"/>
              <w:rPr>
                <w:color w:val="auto"/>
              </w:rPr>
            </w:pPr>
          </w:p>
        </w:tc>
        <w:tc>
          <w:tcPr>
            <w:tcW w:w="4111" w:type="dxa"/>
          </w:tcPr>
          <w:p w:rsidR="001B6353" w:rsidRPr="002E570A" w:rsidRDefault="001B6353" w:rsidP="002E570A">
            <w:pPr>
              <w:pStyle w:val="Default"/>
              <w:rPr>
                <w:color w:val="auto"/>
              </w:rPr>
            </w:pPr>
            <w:r w:rsidRPr="002E570A">
              <w:rPr>
                <w:color w:val="auto"/>
              </w:rPr>
              <w:t>Итого</w:t>
            </w:r>
          </w:p>
        </w:tc>
        <w:tc>
          <w:tcPr>
            <w:tcW w:w="1134" w:type="dxa"/>
          </w:tcPr>
          <w:p w:rsidR="001B6353" w:rsidRPr="002E570A" w:rsidRDefault="001B6353" w:rsidP="002E570A">
            <w:pPr>
              <w:pStyle w:val="Default"/>
              <w:rPr>
                <w:color w:val="auto"/>
              </w:rPr>
            </w:pPr>
            <w:r w:rsidRPr="002E570A">
              <w:rPr>
                <w:color w:val="auto"/>
              </w:rPr>
              <w:t>10</w:t>
            </w:r>
          </w:p>
        </w:tc>
        <w:tc>
          <w:tcPr>
            <w:tcW w:w="1134" w:type="dxa"/>
          </w:tcPr>
          <w:p w:rsidR="001B6353" w:rsidRPr="002E570A" w:rsidRDefault="001B6353" w:rsidP="002E570A">
            <w:pPr>
              <w:pStyle w:val="Default"/>
              <w:rPr>
                <w:color w:val="auto"/>
              </w:rPr>
            </w:pPr>
            <w:r w:rsidRPr="002E570A">
              <w:rPr>
                <w:color w:val="auto"/>
              </w:rPr>
              <w:t>340</w:t>
            </w:r>
          </w:p>
        </w:tc>
      </w:tr>
    </w:tbl>
    <w:p w:rsidR="001B6353" w:rsidRPr="002E570A" w:rsidRDefault="001B6353" w:rsidP="002E570A">
      <w:pPr>
        <w:pStyle w:val="Default"/>
        <w:rPr>
          <w:color w:val="auto"/>
        </w:rPr>
      </w:pPr>
    </w:p>
    <w:p w:rsidR="001B6353" w:rsidRPr="002E570A" w:rsidRDefault="001B6353" w:rsidP="002E570A">
      <w:pPr>
        <w:pStyle w:val="Default"/>
        <w:rPr>
          <w:color w:val="auto"/>
        </w:rPr>
      </w:pPr>
      <w:r w:rsidRPr="002E570A">
        <w:rPr>
          <w:color w:val="auto"/>
        </w:rPr>
        <w:t>Внеурочные занятия должны направлять свою деятельность на каждого ученика, чтобы он мог ощутить свою уникальность и востребованность.</w:t>
      </w:r>
    </w:p>
    <w:p w:rsidR="001B6353" w:rsidRPr="002E570A" w:rsidRDefault="001B6353" w:rsidP="002E570A">
      <w:pPr>
        <w:pStyle w:val="Default"/>
        <w:rPr>
          <w:color w:val="auto"/>
        </w:rPr>
      </w:pPr>
      <w:r w:rsidRPr="002E570A">
        <w:rPr>
          <w:color w:val="auto"/>
        </w:rPr>
        <w:t>Формирование модели организации внеурочной деятельности учащихся 10-11 классов основывалось на целях и ценностях основной образовательной программы общего образования, ожидаемых результатах освоения этой программы, а так же на структуре образа выпускника средней школы.</w:t>
      </w:r>
    </w:p>
    <w:p w:rsidR="001B6353" w:rsidRPr="002E570A" w:rsidRDefault="001B6353" w:rsidP="002E570A">
      <w:pPr>
        <w:pStyle w:val="Default"/>
        <w:rPr>
          <w:color w:val="auto"/>
        </w:rPr>
      </w:pPr>
      <w:r w:rsidRPr="002E570A">
        <w:rPr>
          <w:color w:val="auto"/>
        </w:rPr>
        <w:t xml:space="preserve">Структура компетенций, развитие которых должна обеспечить образовательная среда школы, определила направления организации внеурочной деятельности на уровне средней </w:t>
      </w:r>
      <w:r w:rsidRPr="002E570A">
        <w:rPr>
          <w:color w:val="auto"/>
        </w:rPr>
        <w:lastRenderedPageBreak/>
        <w:t>школы. Присутствие в данной модели как интеллектуальных, личностных, так и мировоззренческих элементов обеспечивает целостный, системный взгляд на конечную цель образовательного процесса – развитие жизненной компетентности учащихся в соответствии с их индивидуальными особенностями.</w:t>
      </w:r>
    </w:p>
    <w:p w:rsidR="001B6353" w:rsidRPr="002E570A" w:rsidRDefault="001B6353" w:rsidP="002E570A">
      <w:pPr>
        <w:pStyle w:val="Default"/>
        <w:rPr>
          <w:color w:val="auto"/>
        </w:rPr>
      </w:pPr>
      <w:r w:rsidRPr="002E570A">
        <w:rPr>
          <w:color w:val="auto"/>
        </w:rPr>
        <w:t>Выпускник – это личность, обладающая необходимыми компетенциями для гибкой адаптации в условиях скоростного мира, способная находить в нём своё место, за счёт умения критически мыслить, целенаправленно действовать и отличать добро от зла на основе сформированных у неё, посредством личного опыта добротворчества, инвариантных ценностных ориентиров.</w:t>
      </w:r>
    </w:p>
    <w:tbl>
      <w:tblPr>
        <w:tblStyle w:val="ab"/>
        <w:tblW w:w="0" w:type="auto"/>
        <w:tblLook w:val="04A0" w:firstRow="1" w:lastRow="0" w:firstColumn="1" w:lastColumn="0" w:noHBand="0" w:noVBand="1"/>
      </w:tblPr>
      <w:tblGrid>
        <w:gridCol w:w="4785"/>
        <w:gridCol w:w="4786"/>
      </w:tblGrid>
      <w:tr w:rsidR="001B6353" w:rsidRPr="002E570A" w:rsidTr="003D611C">
        <w:tc>
          <w:tcPr>
            <w:tcW w:w="4785" w:type="dxa"/>
          </w:tcPr>
          <w:p w:rsidR="001B6353" w:rsidRPr="002E570A" w:rsidRDefault="001B6353" w:rsidP="002E570A">
            <w:pPr>
              <w:pStyle w:val="Default"/>
              <w:rPr>
                <w:color w:val="auto"/>
              </w:rPr>
            </w:pPr>
            <w:r w:rsidRPr="002E570A">
              <w:rPr>
                <w:color w:val="auto"/>
              </w:rPr>
              <w:t>Компетенции</w:t>
            </w:r>
          </w:p>
        </w:tc>
        <w:tc>
          <w:tcPr>
            <w:tcW w:w="4786" w:type="dxa"/>
          </w:tcPr>
          <w:p w:rsidR="001B6353" w:rsidRPr="002E570A" w:rsidRDefault="001B6353" w:rsidP="002E570A">
            <w:pPr>
              <w:pStyle w:val="Default"/>
              <w:rPr>
                <w:color w:val="auto"/>
              </w:rPr>
            </w:pPr>
            <w:r w:rsidRPr="002E570A">
              <w:rPr>
                <w:color w:val="auto"/>
              </w:rPr>
              <w:t>Результативность</w:t>
            </w:r>
          </w:p>
        </w:tc>
      </w:tr>
      <w:tr w:rsidR="001B6353" w:rsidRPr="002E570A" w:rsidTr="003D611C">
        <w:tc>
          <w:tcPr>
            <w:tcW w:w="4785" w:type="dxa"/>
          </w:tcPr>
          <w:p w:rsidR="001B6353" w:rsidRPr="002E570A" w:rsidRDefault="001B6353" w:rsidP="002E570A">
            <w:pPr>
              <w:pStyle w:val="Default"/>
              <w:rPr>
                <w:color w:val="auto"/>
              </w:rPr>
            </w:pPr>
            <w:r w:rsidRPr="002E570A">
              <w:rPr>
                <w:bCs/>
                <w:color w:val="auto"/>
              </w:rPr>
              <w:t>Интеллектуальная компетентность</w:t>
            </w:r>
          </w:p>
          <w:p w:rsidR="001B6353" w:rsidRPr="002E570A" w:rsidRDefault="001B6353" w:rsidP="002E570A">
            <w:pPr>
              <w:pStyle w:val="Default"/>
              <w:rPr>
                <w:color w:val="auto"/>
              </w:rPr>
            </w:pPr>
            <w:r w:rsidRPr="002E570A">
              <w:rPr>
                <w:color w:val="auto"/>
              </w:rPr>
              <w:t>(потенциал разума)</w:t>
            </w:r>
          </w:p>
          <w:p w:rsidR="001B6353" w:rsidRPr="002E570A" w:rsidRDefault="001B6353" w:rsidP="002E570A">
            <w:pPr>
              <w:pStyle w:val="Default"/>
              <w:rPr>
                <w:color w:val="auto"/>
              </w:rPr>
            </w:pPr>
            <w:r w:rsidRPr="002E570A">
              <w:rPr>
                <w:color w:val="auto"/>
              </w:rPr>
              <w:t>Способность человека развивать свой</w:t>
            </w:r>
          </w:p>
          <w:p w:rsidR="001B6353" w:rsidRPr="002E570A" w:rsidRDefault="001B6353" w:rsidP="002E570A">
            <w:pPr>
              <w:pStyle w:val="Default"/>
              <w:rPr>
                <w:color w:val="auto"/>
              </w:rPr>
            </w:pPr>
            <w:r w:rsidRPr="002E570A">
              <w:rPr>
                <w:color w:val="auto"/>
              </w:rPr>
              <w:t xml:space="preserve">интеллект и уметь им пользоваться </w:t>
            </w:r>
          </w:p>
          <w:p w:rsidR="001B6353" w:rsidRPr="002E570A" w:rsidRDefault="001B6353" w:rsidP="002E570A">
            <w:pPr>
              <w:pStyle w:val="Default"/>
              <w:rPr>
                <w:color w:val="auto"/>
              </w:rPr>
            </w:pPr>
          </w:p>
        </w:tc>
        <w:tc>
          <w:tcPr>
            <w:tcW w:w="4786" w:type="dxa"/>
          </w:tcPr>
          <w:p w:rsidR="001B6353" w:rsidRPr="002E570A" w:rsidRDefault="001B6353" w:rsidP="002E570A">
            <w:pPr>
              <w:pStyle w:val="Default"/>
              <w:rPr>
                <w:color w:val="auto"/>
              </w:rPr>
            </w:pPr>
            <w:r w:rsidRPr="002E570A">
              <w:rPr>
                <w:color w:val="auto"/>
              </w:rPr>
              <w:t>Выполнение государственного стандарта</w:t>
            </w:r>
          </w:p>
          <w:p w:rsidR="001B6353" w:rsidRPr="002E570A" w:rsidRDefault="001B6353" w:rsidP="002E570A">
            <w:pPr>
              <w:pStyle w:val="Default"/>
              <w:rPr>
                <w:color w:val="auto"/>
              </w:rPr>
            </w:pPr>
            <w:r w:rsidRPr="002E570A">
              <w:rPr>
                <w:color w:val="auto"/>
              </w:rPr>
              <w:t>обучения для данной ступени. Развитая</w:t>
            </w:r>
          </w:p>
          <w:p w:rsidR="001B6353" w:rsidRPr="002E570A" w:rsidRDefault="001B6353" w:rsidP="002E570A">
            <w:pPr>
              <w:pStyle w:val="Default"/>
              <w:rPr>
                <w:color w:val="auto"/>
              </w:rPr>
            </w:pPr>
            <w:r w:rsidRPr="002E570A">
              <w:rPr>
                <w:color w:val="auto"/>
              </w:rPr>
              <w:t>способность размышлять не по «шаблону»</w:t>
            </w:r>
          </w:p>
          <w:p w:rsidR="001B6353" w:rsidRPr="002E570A" w:rsidRDefault="001B6353" w:rsidP="002E570A">
            <w:pPr>
              <w:pStyle w:val="Default"/>
              <w:rPr>
                <w:color w:val="auto"/>
              </w:rPr>
            </w:pPr>
            <w:r w:rsidRPr="002E570A">
              <w:rPr>
                <w:color w:val="auto"/>
              </w:rPr>
              <w:t>– умение аргументировано отстаивать</w:t>
            </w:r>
          </w:p>
          <w:p w:rsidR="001B6353" w:rsidRPr="002E570A" w:rsidRDefault="001B6353" w:rsidP="002E570A">
            <w:pPr>
              <w:pStyle w:val="Default"/>
              <w:rPr>
                <w:color w:val="auto"/>
              </w:rPr>
            </w:pPr>
            <w:r w:rsidRPr="002E570A">
              <w:rPr>
                <w:color w:val="auto"/>
              </w:rPr>
              <w:t>свой взгляд, свое мнение в решении</w:t>
            </w:r>
          </w:p>
          <w:p w:rsidR="001B6353" w:rsidRPr="002E570A" w:rsidRDefault="001B6353" w:rsidP="002E570A">
            <w:pPr>
              <w:pStyle w:val="Default"/>
              <w:rPr>
                <w:color w:val="auto"/>
              </w:rPr>
            </w:pPr>
            <w:r w:rsidRPr="002E570A">
              <w:rPr>
                <w:color w:val="auto"/>
              </w:rPr>
              <w:t>учебных задач. С другой стороны, умение</w:t>
            </w:r>
          </w:p>
          <w:p w:rsidR="001B6353" w:rsidRPr="002E570A" w:rsidRDefault="001B6353" w:rsidP="002E570A">
            <w:pPr>
              <w:pStyle w:val="Default"/>
              <w:rPr>
                <w:color w:val="auto"/>
              </w:rPr>
            </w:pPr>
            <w:r w:rsidRPr="002E570A">
              <w:rPr>
                <w:color w:val="auto"/>
              </w:rPr>
              <w:t>сопоставить свою точку зрения с мнением</w:t>
            </w:r>
          </w:p>
          <w:p w:rsidR="001B6353" w:rsidRPr="002E570A" w:rsidRDefault="001B6353" w:rsidP="002E570A">
            <w:pPr>
              <w:pStyle w:val="Default"/>
              <w:rPr>
                <w:color w:val="auto"/>
              </w:rPr>
            </w:pPr>
            <w:r w:rsidRPr="002E570A">
              <w:rPr>
                <w:color w:val="auto"/>
              </w:rPr>
              <w:t>других людей и выбрать наиболее</w:t>
            </w:r>
          </w:p>
          <w:p w:rsidR="001B6353" w:rsidRPr="002E570A" w:rsidRDefault="001B6353" w:rsidP="002E570A">
            <w:pPr>
              <w:pStyle w:val="Default"/>
              <w:rPr>
                <w:color w:val="auto"/>
              </w:rPr>
            </w:pPr>
            <w:r w:rsidRPr="002E570A">
              <w:rPr>
                <w:color w:val="auto"/>
              </w:rPr>
              <w:t>убедительную, даже если она не совпадает</w:t>
            </w:r>
          </w:p>
          <w:p w:rsidR="001B6353" w:rsidRPr="002E570A" w:rsidRDefault="001B6353" w:rsidP="002E570A">
            <w:pPr>
              <w:pStyle w:val="Default"/>
              <w:rPr>
                <w:color w:val="auto"/>
              </w:rPr>
            </w:pPr>
            <w:r w:rsidRPr="002E570A">
              <w:rPr>
                <w:color w:val="auto"/>
              </w:rPr>
              <w:t>с его первоначальной. Избирательная</w:t>
            </w:r>
          </w:p>
          <w:p w:rsidR="001B6353" w:rsidRPr="002E570A" w:rsidRDefault="001B6353" w:rsidP="002E570A">
            <w:pPr>
              <w:pStyle w:val="Default"/>
              <w:rPr>
                <w:color w:val="auto"/>
              </w:rPr>
            </w:pPr>
            <w:r w:rsidRPr="002E570A">
              <w:rPr>
                <w:color w:val="auto"/>
              </w:rPr>
              <w:t>познавательная активность в соответствии</w:t>
            </w:r>
          </w:p>
          <w:p w:rsidR="001B6353" w:rsidRPr="002E570A" w:rsidRDefault="001B6353" w:rsidP="002E570A">
            <w:pPr>
              <w:pStyle w:val="Default"/>
              <w:rPr>
                <w:color w:val="auto"/>
              </w:rPr>
            </w:pPr>
            <w:r w:rsidRPr="002E570A">
              <w:rPr>
                <w:color w:val="auto"/>
              </w:rPr>
              <w:t>с учебными интересами.</w:t>
            </w:r>
          </w:p>
        </w:tc>
      </w:tr>
      <w:tr w:rsidR="001B6353" w:rsidRPr="002E570A" w:rsidTr="003D611C">
        <w:tc>
          <w:tcPr>
            <w:tcW w:w="4785" w:type="dxa"/>
          </w:tcPr>
          <w:p w:rsidR="001B6353" w:rsidRPr="002E570A" w:rsidRDefault="001B6353" w:rsidP="002E570A">
            <w:pPr>
              <w:pStyle w:val="Default"/>
              <w:rPr>
                <w:color w:val="auto"/>
              </w:rPr>
            </w:pPr>
            <w:r w:rsidRPr="002E570A">
              <w:rPr>
                <w:bCs/>
                <w:color w:val="auto"/>
              </w:rPr>
              <w:t>Личностная компетентность</w:t>
            </w:r>
          </w:p>
          <w:p w:rsidR="001B6353" w:rsidRPr="002E570A" w:rsidRDefault="001B6353" w:rsidP="002E570A">
            <w:pPr>
              <w:pStyle w:val="Default"/>
              <w:rPr>
                <w:color w:val="auto"/>
              </w:rPr>
            </w:pPr>
            <w:r w:rsidRPr="002E570A">
              <w:rPr>
                <w:color w:val="auto"/>
              </w:rPr>
              <w:t>(потенциал воли)</w:t>
            </w:r>
          </w:p>
          <w:p w:rsidR="001B6353" w:rsidRPr="002E570A" w:rsidRDefault="001B6353" w:rsidP="002E570A">
            <w:pPr>
              <w:pStyle w:val="Default"/>
              <w:rPr>
                <w:color w:val="auto"/>
              </w:rPr>
            </w:pPr>
            <w:r w:rsidRPr="002E570A">
              <w:rPr>
                <w:color w:val="auto"/>
              </w:rPr>
              <w:t xml:space="preserve">Способность человека к самореализации, умение ставить цели и достигать их, выбирая адекватные средства </w:t>
            </w:r>
          </w:p>
          <w:p w:rsidR="001B6353" w:rsidRPr="002E570A" w:rsidRDefault="001B6353" w:rsidP="002E570A">
            <w:pPr>
              <w:pStyle w:val="Default"/>
              <w:rPr>
                <w:color w:val="auto"/>
              </w:rPr>
            </w:pPr>
          </w:p>
        </w:tc>
        <w:tc>
          <w:tcPr>
            <w:tcW w:w="4786" w:type="dxa"/>
          </w:tcPr>
          <w:p w:rsidR="001B6353" w:rsidRPr="002E570A" w:rsidRDefault="001B6353" w:rsidP="002E570A">
            <w:pPr>
              <w:pStyle w:val="Default"/>
              <w:rPr>
                <w:color w:val="auto"/>
              </w:rPr>
            </w:pPr>
            <w:r w:rsidRPr="002E570A">
              <w:rPr>
                <w:color w:val="auto"/>
              </w:rPr>
              <w:t>Умение быстро переключаться с одного</w:t>
            </w:r>
          </w:p>
          <w:p w:rsidR="001B6353" w:rsidRPr="002E570A" w:rsidRDefault="001B6353" w:rsidP="002E570A">
            <w:pPr>
              <w:pStyle w:val="Default"/>
              <w:rPr>
                <w:color w:val="auto"/>
              </w:rPr>
            </w:pPr>
            <w:r w:rsidRPr="002E570A">
              <w:rPr>
                <w:color w:val="auto"/>
              </w:rPr>
              <w:t>вида деятельности к другому</w:t>
            </w:r>
          </w:p>
          <w:p w:rsidR="001B6353" w:rsidRPr="002E570A" w:rsidRDefault="001B6353" w:rsidP="002E570A">
            <w:pPr>
              <w:pStyle w:val="Default"/>
              <w:rPr>
                <w:color w:val="auto"/>
              </w:rPr>
            </w:pPr>
            <w:r w:rsidRPr="002E570A">
              <w:rPr>
                <w:color w:val="auto"/>
              </w:rPr>
              <w:t>(сформированное умение планировать,</w:t>
            </w:r>
          </w:p>
          <w:p w:rsidR="001B6353" w:rsidRPr="002E570A" w:rsidRDefault="001B6353" w:rsidP="002E570A">
            <w:pPr>
              <w:pStyle w:val="Default"/>
              <w:rPr>
                <w:color w:val="auto"/>
              </w:rPr>
            </w:pPr>
            <w:r w:rsidRPr="002E570A">
              <w:rPr>
                <w:color w:val="auto"/>
              </w:rPr>
              <w:t>выбирать очередность целей, выбирать</w:t>
            </w:r>
          </w:p>
          <w:p w:rsidR="001B6353" w:rsidRPr="002E570A" w:rsidRDefault="001B6353" w:rsidP="002E570A">
            <w:pPr>
              <w:pStyle w:val="Default"/>
              <w:rPr>
                <w:color w:val="auto"/>
              </w:rPr>
            </w:pPr>
            <w:r w:rsidRPr="002E570A">
              <w:rPr>
                <w:color w:val="auto"/>
              </w:rPr>
              <w:t>средства их достижения, самоконтроль</w:t>
            </w:r>
          </w:p>
          <w:p w:rsidR="001B6353" w:rsidRPr="002E570A" w:rsidRDefault="001B6353" w:rsidP="002E570A">
            <w:pPr>
              <w:pStyle w:val="Default"/>
              <w:rPr>
                <w:color w:val="auto"/>
              </w:rPr>
            </w:pPr>
            <w:r w:rsidRPr="002E570A">
              <w:rPr>
                <w:color w:val="auto"/>
              </w:rPr>
              <w:t>результатов своей деятельности).</w:t>
            </w:r>
          </w:p>
          <w:p w:rsidR="001B6353" w:rsidRPr="002E570A" w:rsidRDefault="001B6353" w:rsidP="002E570A">
            <w:pPr>
              <w:pStyle w:val="Default"/>
              <w:rPr>
                <w:color w:val="auto"/>
              </w:rPr>
            </w:pPr>
            <w:r w:rsidRPr="002E570A">
              <w:rPr>
                <w:color w:val="auto"/>
              </w:rPr>
              <w:t>Способность к распределению внимания</w:t>
            </w:r>
          </w:p>
          <w:p w:rsidR="001B6353" w:rsidRPr="002E570A" w:rsidRDefault="001B6353" w:rsidP="002E570A">
            <w:pPr>
              <w:pStyle w:val="Default"/>
              <w:rPr>
                <w:color w:val="auto"/>
              </w:rPr>
            </w:pPr>
            <w:r w:rsidRPr="002E570A">
              <w:rPr>
                <w:color w:val="auto"/>
              </w:rPr>
              <w:t>между несколькими видами учебной</w:t>
            </w:r>
          </w:p>
          <w:p w:rsidR="001B6353" w:rsidRPr="002E570A" w:rsidRDefault="001B6353" w:rsidP="002E570A">
            <w:pPr>
              <w:pStyle w:val="Default"/>
              <w:rPr>
                <w:color w:val="auto"/>
              </w:rPr>
            </w:pPr>
            <w:r w:rsidRPr="002E570A">
              <w:rPr>
                <w:color w:val="auto"/>
              </w:rPr>
              <w:t>деятельности. Осуществление первичного</w:t>
            </w:r>
          </w:p>
          <w:p w:rsidR="001B6353" w:rsidRPr="002E570A" w:rsidRDefault="001B6353" w:rsidP="002E570A">
            <w:pPr>
              <w:pStyle w:val="Default"/>
              <w:rPr>
                <w:color w:val="auto"/>
              </w:rPr>
            </w:pPr>
            <w:r w:rsidRPr="002E570A">
              <w:rPr>
                <w:color w:val="auto"/>
              </w:rPr>
              <w:t>выбора будущей профессиональной</w:t>
            </w:r>
          </w:p>
          <w:p w:rsidR="001B6353" w:rsidRPr="002E570A" w:rsidRDefault="001B6353" w:rsidP="002E570A">
            <w:pPr>
              <w:pStyle w:val="Default"/>
              <w:rPr>
                <w:color w:val="auto"/>
              </w:rPr>
            </w:pPr>
            <w:r w:rsidRPr="002E570A">
              <w:rPr>
                <w:color w:val="auto"/>
              </w:rPr>
              <w:t>деятельности. Выбор профиля, вектора</w:t>
            </w:r>
          </w:p>
          <w:p w:rsidR="001B6353" w:rsidRPr="002E570A" w:rsidRDefault="001B6353" w:rsidP="002E570A">
            <w:pPr>
              <w:pStyle w:val="Default"/>
              <w:rPr>
                <w:color w:val="auto"/>
              </w:rPr>
            </w:pPr>
            <w:r w:rsidRPr="002E570A">
              <w:rPr>
                <w:color w:val="auto"/>
              </w:rPr>
              <w:t>дальнейшего обучения. Явные признаки</w:t>
            </w:r>
          </w:p>
          <w:p w:rsidR="001B6353" w:rsidRPr="002E570A" w:rsidRDefault="001B6353" w:rsidP="002E570A">
            <w:pPr>
              <w:pStyle w:val="Default"/>
              <w:rPr>
                <w:color w:val="auto"/>
              </w:rPr>
            </w:pPr>
            <w:r w:rsidRPr="002E570A">
              <w:rPr>
                <w:color w:val="auto"/>
              </w:rPr>
              <w:t>развития самомотивации – умение</w:t>
            </w:r>
          </w:p>
          <w:p w:rsidR="001B6353" w:rsidRPr="002E570A" w:rsidRDefault="001B6353" w:rsidP="002E570A">
            <w:pPr>
              <w:pStyle w:val="Default"/>
              <w:rPr>
                <w:color w:val="auto"/>
              </w:rPr>
            </w:pPr>
            <w:r w:rsidRPr="002E570A">
              <w:rPr>
                <w:color w:val="auto"/>
              </w:rPr>
              <w:t>«заставлять себя». Умение планировать не</w:t>
            </w:r>
          </w:p>
          <w:p w:rsidR="001B6353" w:rsidRPr="002E570A" w:rsidRDefault="001B6353" w:rsidP="002E570A">
            <w:pPr>
              <w:pStyle w:val="Default"/>
              <w:rPr>
                <w:color w:val="auto"/>
              </w:rPr>
            </w:pPr>
            <w:r w:rsidRPr="002E570A">
              <w:rPr>
                <w:color w:val="auto"/>
              </w:rPr>
              <w:t>только режим труда, но и отдыха –</w:t>
            </w:r>
          </w:p>
          <w:p w:rsidR="001B6353" w:rsidRPr="002E570A" w:rsidRDefault="001B6353" w:rsidP="002E570A">
            <w:pPr>
              <w:pStyle w:val="Default"/>
              <w:rPr>
                <w:color w:val="auto"/>
              </w:rPr>
            </w:pPr>
            <w:r w:rsidRPr="002E570A">
              <w:rPr>
                <w:color w:val="auto"/>
              </w:rPr>
              <w:t>«разрешать себе». Начальные навыки</w:t>
            </w:r>
          </w:p>
          <w:p w:rsidR="001B6353" w:rsidRPr="002E570A" w:rsidRDefault="001B6353" w:rsidP="002E570A">
            <w:pPr>
              <w:pStyle w:val="Default"/>
              <w:rPr>
                <w:color w:val="auto"/>
              </w:rPr>
            </w:pPr>
            <w:r w:rsidRPr="002E570A">
              <w:rPr>
                <w:color w:val="auto"/>
              </w:rPr>
              <w:t>адекватной оценки своих сил при</w:t>
            </w:r>
          </w:p>
          <w:p w:rsidR="001B6353" w:rsidRPr="002E570A" w:rsidRDefault="001B6353" w:rsidP="002E570A">
            <w:pPr>
              <w:pStyle w:val="Default"/>
              <w:rPr>
                <w:color w:val="auto"/>
              </w:rPr>
            </w:pPr>
            <w:r w:rsidRPr="002E570A">
              <w:rPr>
                <w:color w:val="auto"/>
              </w:rPr>
              <w:t>планировании деятельности. Умение</w:t>
            </w:r>
          </w:p>
          <w:p w:rsidR="001B6353" w:rsidRPr="002E570A" w:rsidRDefault="001B6353" w:rsidP="002E570A">
            <w:pPr>
              <w:pStyle w:val="Default"/>
              <w:rPr>
                <w:color w:val="auto"/>
              </w:rPr>
            </w:pPr>
            <w:r w:rsidRPr="002E570A">
              <w:rPr>
                <w:color w:val="auto"/>
              </w:rPr>
              <w:t>структурировать свое время.</w:t>
            </w:r>
          </w:p>
        </w:tc>
      </w:tr>
      <w:tr w:rsidR="001B6353" w:rsidRPr="002E570A" w:rsidTr="003D611C">
        <w:tc>
          <w:tcPr>
            <w:tcW w:w="4785" w:type="dxa"/>
          </w:tcPr>
          <w:p w:rsidR="001B6353" w:rsidRPr="002E570A" w:rsidRDefault="001B6353" w:rsidP="002E570A">
            <w:pPr>
              <w:pStyle w:val="Default"/>
              <w:rPr>
                <w:color w:val="auto"/>
              </w:rPr>
            </w:pPr>
            <w:r w:rsidRPr="002E570A">
              <w:rPr>
                <w:bCs/>
                <w:color w:val="auto"/>
              </w:rPr>
              <w:t>Эмоциональная компетентность</w:t>
            </w:r>
          </w:p>
          <w:p w:rsidR="001B6353" w:rsidRPr="002E570A" w:rsidRDefault="001B6353" w:rsidP="002E570A">
            <w:pPr>
              <w:pStyle w:val="Default"/>
              <w:rPr>
                <w:color w:val="auto"/>
              </w:rPr>
            </w:pPr>
            <w:r w:rsidRPr="002E570A">
              <w:rPr>
                <w:color w:val="auto"/>
              </w:rPr>
              <w:t>(потенциал чувств)</w:t>
            </w:r>
          </w:p>
          <w:p w:rsidR="001B6353" w:rsidRPr="002E570A" w:rsidRDefault="001B6353" w:rsidP="002E570A">
            <w:pPr>
              <w:pStyle w:val="Default"/>
              <w:rPr>
                <w:color w:val="auto"/>
              </w:rPr>
            </w:pPr>
            <w:r w:rsidRPr="002E570A">
              <w:rPr>
                <w:color w:val="auto"/>
              </w:rPr>
              <w:t>Способность человека конгруэнтно</w:t>
            </w:r>
          </w:p>
          <w:p w:rsidR="001B6353" w:rsidRPr="002E570A" w:rsidRDefault="001B6353" w:rsidP="002E570A">
            <w:pPr>
              <w:pStyle w:val="Default"/>
              <w:rPr>
                <w:color w:val="auto"/>
              </w:rPr>
            </w:pPr>
            <w:r w:rsidRPr="002E570A">
              <w:rPr>
                <w:color w:val="auto"/>
              </w:rPr>
              <w:t>выражать свои чувства, понимать и</w:t>
            </w:r>
          </w:p>
          <w:p w:rsidR="001B6353" w:rsidRPr="002E570A" w:rsidRDefault="001B6353" w:rsidP="002E570A">
            <w:pPr>
              <w:pStyle w:val="Default"/>
              <w:rPr>
                <w:color w:val="auto"/>
              </w:rPr>
            </w:pPr>
            <w:r w:rsidRPr="002E570A">
              <w:rPr>
                <w:color w:val="auto"/>
              </w:rPr>
              <w:t>безоценочно признавать чувства других</w:t>
            </w:r>
          </w:p>
        </w:tc>
        <w:tc>
          <w:tcPr>
            <w:tcW w:w="4786" w:type="dxa"/>
          </w:tcPr>
          <w:p w:rsidR="001B6353" w:rsidRPr="002E570A" w:rsidRDefault="001B6353" w:rsidP="002E570A">
            <w:pPr>
              <w:pStyle w:val="Default"/>
              <w:rPr>
                <w:color w:val="auto"/>
              </w:rPr>
            </w:pPr>
            <w:r w:rsidRPr="002E570A">
              <w:rPr>
                <w:color w:val="auto"/>
              </w:rPr>
              <w:t>Приобретение навыков распознавания</w:t>
            </w:r>
          </w:p>
          <w:p w:rsidR="001B6353" w:rsidRPr="002E570A" w:rsidRDefault="001B6353" w:rsidP="002E570A">
            <w:pPr>
              <w:pStyle w:val="Default"/>
              <w:rPr>
                <w:color w:val="auto"/>
              </w:rPr>
            </w:pPr>
            <w:r w:rsidRPr="002E570A">
              <w:rPr>
                <w:color w:val="auto"/>
              </w:rPr>
              <w:t>эмоций и чувств других людей, адекватная</w:t>
            </w:r>
          </w:p>
          <w:p w:rsidR="001B6353" w:rsidRPr="002E570A" w:rsidRDefault="001B6353" w:rsidP="002E570A">
            <w:pPr>
              <w:pStyle w:val="Default"/>
              <w:rPr>
                <w:color w:val="auto"/>
              </w:rPr>
            </w:pPr>
            <w:r w:rsidRPr="002E570A">
              <w:rPr>
                <w:color w:val="auto"/>
              </w:rPr>
              <w:t>интерпретация мимики, жестов. Рождение</w:t>
            </w:r>
          </w:p>
          <w:p w:rsidR="001B6353" w:rsidRPr="002E570A" w:rsidRDefault="001B6353" w:rsidP="002E570A">
            <w:pPr>
              <w:pStyle w:val="Default"/>
              <w:rPr>
                <w:color w:val="auto"/>
              </w:rPr>
            </w:pPr>
            <w:r w:rsidRPr="002E570A">
              <w:rPr>
                <w:color w:val="auto"/>
              </w:rPr>
              <w:t>навыков эмоциональной рефлексии –</w:t>
            </w:r>
          </w:p>
          <w:p w:rsidR="001B6353" w:rsidRPr="002E570A" w:rsidRDefault="001B6353" w:rsidP="002E570A">
            <w:pPr>
              <w:pStyle w:val="Default"/>
              <w:rPr>
                <w:color w:val="auto"/>
              </w:rPr>
            </w:pPr>
            <w:r w:rsidRPr="002E570A">
              <w:rPr>
                <w:color w:val="auto"/>
              </w:rPr>
              <w:t>способность понимать свои чувства, их</w:t>
            </w:r>
          </w:p>
          <w:p w:rsidR="001B6353" w:rsidRPr="002E570A" w:rsidRDefault="001B6353" w:rsidP="002E570A">
            <w:pPr>
              <w:pStyle w:val="Default"/>
              <w:rPr>
                <w:color w:val="auto"/>
              </w:rPr>
            </w:pPr>
            <w:r w:rsidRPr="002E570A">
              <w:rPr>
                <w:color w:val="auto"/>
              </w:rPr>
              <w:t>причины. Умение сдерживать свои эмоции, придавая их выражению</w:t>
            </w:r>
          </w:p>
          <w:p w:rsidR="001B6353" w:rsidRPr="002E570A" w:rsidRDefault="001B6353" w:rsidP="002E570A">
            <w:pPr>
              <w:pStyle w:val="Default"/>
              <w:rPr>
                <w:color w:val="auto"/>
              </w:rPr>
            </w:pPr>
            <w:r w:rsidRPr="002E570A">
              <w:rPr>
                <w:color w:val="auto"/>
              </w:rPr>
              <w:t>преднамеренный характер. Способность к</w:t>
            </w:r>
          </w:p>
          <w:p w:rsidR="001B6353" w:rsidRPr="002E570A" w:rsidRDefault="001B6353" w:rsidP="002E570A">
            <w:pPr>
              <w:pStyle w:val="Default"/>
              <w:rPr>
                <w:color w:val="auto"/>
              </w:rPr>
            </w:pPr>
            <w:r w:rsidRPr="002E570A">
              <w:rPr>
                <w:color w:val="auto"/>
              </w:rPr>
              <w:t>глубоким и продолжительным</w:t>
            </w:r>
          </w:p>
          <w:p w:rsidR="001B6353" w:rsidRPr="002E570A" w:rsidRDefault="001B6353" w:rsidP="002E570A">
            <w:pPr>
              <w:pStyle w:val="Default"/>
              <w:rPr>
                <w:color w:val="auto"/>
              </w:rPr>
            </w:pPr>
            <w:r w:rsidRPr="002E570A">
              <w:rPr>
                <w:color w:val="auto"/>
              </w:rPr>
              <w:t>эмоциональным привязанностям.</w:t>
            </w:r>
          </w:p>
          <w:p w:rsidR="001B6353" w:rsidRPr="002E570A" w:rsidRDefault="001B6353" w:rsidP="002E570A">
            <w:pPr>
              <w:pStyle w:val="Default"/>
              <w:rPr>
                <w:color w:val="auto"/>
              </w:rPr>
            </w:pPr>
            <w:r w:rsidRPr="002E570A">
              <w:rPr>
                <w:color w:val="auto"/>
              </w:rPr>
              <w:t>Сформированное чувство собственного</w:t>
            </w:r>
          </w:p>
          <w:p w:rsidR="001B6353" w:rsidRPr="002E570A" w:rsidRDefault="001B6353" w:rsidP="002E570A">
            <w:pPr>
              <w:pStyle w:val="Default"/>
              <w:rPr>
                <w:color w:val="auto"/>
              </w:rPr>
            </w:pPr>
            <w:r w:rsidRPr="002E570A">
              <w:rPr>
                <w:color w:val="auto"/>
              </w:rPr>
              <w:t>достоинства, уважительного отношения к</w:t>
            </w:r>
          </w:p>
          <w:p w:rsidR="001B6353" w:rsidRPr="002E570A" w:rsidRDefault="001B6353" w:rsidP="002E570A">
            <w:pPr>
              <w:pStyle w:val="Default"/>
              <w:rPr>
                <w:color w:val="auto"/>
              </w:rPr>
            </w:pPr>
            <w:r w:rsidRPr="002E570A">
              <w:rPr>
                <w:color w:val="auto"/>
              </w:rPr>
              <w:t>себе. Оптимистическая целеустремленность. Совпадение в целом</w:t>
            </w:r>
          </w:p>
          <w:p w:rsidR="001B6353" w:rsidRPr="002E570A" w:rsidRDefault="001B6353" w:rsidP="002E570A">
            <w:pPr>
              <w:pStyle w:val="Default"/>
              <w:rPr>
                <w:color w:val="auto"/>
              </w:rPr>
            </w:pPr>
            <w:r w:rsidRPr="002E570A">
              <w:rPr>
                <w:color w:val="auto"/>
              </w:rPr>
              <w:lastRenderedPageBreak/>
              <w:t>самооценки и оценки других людей.</w:t>
            </w:r>
          </w:p>
        </w:tc>
      </w:tr>
      <w:tr w:rsidR="001B6353" w:rsidRPr="002E570A" w:rsidTr="003D611C">
        <w:tc>
          <w:tcPr>
            <w:tcW w:w="4785" w:type="dxa"/>
          </w:tcPr>
          <w:p w:rsidR="001B6353" w:rsidRPr="002E570A" w:rsidRDefault="001B6353" w:rsidP="002E570A">
            <w:pPr>
              <w:pStyle w:val="Default"/>
              <w:rPr>
                <w:color w:val="auto"/>
              </w:rPr>
            </w:pPr>
            <w:r w:rsidRPr="002E570A">
              <w:rPr>
                <w:bCs/>
                <w:color w:val="auto"/>
              </w:rPr>
              <w:lastRenderedPageBreak/>
              <w:t>Физическая компетентность</w:t>
            </w:r>
          </w:p>
          <w:p w:rsidR="001B6353" w:rsidRPr="002E570A" w:rsidRDefault="001B6353" w:rsidP="002E570A">
            <w:pPr>
              <w:pStyle w:val="Default"/>
              <w:rPr>
                <w:color w:val="auto"/>
              </w:rPr>
            </w:pPr>
            <w:r w:rsidRPr="002E570A">
              <w:rPr>
                <w:color w:val="auto"/>
              </w:rPr>
              <w:t>(потенциал тела)</w:t>
            </w:r>
          </w:p>
          <w:p w:rsidR="001B6353" w:rsidRPr="002E570A" w:rsidRDefault="001B6353" w:rsidP="002E570A">
            <w:pPr>
              <w:pStyle w:val="Default"/>
              <w:rPr>
                <w:color w:val="auto"/>
              </w:rPr>
            </w:pPr>
            <w:r w:rsidRPr="002E570A">
              <w:rPr>
                <w:color w:val="auto"/>
              </w:rPr>
              <w:t>Способность развивать физическую</w:t>
            </w:r>
          </w:p>
          <w:p w:rsidR="001B6353" w:rsidRPr="002E570A" w:rsidRDefault="001B6353" w:rsidP="002E570A">
            <w:pPr>
              <w:pStyle w:val="Default"/>
              <w:rPr>
                <w:color w:val="auto"/>
              </w:rPr>
            </w:pPr>
            <w:r w:rsidRPr="002E570A">
              <w:rPr>
                <w:color w:val="auto"/>
              </w:rPr>
              <w:t>составляющую здоровья, осознавать</w:t>
            </w:r>
          </w:p>
          <w:p w:rsidR="001B6353" w:rsidRPr="002E570A" w:rsidRDefault="001B6353" w:rsidP="002E570A">
            <w:pPr>
              <w:pStyle w:val="Default"/>
              <w:rPr>
                <w:color w:val="auto"/>
              </w:rPr>
            </w:pPr>
            <w:r w:rsidRPr="002E570A">
              <w:rPr>
                <w:color w:val="auto"/>
              </w:rPr>
              <w:t>собственную телесность как свойство</w:t>
            </w:r>
          </w:p>
          <w:p w:rsidR="001B6353" w:rsidRPr="002E570A" w:rsidRDefault="001B6353" w:rsidP="002E570A">
            <w:pPr>
              <w:pStyle w:val="Default"/>
              <w:rPr>
                <w:color w:val="auto"/>
              </w:rPr>
            </w:pPr>
            <w:r w:rsidRPr="002E570A">
              <w:rPr>
                <w:color w:val="auto"/>
              </w:rPr>
              <w:t xml:space="preserve">личности </w:t>
            </w:r>
          </w:p>
          <w:p w:rsidR="001B6353" w:rsidRPr="002E570A" w:rsidRDefault="001B6353" w:rsidP="002E570A">
            <w:pPr>
              <w:pStyle w:val="Default"/>
              <w:rPr>
                <w:bCs/>
                <w:color w:val="auto"/>
              </w:rPr>
            </w:pPr>
          </w:p>
        </w:tc>
        <w:tc>
          <w:tcPr>
            <w:tcW w:w="4786" w:type="dxa"/>
          </w:tcPr>
          <w:p w:rsidR="001B6353" w:rsidRPr="002E570A" w:rsidRDefault="001B6353" w:rsidP="002E570A">
            <w:pPr>
              <w:pStyle w:val="Default"/>
              <w:rPr>
                <w:color w:val="auto"/>
              </w:rPr>
            </w:pPr>
            <w:r w:rsidRPr="002E570A">
              <w:rPr>
                <w:color w:val="auto"/>
              </w:rPr>
              <w:t>Достаточное физическое развитие (в том</w:t>
            </w:r>
          </w:p>
          <w:p w:rsidR="001B6353" w:rsidRPr="002E570A" w:rsidRDefault="001B6353" w:rsidP="002E570A">
            <w:pPr>
              <w:pStyle w:val="Default"/>
              <w:rPr>
                <w:color w:val="auto"/>
              </w:rPr>
            </w:pPr>
            <w:r w:rsidRPr="002E570A">
              <w:rPr>
                <w:color w:val="auto"/>
              </w:rPr>
              <w:t>числе выполнение школьных нормативов</w:t>
            </w:r>
          </w:p>
          <w:p w:rsidR="001B6353" w:rsidRPr="002E570A" w:rsidRDefault="001B6353" w:rsidP="002E570A">
            <w:pPr>
              <w:pStyle w:val="Default"/>
              <w:rPr>
                <w:color w:val="auto"/>
              </w:rPr>
            </w:pPr>
            <w:r w:rsidRPr="002E570A">
              <w:rPr>
                <w:color w:val="auto"/>
              </w:rPr>
              <w:t>по физкультуре). Богатый репертуар</w:t>
            </w:r>
          </w:p>
          <w:p w:rsidR="001B6353" w:rsidRPr="002E570A" w:rsidRDefault="001B6353" w:rsidP="002E570A">
            <w:pPr>
              <w:pStyle w:val="Default"/>
              <w:rPr>
                <w:color w:val="auto"/>
              </w:rPr>
            </w:pPr>
            <w:r w:rsidRPr="002E570A">
              <w:rPr>
                <w:color w:val="auto"/>
              </w:rPr>
              <w:t>сложных движений, необходимых для</w:t>
            </w:r>
          </w:p>
          <w:p w:rsidR="001B6353" w:rsidRPr="002E570A" w:rsidRDefault="001B6353" w:rsidP="002E570A">
            <w:pPr>
              <w:pStyle w:val="Default"/>
              <w:rPr>
                <w:color w:val="auto"/>
              </w:rPr>
            </w:pPr>
            <w:r w:rsidRPr="002E570A">
              <w:rPr>
                <w:color w:val="auto"/>
              </w:rPr>
              <w:t>разных видов трудовой деятельности.</w:t>
            </w:r>
          </w:p>
          <w:p w:rsidR="001B6353" w:rsidRPr="002E570A" w:rsidRDefault="001B6353" w:rsidP="002E570A">
            <w:pPr>
              <w:pStyle w:val="Default"/>
              <w:rPr>
                <w:color w:val="auto"/>
              </w:rPr>
            </w:pPr>
            <w:r w:rsidRPr="002E570A">
              <w:rPr>
                <w:color w:val="auto"/>
              </w:rPr>
              <w:t>Ловкость, гибкость, подвижность тела.</w:t>
            </w:r>
          </w:p>
          <w:p w:rsidR="001B6353" w:rsidRPr="002E570A" w:rsidRDefault="001B6353" w:rsidP="002E570A">
            <w:pPr>
              <w:pStyle w:val="Default"/>
              <w:rPr>
                <w:color w:val="auto"/>
              </w:rPr>
            </w:pPr>
            <w:r w:rsidRPr="002E570A">
              <w:rPr>
                <w:color w:val="auto"/>
              </w:rPr>
              <w:t>Преодоление подростковой проблемы</w:t>
            </w:r>
          </w:p>
          <w:p w:rsidR="001B6353" w:rsidRPr="002E570A" w:rsidRDefault="001B6353" w:rsidP="002E570A">
            <w:pPr>
              <w:pStyle w:val="Default"/>
              <w:rPr>
                <w:color w:val="auto"/>
              </w:rPr>
            </w:pPr>
            <w:r w:rsidRPr="002E570A">
              <w:rPr>
                <w:color w:val="auto"/>
              </w:rPr>
              <w:t>своей «нормальности» - принятие своего</w:t>
            </w:r>
          </w:p>
          <w:p w:rsidR="001B6353" w:rsidRPr="002E570A" w:rsidRDefault="001B6353" w:rsidP="002E570A">
            <w:pPr>
              <w:pStyle w:val="Default"/>
              <w:rPr>
                <w:color w:val="auto"/>
              </w:rPr>
            </w:pPr>
            <w:r w:rsidRPr="002E570A">
              <w:rPr>
                <w:color w:val="auto"/>
              </w:rPr>
              <w:t>тела, внешности, темпа физического</w:t>
            </w:r>
          </w:p>
          <w:p w:rsidR="001B6353" w:rsidRPr="002E570A" w:rsidRDefault="001B6353" w:rsidP="002E570A">
            <w:pPr>
              <w:pStyle w:val="Default"/>
              <w:rPr>
                <w:color w:val="auto"/>
              </w:rPr>
            </w:pPr>
            <w:r w:rsidRPr="002E570A">
              <w:rPr>
                <w:color w:val="auto"/>
              </w:rPr>
              <w:t>развития как части индивидуальности.</w:t>
            </w:r>
          </w:p>
          <w:p w:rsidR="001B6353" w:rsidRPr="002E570A" w:rsidRDefault="001B6353" w:rsidP="002E570A">
            <w:pPr>
              <w:pStyle w:val="Default"/>
              <w:rPr>
                <w:color w:val="auto"/>
              </w:rPr>
            </w:pPr>
            <w:r w:rsidRPr="002E570A">
              <w:rPr>
                <w:color w:val="auto"/>
              </w:rPr>
              <w:t>Позитивное отношение к своей</w:t>
            </w:r>
          </w:p>
          <w:p w:rsidR="001B6353" w:rsidRPr="002E570A" w:rsidRDefault="001B6353" w:rsidP="002E570A">
            <w:pPr>
              <w:pStyle w:val="Default"/>
              <w:rPr>
                <w:color w:val="auto"/>
              </w:rPr>
            </w:pPr>
            <w:r w:rsidRPr="002E570A">
              <w:rPr>
                <w:color w:val="auto"/>
              </w:rPr>
              <w:t>физической природе. Формирование</w:t>
            </w:r>
          </w:p>
          <w:p w:rsidR="001B6353" w:rsidRPr="002E570A" w:rsidRDefault="001B6353" w:rsidP="002E570A">
            <w:pPr>
              <w:pStyle w:val="Default"/>
              <w:rPr>
                <w:color w:val="auto"/>
              </w:rPr>
            </w:pPr>
            <w:r w:rsidRPr="002E570A">
              <w:rPr>
                <w:color w:val="auto"/>
              </w:rPr>
              <w:t>навыков поддержания хорошего</w:t>
            </w:r>
          </w:p>
          <w:p w:rsidR="001B6353" w:rsidRPr="002E570A" w:rsidRDefault="001B6353" w:rsidP="002E570A">
            <w:pPr>
              <w:pStyle w:val="Default"/>
              <w:rPr>
                <w:color w:val="auto"/>
              </w:rPr>
            </w:pPr>
            <w:r w:rsidRPr="002E570A">
              <w:rPr>
                <w:color w:val="auto"/>
              </w:rPr>
              <w:t>физического самочувствия (физические</w:t>
            </w:r>
          </w:p>
          <w:p w:rsidR="001B6353" w:rsidRPr="002E570A" w:rsidRDefault="001B6353" w:rsidP="002E570A">
            <w:pPr>
              <w:pStyle w:val="Default"/>
              <w:rPr>
                <w:color w:val="auto"/>
              </w:rPr>
            </w:pPr>
            <w:r w:rsidRPr="002E570A">
              <w:rPr>
                <w:color w:val="auto"/>
              </w:rPr>
              <w:t>упражнения, правильное питание, режим</w:t>
            </w:r>
          </w:p>
          <w:p w:rsidR="001B6353" w:rsidRPr="002E570A" w:rsidRDefault="001B6353" w:rsidP="002E570A">
            <w:pPr>
              <w:pStyle w:val="Default"/>
              <w:rPr>
                <w:color w:val="auto"/>
              </w:rPr>
            </w:pPr>
            <w:r w:rsidRPr="002E570A">
              <w:rPr>
                <w:color w:val="auto"/>
              </w:rPr>
              <w:t>дня) как средства достижения успеха в</w:t>
            </w:r>
          </w:p>
          <w:p w:rsidR="001B6353" w:rsidRPr="002E570A" w:rsidRDefault="001B6353" w:rsidP="002E570A">
            <w:pPr>
              <w:pStyle w:val="Default"/>
              <w:rPr>
                <w:color w:val="auto"/>
              </w:rPr>
            </w:pPr>
            <w:r w:rsidRPr="002E570A">
              <w:rPr>
                <w:color w:val="auto"/>
              </w:rPr>
              <w:t>любых делах.</w:t>
            </w:r>
          </w:p>
        </w:tc>
      </w:tr>
      <w:tr w:rsidR="001B6353" w:rsidRPr="002E570A" w:rsidTr="003D611C">
        <w:tc>
          <w:tcPr>
            <w:tcW w:w="4785" w:type="dxa"/>
          </w:tcPr>
          <w:p w:rsidR="001B6353" w:rsidRPr="002E570A" w:rsidRDefault="001B6353" w:rsidP="002E570A">
            <w:pPr>
              <w:pStyle w:val="Default"/>
              <w:rPr>
                <w:color w:val="auto"/>
              </w:rPr>
            </w:pPr>
            <w:r w:rsidRPr="002E570A">
              <w:rPr>
                <w:bCs/>
                <w:color w:val="auto"/>
              </w:rPr>
              <w:t>Социальная компетентность</w:t>
            </w:r>
          </w:p>
          <w:p w:rsidR="001B6353" w:rsidRPr="002E570A" w:rsidRDefault="001B6353" w:rsidP="002E570A">
            <w:pPr>
              <w:pStyle w:val="Default"/>
              <w:rPr>
                <w:color w:val="auto"/>
              </w:rPr>
            </w:pPr>
            <w:r w:rsidRPr="002E570A">
              <w:rPr>
                <w:color w:val="auto"/>
              </w:rPr>
              <w:t>(общественный потенциал)</w:t>
            </w:r>
          </w:p>
          <w:p w:rsidR="001B6353" w:rsidRPr="002E570A" w:rsidRDefault="001B6353" w:rsidP="002E570A">
            <w:pPr>
              <w:pStyle w:val="Default"/>
              <w:rPr>
                <w:color w:val="auto"/>
              </w:rPr>
            </w:pPr>
            <w:r w:rsidRPr="002E570A">
              <w:rPr>
                <w:color w:val="auto"/>
              </w:rPr>
              <w:t>Способность человека оптимально</w:t>
            </w:r>
          </w:p>
          <w:p w:rsidR="001B6353" w:rsidRPr="002E570A" w:rsidRDefault="001B6353" w:rsidP="002E570A">
            <w:pPr>
              <w:pStyle w:val="Default"/>
              <w:rPr>
                <w:color w:val="auto"/>
              </w:rPr>
            </w:pPr>
            <w:r w:rsidRPr="002E570A">
              <w:rPr>
                <w:color w:val="auto"/>
              </w:rPr>
              <w:t xml:space="preserve">адаптироваться к социальным условиям, стремление постоянно повышать уровень коммуникативной компетентности </w:t>
            </w:r>
          </w:p>
          <w:p w:rsidR="001B6353" w:rsidRPr="002E570A" w:rsidRDefault="001B6353" w:rsidP="002E570A">
            <w:pPr>
              <w:pStyle w:val="Default"/>
              <w:rPr>
                <w:bCs/>
                <w:color w:val="auto"/>
              </w:rPr>
            </w:pPr>
          </w:p>
        </w:tc>
        <w:tc>
          <w:tcPr>
            <w:tcW w:w="4786" w:type="dxa"/>
          </w:tcPr>
          <w:p w:rsidR="001B6353" w:rsidRPr="002E570A" w:rsidRDefault="001B6353" w:rsidP="002E570A">
            <w:pPr>
              <w:pStyle w:val="Default"/>
              <w:rPr>
                <w:color w:val="auto"/>
              </w:rPr>
            </w:pPr>
            <w:r w:rsidRPr="002E570A">
              <w:rPr>
                <w:color w:val="auto"/>
              </w:rPr>
              <w:t>Сформированная потребность общения со</w:t>
            </w:r>
          </w:p>
          <w:p w:rsidR="001B6353" w:rsidRPr="002E570A" w:rsidRDefault="001B6353" w:rsidP="002E570A">
            <w:pPr>
              <w:pStyle w:val="Default"/>
              <w:rPr>
                <w:color w:val="auto"/>
              </w:rPr>
            </w:pPr>
            <w:r w:rsidRPr="002E570A">
              <w:rPr>
                <w:color w:val="auto"/>
              </w:rPr>
              <w:t>сверстниками и свободное владение</w:t>
            </w:r>
          </w:p>
          <w:p w:rsidR="001B6353" w:rsidRPr="002E570A" w:rsidRDefault="001B6353" w:rsidP="002E570A">
            <w:pPr>
              <w:pStyle w:val="Default"/>
              <w:rPr>
                <w:color w:val="auto"/>
              </w:rPr>
            </w:pPr>
            <w:r w:rsidRPr="002E570A">
              <w:rPr>
                <w:color w:val="auto"/>
              </w:rPr>
              <w:t>навыками конструктивного</w:t>
            </w:r>
          </w:p>
          <w:p w:rsidR="001B6353" w:rsidRPr="002E570A" w:rsidRDefault="001B6353" w:rsidP="002E570A">
            <w:pPr>
              <w:pStyle w:val="Default"/>
              <w:rPr>
                <w:color w:val="auto"/>
              </w:rPr>
            </w:pPr>
            <w:r w:rsidRPr="002E570A">
              <w:rPr>
                <w:color w:val="auto"/>
              </w:rPr>
              <w:t>взаимодействия с ними, взаимопомощь,</w:t>
            </w:r>
          </w:p>
          <w:p w:rsidR="001B6353" w:rsidRPr="002E570A" w:rsidRDefault="001B6353" w:rsidP="002E570A">
            <w:pPr>
              <w:pStyle w:val="Default"/>
              <w:rPr>
                <w:color w:val="auto"/>
              </w:rPr>
            </w:pPr>
            <w:r w:rsidRPr="002E570A">
              <w:rPr>
                <w:color w:val="auto"/>
              </w:rPr>
              <w:t>взаимовыручка как составляющие</w:t>
            </w:r>
          </w:p>
          <w:p w:rsidR="001B6353" w:rsidRPr="002E570A" w:rsidRDefault="001B6353" w:rsidP="002E570A">
            <w:pPr>
              <w:pStyle w:val="Default"/>
              <w:rPr>
                <w:color w:val="auto"/>
              </w:rPr>
            </w:pPr>
            <w:r w:rsidRPr="002E570A">
              <w:rPr>
                <w:color w:val="auto"/>
              </w:rPr>
              <w:t>«кодекса чести» в общении с</w:t>
            </w:r>
          </w:p>
          <w:p w:rsidR="001B6353" w:rsidRPr="002E570A" w:rsidRDefault="001B6353" w:rsidP="002E570A">
            <w:pPr>
              <w:pStyle w:val="Default"/>
              <w:rPr>
                <w:color w:val="auto"/>
              </w:rPr>
            </w:pPr>
            <w:r w:rsidRPr="002E570A">
              <w:rPr>
                <w:color w:val="auto"/>
              </w:rPr>
              <w:t>окружающими. Освоение социальных</w:t>
            </w:r>
          </w:p>
          <w:p w:rsidR="001B6353" w:rsidRPr="002E570A" w:rsidRDefault="001B6353" w:rsidP="002E570A">
            <w:pPr>
              <w:pStyle w:val="Default"/>
              <w:rPr>
                <w:color w:val="auto"/>
              </w:rPr>
            </w:pPr>
            <w:r w:rsidRPr="002E570A">
              <w:rPr>
                <w:color w:val="auto"/>
              </w:rPr>
              <w:t>ролей трудовой деятельности: умение при</w:t>
            </w:r>
          </w:p>
          <w:p w:rsidR="001B6353" w:rsidRPr="002E570A" w:rsidRDefault="001B6353" w:rsidP="002E570A">
            <w:pPr>
              <w:pStyle w:val="Default"/>
              <w:rPr>
                <w:color w:val="auto"/>
              </w:rPr>
            </w:pPr>
            <w:r w:rsidRPr="002E570A">
              <w:rPr>
                <w:color w:val="auto"/>
              </w:rPr>
              <w:t>необходимости подчиняться или</w:t>
            </w:r>
          </w:p>
          <w:p w:rsidR="001B6353" w:rsidRPr="002E570A" w:rsidRDefault="001B6353" w:rsidP="002E570A">
            <w:pPr>
              <w:pStyle w:val="Default"/>
              <w:rPr>
                <w:color w:val="auto"/>
              </w:rPr>
            </w:pPr>
            <w:r w:rsidRPr="002E570A">
              <w:rPr>
                <w:color w:val="auto"/>
              </w:rPr>
              <w:t>руководить. Включенность в личностное</w:t>
            </w:r>
          </w:p>
          <w:p w:rsidR="001B6353" w:rsidRPr="002E570A" w:rsidRDefault="001B6353" w:rsidP="002E570A">
            <w:pPr>
              <w:pStyle w:val="Default"/>
              <w:rPr>
                <w:color w:val="auto"/>
              </w:rPr>
            </w:pPr>
            <w:r w:rsidRPr="002E570A">
              <w:rPr>
                <w:color w:val="auto"/>
              </w:rPr>
              <w:t>общение с педагогами. Способность к</w:t>
            </w:r>
          </w:p>
          <w:p w:rsidR="001B6353" w:rsidRPr="002E570A" w:rsidRDefault="001B6353" w:rsidP="002E570A">
            <w:pPr>
              <w:pStyle w:val="Default"/>
              <w:rPr>
                <w:color w:val="auto"/>
              </w:rPr>
            </w:pPr>
            <w:r w:rsidRPr="002E570A">
              <w:rPr>
                <w:color w:val="auto"/>
              </w:rPr>
              <w:t>проявлению эмпатии по отношению ко</w:t>
            </w:r>
          </w:p>
          <w:p w:rsidR="001B6353" w:rsidRPr="002E570A" w:rsidRDefault="001B6353" w:rsidP="002E570A">
            <w:pPr>
              <w:pStyle w:val="Default"/>
              <w:rPr>
                <w:color w:val="auto"/>
              </w:rPr>
            </w:pPr>
            <w:r w:rsidRPr="002E570A">
              <w:rPr>
                <w:color w:val="auto"/>
              </w:rPr>
              <w:t>взрослым. Удовлетворенность своим</w:t>
            </w:r>
          </w:p>
          <w:p w:rsidR="001B6353" w:rsidRPr="002E570A" w:rsidRDefault="001B6353" w:rsidP="002E570A">
            <w:pPr>
              <w:pStyle w:val="Default"/>
              <w:rPr>
                <w:color w:val="auto"/>
              </w:rPr>
            </w:pPr>
            <w:r w:rsidRPr="002E570A">
              <w:rPr>
                <w:color w:val="auto"/>
              </w:rPr>
              <w:t>статусом в группе сверстников.</w:t>
            </w:r>
          </w:p>
        </w:tc>
      </w:tr>
      <w:tr w:rsidR="001B6353" w:rsidRPr="002E570A" w:rsidTr="003D611C">
        <w:tc>
          <w:tcPr>
            <w:tcW w:w="4785" w:type="dxa"/>
          </w:tcPr>
          <w:p w:rsidR="001B6353" w:rsidRPr="002E570A" w:rsidRDefault="001B6353" w:rsidP="002E570A">
            <w:pPr>
              <w:pStyle w:val="Default"/>
              <w:rPr>
                <w:color w:val="auto"/>
              </w:rPr>
            </w:pPr>
            <w:r w:rsidRPr="002E570A">
              <w:rPr>
                <w:bCs/>
                <w:color w:val="auto"/>
              </w:rPr>
              <w:t>Креативная компетентность</w:t>
            </w:r>
          </w:p>
          <w:p w:rsidR="001B6353" w:rsidRPr="002E570A" w:rsidRDefault="001B6353" w:rsidP="002E570A">
            <w:pPr>
              <w:pStyle w:val="Default"/>
              <w:rPr>
                <w:color w:val="auto"/>
              </w:rPr>
            </w:pPr>
            <w:r w:rsidRPr="002E570A">
              <w:rPr>
                <w:color w:val="auto"/>
              </w:rPr>
              <w:t>(творческий потенциал)</w:t>
            </w:r>
          </w:p>
          <w:p w:rsidR="001B6353" w:rsidRPr="002E570A" w:rsidRDefault="001B6353" w:rsidP="002E570A">
            <w:pPr>
              <w:pStyle w:val="Default"/>
              <w:rPr>
                <w:color w:val="auto"/>
              </w:rPr>
            </w:pPr>
            <w:r w:rsidRPr="002E570A">
              <w:rPr>
                <w:color w:val="auto"/>
              </w:rPr>
              <w:t>Способность человека  к созидающей</w:t>
            </w:r>
          </w:p>
          <w:p w:rsidR="001B6353" w:rsidRPr="002E570A" w:rsidRDefault="001B6353" w:rsidP="002E570A">
            <w:pPr>
              <w:pStyle w:val="Default"/>
              <w:rPr>
                <w:color w:val="auto"/>
              </w:rPr>
            </w:pPr>
            <w:r w:rsidRPr="002E570A">
              <w:rPr>
                <w:color w:val="auto"/>
              </w:rPr>
              <w:t>активности, стремление творчески</w:t>
            </w:r>
          </w:p>
          <w:p w:rsidR="001B6353" w:rsidRPr="002E570A" w:rsidRDefault="001B6353" w:rsidP="002E570A">
            <w:pPr>
              <w:pStyle w:val="Default"/>
              <w:rPr>
                <w:color w:val="auto"/>
              </w:rPr>
            </w:pPr>
            <w:r w:rsidRPr="002E570A">
              <w:rPr>
                <w:color w:val="auto"/>
              </w:rPr>
              <w:t xml:space="preserve">самовыражаться в деятельности </w:t>
            </w:r>
          </w:p>
          <w:p w:rsidR="001B6353" w:rsidRPr="002E570A" w:rsidRDefault="001B6353" w:rsidP="002E570A">
            <w:pPr>
              <w:pStyle w:val="Default"/>
              <w:rPr>
                <w:bCs/>
                <w:color w:val="auto"/>
              </w:rPr>
            </w:pPr>
          </w:p>
        </w:tc>
        <w:tc>
          <w:tcPr>
            <w:tcW w:w="4786" w:type="dxa"/>
          </w:tcPr>
          <w:p w:rsidR="001B6353" w:rsidRPr="002E570A" w:rsidRDefault="001B6353" w:rsidP="002E570A">
            <w:pPr>
              <w:pStyle w:val="Default"/>
              <w:rPr>
                <w:color w:val="auto"/>
              </w:rPr>
            </w:pPr>
            <w:r w:rsidRPr="002E570A">
              <w:rPr>
                <w:color w:val="auto"/>
              </w:rPr>
              <w:t>Способность к самостоятельной</w:t>
            </w:r>
          </w:p>
          <w:p w:rsidR="001B6353" w:rsidRPr="002E570A" w:rsidRDefault="001B6353" w:rsidP="002E570A">
            <w:pPr>
              <w:pStyle w:val="Default"/>
              <w:rPr>
                <w:color w:val="auto"/>
              </w:rPr>
            </w:pPr>
            <w:r w:rsidRPr="002E570A">
              <w:rPr>
                <w:color w:val="auto"/>
              </w:rPr>
              <w:t>организации условий получения знаний,</w:t>
            </w:r>
          </w:p>
          <w:p w:rsidR="001B6353" w:rsidRPr="002E570A" w:rsidRDefault="001B6353" w:rsidP="002E570A">
            <w:pPr>
              <w:pStyle w:val="Default"/>
              <w:rPr>
                <w:color w:val="auto"/>
              </w:rPr>
            </w:pPr>
            <w:r w:rsidRPr="002E570A">
              <w:rPr>
                <w:color w:val="auto"/>
              </w:rPr>
              <w:t>выходящих за пределы школьной</w:t>
            </w:r>
          </w:p>
          <w:p w:rsidR="001B6353" w:rsidRPr="002E570A" w:rsidRDefault="001B6353" w:rsidP="002E570A">
            <w:pPr>
              <w:pStyle w:val="Default"/>
              <w:rPr>
                <w:color w:val="auto"/>
              </w:rPr>
            </w:pPr>
            <w:r w:rsidRPr="002E570A">
              <w:rPr>
                <w:color w:val="auto"/>
              </w:rPr>
              <w:t>программы. Способность к смене</w:t>
            </w:r>
          </w:p>
          <w:p w:rsidR="001B6353" w:rsidRPr="002E570A" w:rsidRDefault="001B6353" w:rsidP="002E570A">
            <w:pPr>
              <w:pStyle w:val="Default"/>
              <w:rPr>
                <w:color w:val="auto"/>
              </w:rPr>
            </w:pPr>
            <w:r w:rsidRPr="002E570A">
              <w:rPr>
                <w:color w:val="auto"/>
              </w:rPr>
              <w:t>стратегии, гипотезы в процессе решения</w:t>
            </w:r>
          </w:p>
          <w:p w:rsidR="001B6353" w:rsidRPr="002E570A" w:rsidRDefault="001B6353" w:rsidP="002E570A">
            <w:pPr>
              <w:pStyle w:val="Default"/>
              <w:rPr>
                <w:color w:val="auto"/>
              </w:rPr>
            </w:pPr>
            <w:r w:rsidRPr="002E570A">
              <w:rPr>
                <w:color w:val="auto"/>
              </w:rPr>
              <w:t>учебной проблемы. Интерес к различным</w:t>
            </w:r>
          </w:p>
          <w:p w:rsidR="001B6353" w:rsidRPr="002E570A" w:rsidRDefault="001B6353" w:rsidP="002E570A">
            <w:pPr>
              <w:pStyle w:val="Default"/>
              <w:rPr>
                <w:color w:val="auto"/>
              </w:rPr>
            </w:pPr>
            <w:r w:rsidRPr="002E570A">
              <w:rPr>
                <w:color w:val="auto"/>
              </w:rPr>
              <w:t>способам получения знаний, особенно к</w:t>
            </w:r>
          </w:p>
          <w:p w:rsidR="001B6353" w:rsidRPr="002E570A" w:rsidRDefault="001B6353" w:rsidP="002E570A">
            <w:pPr>
              <w:pStyle w:val="Default"/>
              <w:rPr>
                <w:color w:val="auto"/>
              </w:rPr>
            </w:pPr>
            <w:r w:rsidRPr="002E570A">
              <w:rPr>
                <w:color w:val="auto"/>
              </w:rPr>
              <w:t>самостоятельным формам учебной</w:t>
            </w:r>
          </w:p>
          <w:p w:rsidR="001B6353" w:rsidRPr="002E570A" w:rsidRDefault="001B6353" w:rsidP="002E570A">
            <w:pPr>
              <w:pStyle w:val="Default"/>
              <w:rPr>
                <w:color w:val="auto"/>
              </w:rPr>
            </w:pPr>
            <w:r w:rsidRPr="002E570A">
              <w:rPr>
                <w:color w:val="auto"/>
              </w:rPr>
              <w:t>деятельности, к знаниям, выходящим за пределы школьных. Умение ставить и</w:t>
            </w:r>
          </w:p>
          <w:p w:rsidR="001B6353" w:rsidRPr="002E570A" w:rsidRDefault="001B6353" w:rsidP="002E570A">
            <w:pPr>
              <w:pStyle w:val="Default"/>
              <w:rPr>
                <w:color w:val="auto"/>
              </w:rPr>
            </w:pPr>
            <w:r w:rsidRPr="002E570A">
              <w:rPr>
                <w:color w:val="auto"/>
              </w:rPr>
              <w:t>достигать цели самообразования.</w:t>
            </w:r>
          </w:p>
          <w:p w:rsidR="001B6353" w:rsidRPr="002E570A" w:rsidRDefault="001B6353" w:rsidP="002E570A">
            <w:pPr>
              <w:pStyle w:val="Default"/>
              <w:rPr>
                <w:color w:val="auto"/>
              </w:rPr>
            </w:pPr>
            <w:r w:rsidRPr="002E570A">
              <w:rPr>
                <w:color w:val="auto"/>
              </w:rPr>
              <w:t>Культура досуга, умение интересно</w:t>
            </w:r>
          </w:p>
          <w:p w:rsidR="001B6353" w:rsidRPr="002E570A" w:rsidRDefault="001B6353" w:rsidP="002E570A">
            <w:pPr>
              <w:pStyle w:val="Default"/>
              <w:rPr>
                <w:color w:val="auto"/>
              </w:rPr>
            </w:pPr>
            <w:r w:rsidRPr="002E570A">
              <w:rPr>
                <w:color w:val="auto"/>
              </w:rPr>
              <w:t>отдыхать с друзьями, активно участвовать</w:t>
            </w:r>
          </w:p>
          <w:p w:rsidR="001B6353" w:rsidRPr="002E570A" w:rsidRDefault="001B6353" w:rsidP="002E570A">
            <w:pPr>
              <w:pStyle w:val="Default"/>
              <w:rPr>
                <w:color w:val="auto"/>
              </w:rPr>
            </w:pPr>
            <w:r w:rsidRPr="002E570A">
              <w:rPr>
                <w:color w:val="auto"/>
              </w:rPr>
              <w:t>в организации такого отдыха и общения.</w:t>
            </w:r>
          </w:p>
          <w:p w:rsidR="001B6353" w:rsidRPr="002E570A" w:rsidRDefault="001B6353" w:rsidP="002E570A">
            <w:pPr>
              <w:pStyle w:val="Default"/>
              <w:rPr>
                <w:color w:val="auto"/>
              </w:rPr>
            </w:pPr>
            <w:r w:rsidRPr="002E570A">
              <w:rPr>
                <w:color w:val="auto"/>
              </w:rPr>
              <w:t>Преодоление потребительского</w:t>
            </w:r>
          </w:p>
          <w:p w:rsidR="001B6353" w:rsidRPr="002E570A" w:rsidRDefault="001B6353" w:rsidP="002E570A">
            <w:pPr>
              <w:pStyle w:val="Default"/>
              <w:rPr>
                <w:color w:val="auto"/>
              </w:rPr>
            </w:pPr>
            <w:r w:rsidRPr="002E570A">
              <w:rPr>
                <w:color w:val="auto"/>
              </w:rPr>
              <w:t>отношения к развлечениям «мне скучно –</w:t>
            </w:r>
          </w:p>
          <w:p w:rsidR="001B6353" w:rsidRPr="002E570A" w:rsidRDefault="001B6353" w:rsidP="002E570A">
            <w:pPr>
              <w:pStyle w:val="Default"/>
              <w:rPr>
                <w:color w:val="auto"/>
              </w:rPr>
            </w:pPr>
            <w:r w:rsidRPr="002E570A">
              <w:rPr>
                <w:color w:val="auto"/>
              </w:rPr>
              <w:t>развлеките меня». Умение удовлетворять</w:t>
            </w:r>
          </w:p>
          <w:p w:rsidR="001B6353" w:rsidRPr="002E570A" w:rsidRDefault="001B6353" w:rsidP="002E570A">
            <w:pPr>
              <w:pStyle w:val="Default"/>
              <w:rPr>
                <w:color w:val="auto"/>
              </w:rPr>
            </w:pPr>
            <w:r w:rsidRPr="002E570A">
              <w:rPr>
                <w:color w:val="auto"/>
              </w:rPr>
              <w:t>любопытство социально - приемлемыми и</w:t>
            </w:r>
          </w:p>
          <w:p w:rsidR="001B6353" w:rsidRPr="002E570A" w:rsidRDefault="001B6353" w:rsidP="002E570A">
            <w:pPr>
              <w:pStyle w:val="Default"/>
              <w:rPr>
                <w:color w:val="auto"/>
              </w:rPr>
            </w:pPr>
            <w:r w:rsidRPr="002E570A">
              <w:rPr>
                <w:color w:val="auto"/>
              </w:rPr>
              <w:t>безопасными способами.</w:t>
            </w:r>
          </w:p>
        </w:tc>
      </w:tr>
      <w:tr w:rsidR="001B6353" w:rsidRPr="002E570A" w:rsidTr="003D611C">
        <w:tc>
          <w:tcPr>
            <w:tcW w:w="4785" w:type="dxa"/>
          </w:tcPr>
          <w:p w:rsidR="001B6353" w:rsidRPr="002E570A" w:rsidRDefault="001B6353" w:rsidP="002E570A">
            <w:pPr>
              <w:pStyle w:val="Default"/>
              <w:rPr>
                <w:color w:val="auto"/>
              </w:rPr>
            </w:pPr>
            <w:r w:rsidRPr="002E570A">
              <w:rPr>
                <w:bCs/>
                <w:color w:val="auto"/>
              </w:rPr>
              <w:t>Компетенция добротворчества</w:t>
            </w:r>
          </w:p>
          <w:p w:rsidR="001B6353" w:rsidRPr="002E570A" w:rsidRDefault="001B6353" w:rsidP="002E570A">
            <w:pPr>
              <w:pStyle w:val="Default"/>
              <w:rPr>
                <w:color w:val="auto"/>
              </w:rPr>
            </w:pPr>
            <w:r w:rsidRPr="002E570A">
              <w:rPr>
                <w:color w:val="auto"/>
              </w:rPr>
              <w:t>(духовный потенциал)</w:t>
            </w:r>
          </w:p>
          <w:p w:rsidR="001B6353" w:rsidRPr="002E570A" w:rsidRDefault="001B6353" w:rsidP="002E570A">
            <w:pPr>
              <w:pStyle w:val="Default"/>
              <w:rPr>
                <w:color w:val="auto"/>
              </w:rPr>
            </w:pPr>
            <w:r w:rsidRPr="002E570A">
              <w:rPr>
                <w:color w:val="auto"/>
              </w:rPr>
              <w:t>Способность развивать духовную</w:t>
            </w:r>
          </w:p>
          <w:p w:rsidR="001B6353" w:rsidRPr="002E570A" w:rsidRDefault="001B6353" w:rsidP="002E570A">
            <w:pPr>
              <w:pStyle w:val="Default"/>
              <w:rPr>
                <w:color w:val="auto"/>
              </w:rPr>
            </w:pPr>
            <w:r w:rsidRPr="002E570A">
              <w:rPr>
                <w:color w:val="auto"/>
              </w:rPr>
              <w:t>природу  человека,  выражать  высшие</w:t>
            </w:r>
          </w:p>
          <w:p w:rsidR="001B6353" w:rsidRPr="002E570A" w:rsidRDefault="001B6353" w:rsidP="002E570A">
            <w:pPr>
              <w:pStyle w:val="Default"/>
              <w:rPr>
                <w:bCs/>
                <w:color w:val="auto"/>
              </w:rPr>
            </w:pPr>
            <w:r w:rsidRPr="002E570A">
              <w:rPr>
                <w:color w:val="auto"/>
              </w:rPr>
              <w:lastRenderedPageBreak/>
              <w:t xml:space="preserve">ценности в жизни </w:t>
            </w:r>
          </w:p>
        </w:tc>
        <w:tc>
          <w:tcPr>
            <w:tcW w:w="4786" w:type="dxa"/>
          </w:tcPr>
          <w:p w:rsidR="001B6353" w:rsidRPr="002E570A" w:rsidRDefault="001B6353" w:rsidP="002E570A">
            <w:pPr>
              <w:pStyle w:val="Default"/>
              <w:rPr>
                <w:color w:val="auto"/>
              </w:rPr>
            </w:pPr>
            <w:r w:rsidRPr="002E570A">
              <w:rPr>
                <w:color w:val="auto"/>
              </w:rPr>
              <w:lastRenderedPageBreak/>
              <w:t>Способность понимать интересы других</w:t>
            </w:r>
          </w:p>
          <w:p w:rsidR="001B6353" w:rsidRPr="002E570A" w:rsidRDefault="001B6353" w:rsidP="002E570A">
            <w:pPr>
              <w:pStyle w:val="Default"/>
              <w:rPr>
                <w:color w:val="auto"/>
              </w:rPr>
            </w:pPr>
            <w:r w:rsidRPr="002E570A">
              <w:rPr>
                <w:color w:val="auto"/>
              </w:rPr>
              <w:t>людей, учитывать их желания и</w:t>
            </w:r>
          </w:p>
          <w:p w:rsidR="001B6353" w:rsidRPr="002E570A" w:rsidRDefault="001B6353" w:rsidP="002E570A">
            <w:pPr>
              <w:pStyle w:val="Default"/>
              <w:rPr>
                <w:color w:val="auto"/>
              </w:rPr>
            </w:pPr>
            <w:r w:rsidRPr="002E570A">
              <w:rPr>
                <w:color w:val="auto"/>
              </w:rPr>
              <w:t>потребности при планировании своей</w:t>
            </w:r>
          </w:p>
          <w:p w:rsidR="001B6353" w:rsidRPr="002E570A" w:rsidRDefault="001B6353" w:rsidP="002E570A">
            <w:pPr>
              <w:pStyle w:val="Default"/>
              <w:rPr>
                <w:color w:val="auto"/>
              </w:rPr>
            </w:pPr>
            <w:r w:rsidRPr="002E570A">
              <w:rPr>
                <w:color w:val="auto"/>
              </w:rPr>
              <w:t>деятельности. Осознание как ценности</w:t>
            </w:r>
          </w:p>
          <w:p w:rsidR="001B6353" w:rsidRPr="002E570A" w:rsidRDefault="001B6353" w:rsidP="002E570A">
            <w:pPr>
              <w:pStyle w:val="Default"/>
              <w:rPr>
                <w:color w:val="auto"/>
              </w:rPr>
            </w:pPr>
            <w:r w:rsidRPr="002E570A">
              <w:rPr>
                <w:color w:val="auto"/>
              </w:rPr>
              <w:lastRenderedPageBreak/>
              <w:t>коллективного труда с общественно-</w:t>
            </w:r>
          </w:p>
          <w:p w:rsidR="001B6353" w:rsidRPr="002E570A" w:rsidRDefault="001B6353" w:rsidP="002E570A">
            <w:pPr>
              <w:pStyle w:val="Default"/>
              <w:rPr>
                <w:color w:val="auto"/>
              </w:rPr>
            </w:pPr>
            <w:r w:rsidRPr="002E570A">
              <w:rPr>
                <w:color w:val="auto"/>
              </w:rPr>
              <w:t>полезным результатом. Сформированная</w:t>
            </w:r>
          </w:p>
          <w:p w:rsidR="001B6353" w:rsidRPr="002E570A" w:rsidRDefault="001B6353" w:rsidP="002E570A">
            <w:pPr>
              <w:pStyle w:val="Default"/>
              <w:rPr>
                <w:color w:val="auto"/>
              </w:rPr>
            </w:pPr>
            <w:r w:rsidRPr="002E570A">
              <w:rPr>
                <w:color w:val="auto"/>
              </w:rPr>
              <w:t>потребность в труде, включение ее в</w:t>
            </w:r>
          </w:p>
          <w:p w:rsidR="001B6353" w:rsidRPr="002E570A" w:rsidRDefault="001B6353" w:rsidP="002E570A">
            <w:pPr>
              <w:pStyle w:val="Default"/>
              <w:rPr>
                <w:color w:val="auto"/>
              </w:rPr>
            </w:pPr>
            <w:r w:rsidRPr="002E570A">
              <w:rPr>
                <w:color w:val="auto"/>
              </w:rPr>
              <w:t>систему ценностей. Взрослые, успешно</w:t>
            </w:r>
          </w:p>
          <w:p w:rsidR="001B6353" w:rsidRPr="002E570A" w:rsidRDefault="001B6353" w:rsidP="002E570A">
            <w:pPr>
              <w:pStyle w:val="Default"/>
              <w:rPr>
                <w:color w:val="auto"/>
              </w:rPr>
            </w:pPr>
            <w:r w:rsidRPr="002E570A">
              <w:rPr>
                <w:color w:val="auto"/>
              </w:rPr>
              <w:t>владеющие своей профессией – образец</w:t>
            </w:r>
          </w:p>
          <w:p w:rsidR="001B6353" w:rsidRPr="002E570A" w:rsidRDefault="001B6353" w:rsidP="002E570A">
            <w:pPr>
              <w:pStyle w:val="Default"/>
              <w:rPr>
                <w:color w:val="auto"/>
              </w:rPr>
            </w:pPr>
            <w:r w:rsidRPr="002E570A">
              <w:rPr>
                <w:color w:val="auto"/>
              </w:rPr>
              <w:t>для отношения к делу. Отсутствие яркой</w:t>
            </w:r>
          </w:p>
          <w:p w:rsidR="001B6353" w:rsidRPr="002E570A" w:rsidRDefault="001B6353" w:rsidP="002E570A">
            <w:pPr>
              <w:pStyle w:val="Default"/>
              <w:rPr>
                <w:color w:val="auto"/>
              </w:rPr>
            </w:pPr>
            <w:r w:rsidRPr="002E570A">
              <w:rPr>
                <w:color w:val="auto"/>
              </w:rPr>
              <w:t>оппозиционности по отношению ко</w:t>
            </w:r>
          </w:p>
          <w:p w:rsidR="001B6353" w:rsidRPr="002E570A" w:rsidRDefault="001B6353" w:rsidP="002E570A">
            <w:pPr>
              <w:pStyle w:val="Default"/>
              <w:rPr>
                <w:color w:val="auto"/>
              </w:rPr>
            </w:pPr>
            <w:r w:rsidRPr="002E570A">
              <w:rPr>
                <w:color w:val="auto"/>
              </w:rPr>
              <w:t>взрослым. Умение заботиться о младших,</w:t>
            </w:r>
          </w:p>
          <w:p w:rsidR="001B6353" w:rsidRPr="002E570A" w:rsidRDefault="001B6353" w:rsidP="002E570A">
            <w:pPr>
              <w:pStyle w:val="Default"/>
              <w:rPr>
                <w:color w:val="auto"/>
              </w:rPr>
            </w:pPr>
            <w:r w:rsidRPr="002E570A">
              <w:rPr>
                <w:color w:val="auto"/>
              </w:rPr>
              <w:t>о членах своей семьи как составляющая</w:t>
            </w:r>
          </w:p>
          <w:p w:rsidR="001B6353" w:rsidRPr="002E570A" w:rsidRDefault="001B6353" w:rsidP="002E570A">
            <w:pPr>
              <w:pStyle w:val="Default"/>
              <w:rPr>
                <w:color w:val="auto"/>
              </w:rPr>
            </w:pPr>
            <w:r w:rsidRPr="002E570A">
              <w:rPr>
                <w:color w:val="auto"/>
              </w:rPr>
              <w:t>системы ценностей. Включение в личную</w:t>
            </w:r>
          </w:p>
          <w:p w:rsidR="001B6353" w:rsidRPr="002E570A" w:rsidRDefault="001B6353" w:rsidP="002E570A">
            <w:pPr>
              <w:pStyle w:val="Default"/>
              <w:rPr>
                <w:color w:val="auto"/>
              </w:rPr>
            </w:pPr>
            <w:r w:rsidRPr="002E570A">
              <w:rPr>
                <w:color w:val="auto"/>
              </w:rPr>
              <w:t>концепцию мироздания осознанных</w:t>
            </w:r>
          </w:p>
          <w:p w:rsidR="001B6353" w:rsidRPr="002E570A" w:rsidRDefault="001B6353" w:rsidP="002E570A">
            <w:pPr>
              <w:pStyle w:val="Default"/>
              <w:rPr>
                <w:color w:val="auto"/>
              </w:rPr>
            </w:pPr>
            <w:r w:rsidRPr="002E570A">
              <w:rPr>
                <w:color w:val="auto"/>
              </w:rPr>
              <w:t>понятий о добре, справедливости,</w:t>
            </w:r>
          </w:p>
          <w:p w:rsidR="001B6353" w:rsidRPr="002E570A" w:rsidRDefault="001B6353" w:rsidP="002E570A">
            <w:pPr>
              <w:pStyle w:val="Default"/>
              <w:rPr>
                <w:color w:val="auto"/>
              </w:rPr>
            </w:pPr>
            <w:r w:rsidRPr="002E570A">
              <w:rPr>
                <w:color w:val="auto"/>
              </w:rPr>
              <w:t>равенстве, красоте – фундамент будущих</w:t>
            </w:r>
          </w:p>
          <w:p w:rsidR="001B6353" w:rsidRPr="002E570A" w:rsidRDefault="001B6353" w:rsidP="002E570A">
            <w:pPr>
              <w:pStyle w:val="Default"/>
              <w:rPr>
                <w:color w:val="auto"/>
              </w:rPr>
            </w:pPr>
            <w:r w:rsidRPr="002E570A">
              <w:rPr>
                <w:color w:val="auto"/>
              </w:rPr>
              <w:t>гуманистических ценностей.</w:t>
            </w:r>
          </w:p>
          <w:p w:rsidR="001B6353" w:rsidRPr="002E570A" w:rsidRDefault="001B6353" w:rsidP="002E570A">
            <w:pPr>
              <w:pStyle w:val="Default"/>
              <w:rPr>
                <w:color w:val="auto"/>
              </w:rPr>
            </w:pPr>
            <w:r w:rsidRPr="002E570A">
              <w:rPr>
                <w:color w:val="auto"/>
              </w:rPr>
              <w:t>Убежденность в своей «нужности людям»</w:t>
            </w:r>
          </w:p>
          <w:p w:rsidR="001B6353" w:rsidRPr="002E570A" w:rsidRDefault="001B6353" w:rsidP="002E570A">
            <w:pPr>
              <w:pStyle w:val="Default"/>
              <w:rPr>
                <w:color w:val="auto"/>
              </w:rPr>
            </w:pPr>
            <w:r w:rsidRPr="002E570A">
              <w:rPr>
                <w:color w:val="auto"/>
              </w:rPr>
              <w:t>и обществу в целом. Способность к</w:t>
            </w:r>
          </w:p>
          <w:p w:rsidR="001B6353" w:rsidRPr="002E570A" w:rsidRDefault="001B6353" w:rsidP="002E570A">
            <w:pPr>
              <w:pStyle w:val="Default"/>
              <w:rPr>
                <w:color w:val="auto"/>
              </w:rPr>
            </w:pPr>
            <w:r w:rsidRPr="002E570A">
              <w:rPr>
                <w:color w:val="auto"/>
              </w:rPr>
              <w:t>ответственному поведению. Интерес к</w:t>
            </w:r>
          </w:p>
          <w:p w:rsidR="001B6353" w:rsidRPr="002E570A" w:rsidRDefault="001B6353" w:rsidP="002E570A">
            <w:pPr>
              <w:pStyle w:val="Default"/>
              <w:rPr>
                <w:color w:val="auto"/>
              </w:rPr>
            </w:pPr>
            <w:r w:rsidRPr="002E570A">
              <w:rPr>
                <w:color w:val="auto"/>
              </w:rPr>
              <w:t>использованию результатов учебной</w:t>
            </w:r>
          </w:p>
          <w:p w:rsidR="001B6353" w:rsidRPr="002E570A" w:rsidRDefault="001B6353" w:rsidP="002E570A">
            <w:pPr>
              <w:pStyle w:val="Default"/>
              <w:rPr>
                <w:color w:val="auto"/>
              </w:rPr>
            </w:pPr>
            <w:r w:rsidRPr="002E570A">
              <w:rPr>
                <w:color w:val="auto"/>
              </w:rPr>
              <w:t>работы в общественно-значимых формах</w:t>
            </w:r>
          </w:p>
          <w:p w:rsidR="001B6353" w:rsidRPr="002E570A" w:rsidRDefault="001B6353" w:rsidP="002E570A">
            <w:pPr>
              <w:pStyle w:val="Default"/>
              <w:rPr>
                <w:color w:val="auto"/>
              </w:rPr>
            </w:pPr>
            <w:r w:rsidRPr="002E570A">
              <w:rPr>
                <w:color w:val="auto"/>
              </w:rPr>
              <w:t>деятельности. Смягчение проявлений</w:t>
            </w:r>
          </w:p>
          <w:p w:rsidR="001B6353" w:rsidRPr="002E570A" w:rsidRDefault="001B6353" w:rsidP="002E570A">
            <w:pPr>
              <w:pStyle w:val="Default"/>
              <w:rPr>
                <w:color w:val="auto"/>
              </w:rPr>
            </w:pPr>
            <w:r w:rsidRPr="002E570A">
              <w:rPr>
                <w:color w:val="auto"/>
              </w:rPr>
              <w:t>подросткового эгоцентризма. Любовь к</w:t>
            </w:r>
          </w:p>
          <w:p w:rsidR="001B6353" w:rsidRPr="002E570A" w:rsidRDefault="001B6353" w:rsidP="002E570A">
            <w:pPr>
              <w:pStyle w:val="Default"/>
              <w:rPr>
                <w:color w:val="auto"/>
              </w:rPr>
            </w:pPr>
            <w:r w:rsidRPr="002E570A">
              <w:rPr>
                <w:color w:val="auto"/>
              </w:rPr>
              <w:t>Родине, мотивация увеличения ее славы</w:t>
            </w:r>
          </w:p>
          <w:p w:rsidR="001B6353" w:rsidRPr="002E570A" w:rsidRDefault="001B6353" w:rsidP="002E570A">
            <w:pPr>
              <w:pStyle w:val="Default"/>
              <w:rPr>
                <w:color w:val="auto"/>
              </w:rPr>
            </w:pPr>
            <w:r w:rsidRPr="002E570A">
              <w:rPr>
                <w:color w:val="auto"/>
              </w:rPr>
              <w:t>своим трудом. Развитие экологического</w:t>
            </w:r>
          </w:p>
          <w:p w:rsidR="001B6353" w:rsidRPr="002E570A" w:rsidRDefault="001B6353" w:rsidP="002E570A">
            <w:pPr>
              <w:pStyle w:val="Default"/>
              <w:rPr>
                <w:color w:val="auto"/>
              </w:rPr>
            </w:pPr>
            <w:r w:rsidRPr="002E570A">
              <w:rPr>
                <w:color w:val="auto"/>
              </w:rPr>
              <w:t>мышления – осознание личной</w:t>
            </w:r>
          </w:p>
          <w:p w:rsidR="001B6353" w:rsidRPr="002E570A" w:rsidRDefault="001B6353" w:rsidP="002E570A">
            <w:pPr>
              <w:pStyle w:val="Default"/>
              <w:rPr>
                <w:color w:val="auto"/>
              </w:rPr>
            </w:pPr>
            <w:r w:rsidRPr="002E570A">
              <w:rPr>
                <w:color w:val="auto"/>
              </w:rPr>
              <w:t>ответственности за сохранение природы.</w:t>
            </w:r>
          </w:p>
          <w:p w:rsidR="001B6353" w:rsidRPr="002E570A" w:rsidRDefault="001B6353" w:rsidP="002E570A">
            <w:pPr>
              <w:pStyle w:val="Default"/>
              <w:rPr>
                <w:color w:val="auto"/>
              </w:rPr>
            </w:pPr>
            <w:r w:rsidRPr="002E570A">
              <w:rPr>
                <w:color w:val="auto"/>
              </w:rPr>
              <w:t>Включение в систему ценностей понятий</w:t>
            </w:r>
          </w:p>
          <w:p w:rsidR="001B6353" w:rsidRPr="002E570A" w:rsidRDefault="001B6353" w:rsidP="002E570A">
            <w:pPr>
              <w:pStyle w:val="Default"/>
              <w:rPr>
                <w:color w:val="auto"/>
              </w:rPr>
            </w:pPr>
            <w:r w:rsidRPr="002E570A">
              <w:rPr>
                <w:color w:val="auto"/>
              </w:rPr>
              <w:t>«Долг, Честь, Достоинство, Верность».</w:t>
            </w:r>
          </w:p>
        </w:tc>
      </w:tr>
    </w:tbl>
    <w:p w:rsidR="001B6353" w:rsidRPr="002E570A" w:rsidRDefault="001B6353" w:rsidP="002E570A">
      <w:pPr>
        <w:pStyle w:val="Default"/>
        <w:rPr>
          <w:color w:val="auto"/>
        </w:rPr>
      </w:pPr>
    </w:p>
    <w:p w:rsidR="001B6353" w:rsidRPr="002E570A" w:rsidRDefault="001B6353" w:rsidP="002E570A">
      <w:pPr>
        <w:pStyle w:val="Default"/>
        <w:rPr>
          <w:color w:val="auto"/>
        </w:rPr>
      </w:pPr>
      <w:r w:rsidRPr="002E570A">
        <w:rPr>
          <w:color w:val="auto"/>
        </w:rPr>
        <w:t>Внеурочная деятельность направлена на удовлетворение индивидуальных потребностей учащихся, путем предоставления выбора спектра занятий, направленных на развитие подростков.</w:t>
      </w:r>
    </w:p>
    <w:p w:rsidR="001B6353" w:rsidRPr="002E570A" w:rsidRDefault="001B6353" w:rsidP="002E570A">
      <w:pPr>
        <w:pStyle w:val="Default"/>
        <w:rPr>
          <w:color w:val="auto"/>
        </w:rPr>
      </w:pPr>
      <w:r w:rsidRPr="002E570A">
        <w:rPr>
          <w:color w:val="auto"/>
        </w:rPr>
        <w:t>Для достижения учащимися в свободное от учёбы время, необходимого для жизни в обществе социального опыта и формирования принимаемой обществом системы ценностей в школе реализуется следующая цель:</w:t>
      </w:r>
    </w:p>
    <w:p w:rsidR="001B6353" w:rsidRPr="002E570A" w:rsidRDefault="001B6353" w:rsidP="002E570A">
      <w:pPr>
        <w:pStyle w:val="Default"/>
        <w:rPr>
          <w:i/>
          <w:color w:val="auto"/>
        </w:rPr>
      </w:pPr>
      <w:r w:rsidRPr="002E570A">
        <w:rPr>
          <w:bCs/>
          <w:i/>
          <w:color w:val="auto"/>
        </w:rPr>
        <w:t>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1B6353" w:rsidRPr="002E570A" w:rsidRDefault="001B6353" w:rsidP="002E570A">
      <w:pPr>
        <w:pStyle w:val="Default"/>
        <w:rPr>
          <w:color w:val="auto"/>
        </w:rPr>
      </w:pPr>
      <w:r w:rsidRPr="002E570A">
        <w:rPr>
          <w:bCs/>
          <w:color w:val="auto"/>
        </w:rPr>
        <w:t>Задачи внеурочной деятельности</w:t>
      </w:r>
    </w:p>
    <w:p w:rsidR="001B6353" w:rsidRPr="002E570A" w:rsidRDefault="001B6353" w:rsidP="000F228D">
      <w:pPr>
        <w:pStyle w:val="Default"/>
        <w:numPr>
          <w:ilvl w:val="0"/>
          <w:numId w:val="36"/>
        </w:numPr>
        <w:rPr>
          <w:color w:val="auto"/>
          <w:vertAlign w:val="superscript"/>
        </w:rPr>
      </w:pPr>
      <w:r w:rsidRPr="002E570A">
        <w:rPr>
          <w:color w:val="auto"/>
        </w:rPr>
        <w:t>организовать общественно-полезную и досуговую деятельность учащихся совместно с коллективами учреждений дополнительного образования, учреждений культуры, физкультуры и спорта, общественными объединениями, семьями учащихся;</w:t>
      </w:r>
    </w:p>
    <w:p w:rsidR="001B6353" w:rsidRPr="002E570A" w:rsidRDefault="001B6353" w:rsidP="000F228D">
      <w:pPr>
        <w:pStyle w:val="Default"/>
        <w:numPr>
          <w:ilvl w:val="0"/>
          <w:numId w:val="36"/>
        </w:numPr>
        <w:rPr>
          <w:color w:val="auto"/>
          <w:vertAlign w:val="superscript"/>
        </w:rPr>
      </w:pPr>
      <w:r w:rsidRPr="002E570A">
        <w:rPr>
          <w:color w:val="auto"/>
        </w:rPr>
        <w:t>выявить интересы, склонности, способности, возможности учащихся к различным видам деятельности;</w:t>
      </w:r>
    </w:p>
    <w:p w:rsidR="001B6353" w:rsidRPr="002E570A" w:rsidRDefault="001B6353" w:rsidP="000F228D">
      <w:pPr>
        <w:pStyle w:val="Default"/>
        <w:numPr>
          <w:ilvl w:val="0"/>
          <w:numId w:val="36"/>
        </w:numPr>
        <w:rPr>
          <w:color w:val="auto"/>
          <w:vertAlign w:val="superscript"/>
        </w:rPr>
      </w:pPr>
      <w:r w:rsidRPr="002E570A">
        <w:rPr>
          <w:color w:val="auto"/>
        </w:rPr>
        <w:t>оказать помощь в поисках «себя»;</w:t>
      </w:r>
    </w:p>
    <w:p w:rsidR="001B6353" w:rsidRPr="002E570A" w:rsidRDefault="001B6353" w:rsidP="000F228D">
      <w:pPr>
        <w:pStyle w:val="Default"/>
        <w:numPr>
          <w:ilvl w:val="0"/>
          <w:numId w:val="36"/>
        </w:numPr>
        <w:rPr>
          <w:color w:val="auto"/>
          <w:vertAlign w:val="superscript"/>
        </w:rPr>
      </w:pPr>
      <w:r w:rsidRPr="002E570A">
        <w:rPr>
          <w:color w:val="auto"/>
        </w:rPr>
        <w:t>создать условия для индивидуального развития в избранной сфере внеурочной деятельности;</w:t>
      </w:r>
    </w:p>
    <w:p w:rsidR="001B6353" w:rsidRPr="002E570A" w:rsidRDefault="001B6353" w:rsidP="000F228D">
      <w:pPr>
        <w:pStyle w:val="Default"/>
        <w:numPr>
          <w:ilvl w:val="0"/>
          <w:numId w:val="36"/>
        </w:numPr>
        <w:rPr>
          <w:color w:val="auto"/>
          <w:vertAlign w:val="superscript"/>
        </w:rPr>
      </w:pPr>
      <w:r w:rsidRPr="002E570A">
        <w:rPr>
          <w:color w:val="auto"/>
        </w:rPr>
        <w:t>развить опыт творческой деятельности, творческих способностей;</w:t>
      </w:r>
    </w:p>
    <w:p w:rsidR="001B6353" w:rsidRPr="002E570A" w:rsidRDefault="001B6353" w:rsidP="000F228D">
      <w:pPr>
        <w:pStyle w:val="Default"/>
        <w:numPr>
          <w:ilvl w:val="0"/>
          <w:numId w:val="36"/>
        </w:numPr>
        <w:rPr>
          <w:color w:val="auto"/>
          <w:vertAlign w:val="superscript"/>
        </w:rPr>
      </w:pPr>
      <w:r w:rsidRPr="002E570A">
        <w:rPr>
          <w:color w:val="auto"/>
        </w:rPr>
        <w:t>создать условия для реализации приобретенных знаний, умений и навыков;</w:t>
      </w:r>
    </w:p>
    <w:p w:rsidR="001B6353" w:rsidRPr="002E570A" w:rsidRDefault="001B6353" w:rsidP="000F228D">
      <w:pPr>
        <w:pStyle w:val="Default"/>
        <w:numPr>
          <w:ilvl w:val="0"/>
          <w:numId w:val="36"/>
        </w:numPr>
        <w:rPr>
          <w:color w:val="auto"/>
          <w:vertAlign w:val="superscript"/>
        </w:rPr>
      </w:pPr>
      <w:r w:rsidRPr="002E570A">
        <w:rPr>
          <w:color w:val="auto"/>
        </w:rPr>
        <w:t>развить опыт неформального общения, взаимодействия, сотрудничества;</w:t>
      </w:r>
    </w:p>
    <w:p w:rsidR="001B6353" w:rsidRPr="002E570A" w:rsidRDefault="001B6353" w:rsidP="000F228D">
      <w:pPr>
        <w:pStyle w:val="Default"/>
        <w:numPr>
          <w:ilvl w:val="0"/>
          <w:numId w:val="36"/>
        </w:numPr>
        <w:rPr>
          <w:color w:val="auto"/>
          <w:vertAlign w:val="superscript"/>
        </w:rPr>
      </w:pPr>
      <w:r w:rsidRPr="002E570A">
        <w:rPr>
          <w:color w:val="auto"/>
        </w:rPr>
        <w:t>расширить рамки общения с социумом;</w:t>
      </w:r>
    </w:p>
    <w:p w:rsidR="001B6353" w:rsidRPr="002E570A" w:rsidRDefault="001B6353" w:rsidP="000F228D">
      <w:pPr>
        <w:pStyle w:val="Default"/>
        <w:numPr>
          <w:ilvl w:val="0"/>
          <w:numId w:val="36"/>
        </w:numPr>
        <w:rPr>
          <w:color w:val="auto"/>
          <w:vertAlign w:val="superscript"/>
        </w:rPr>
      </w:pPr>
      <w:r w:rsidRPr="002E570A">
        <w:rPr>
          <w:color w:val="auto"/>
        </w:rPr>
        <w:t>воспитывать культуру досуговой деятельности учащихся.</w:t>
      </w:r>
    </w:p>
    <w:p w:rsidR="001B6353" w:rsidRPr="002E570A" w:rsidRDefault="001B6353" w:rsidP="002E570A">
      <w:pPr>
        <w:pStyle w:val="Default"/>
        <w:rPr>
          <w:color w:val="auto"/>
        </w:rPr>
      </w:pPr>
      <w:r w:rsidRPr="002E570A">
        <w:rPr>
          <w:color w:val="auto"/>
        </w:rPr>
        <w:t>Внеурочная деятельность в школе складывается из следующих видов:</w:t>
      </w:r>
    </w:p>
    <w:p w:rsidR="001B6353" w:rsidRPr="002E570A" w:rsidRDefault="001B6353" w:rsidP="000F228D">
      <w:pPr>
        <w:pStyle w:val="Default"/>
        <w:numPr>
          <w:ilvl w:val="0"/>
          <w:numId w:val="37"/>
        </w:numPr>
        <w:rPr>
          <w:color w:val="auto"/>
        </w:rPr>
      </w:pPr>
      <w:r w:rsidRPr="002E570A">
        <w:rPr>
          <w:color w:val="auto"/>
        </w:rPr>
        <w:lastRenderedPageBreak/>
        <w:t>реализация программ дополнительного образования, специальных курсов, факультативов;</w:t>
      </w:r>
    </w:p>
    <w:p w:rsidR="001B6353" w:rsidRPr="002E570A" w:rsidRDefault="001B6353" w:rsidP="000F228D">
      <w:pPr>
        <w:pStyle w:val="Default"/>
        <w:numPr>
          <w:ilvl w:val="0"/>
          <w:numId w:val="37"/>
        </w:numPr>
        <w:rPr>
          <w:color w:val="auto"/>
        </w:rPr>
      </w:pPr>
      <w:r w:rsidRPr="002E570A">
        <w:rPr>
          <w:color w:val="auto"/>
        </w:rPr>
        <w:t>традиционные мероприятия воспитательной системы школы;</w:t>
      </w:r>
    </w:p>
    <w:p w:rsidR="001B6353" w:rsidRPr="002E570A" w:rsidRDefault="001B6353" w:rsidP="000F228D">
      <w:pPr>
        <w:pStyle w:val="Default"/>
        <w:numPr>
          <w:ilvl w:val="0"/>
          <w:numId w:val="37"/>
        </w:numPr>
        <w:rPr>
          <w:color w:val="auto"/>
        </w:rPr>
      </w:pPr>
      <w:r w:rsidRPr="002E570A">
        <w:rPr>
          <w:color w:val="auto"/>
        </w:rPr>
        <w:t>классные мероприятия в рамках планов работы классных руководителей (классные часы, экскурсии, диспуты, круглые столы, соревнования, общественно полезные практики и т.д.);</w:t>
      </w:r>
    </w:p>
    <w:p w:rsidR="001B6353" w:rsidRPr="002E570A" w:rsidRDefault="001B6353" w:rsidP="000F228D">
      <w:pPr>
        <w:pStyle w:val="Default"/>
        <w:numPr>
          <w:ilvl w:val="0"/>
          <w:numId w:val="37"/>
        </w:numPr>
        <w:rPr>
          <w:color w:val="auto"/>
        </w:rPr>
      </w:pPr>
      <w:r w:rsidRPr="002E570A">
        <w:rPr>
          <w:color w:val="auto"/>
        </w:rPr>
        <w:t>мероприятия в рамках инновационной деятельности школы (новые формы организации проектной деятельности учащихся и т.д.);</w:t>
      </w:r>
    </w:p>
    <w:p w:rsidR="001B6353" w:rsidRPr="002E570A" w:rsidRDefault="001B6353" w:rsidP="000F228D">
      <w:pPr>
        <w:pStyle w:val="Default"/>
        <w:numPr>
          <w:ilvl w:val="0"/>
          <w:numId w:val="37"/>
        </w:numPr>
        <w:rPr>
          <w:color w:val="auto"/>
        </w:rPr>
      </w:pPr>
      <w:r w:rsidRPr="002E570A">
        <w:rPr>
          <w:color w:val="auto"/>
        </w:rPr>
        <w:t>муниципальные мероприятия отдела образования, мероприятия учреждений дополнительного образования детей, учреждений культуры и спорта;</w:t>
      </w:r>
    </w:p>
    <w:p w:rsidR="001B6353" w:rsidRPr="002E570A" w:rsidRDefault="001B6353" w:rsidP="000F228D">
      <w:pPr>
        <w:pStyle w:val="Default"/>
        <w:numPr>
          <w:ilvl w:val="0"/>
          <w:numId w:val="37"/>
        </w:numPr>
        <w:rPr>
          <w:color w:val="auto"/>
        </w:rPr>
      </w:pPr>
      <w:r w:rsidRPr="002E570A">
        <w:rPr>
          <w:color w:val="auto"/>
        </w:rPr>
        <w:t>формы сотрудничества с ВУЗами;</w:t>
      </w:r>
    </w:p>
    <w:p w:rsidR="001B6353" w:rsidRPr="002E570A" w:rsidRDefault="001B6353" w:rsidP="002E570A">
      <w:pPr>
        <w:pStyle w:val="Default"/>
        <w:rPr>
          <w:color w:val="auto"/>
        </w:rPr>
      </w:pPr>
      <w:r w:rsidRPr="002E570A">
        <w:rPr>
          <w:i/>
          <w:color w:val="auto"/>
        </w:rPr>
        <w:t>Ожидаемые результаты воспитания на уровне основного общего образования:</w:t>
      </w:r>
    </w:p>
    <w:p w:rsidR="001B6353" w:rsidRPr="002E570A" w:rsidRDefault="001B6353" w:rsidP="000F228D">
      <w:pPr>
        <w:pStyle w:val="Default"/>
        <w:numPr>
          <w:ilvl w:val="1"/>
          <w:numId w:val="38"/>
        </w:numPr>
        <w:rPr>
          <w:color w:val="auto"/>
        </w:rPr>
      </w:pPr>
      <w:r w:rsidRPr="002E570A">
        <w:rPr>
          <w:color w:val="auto"/>
        </w:rPr>
        <w:t>ходе реализации плана внеурочной деятельности учащиеся 10-11 классов получают практические навыки, необходимые для жизни, формируют собственное мнение, развивают свою коммуникативную культуру.</w:t>
      </w:r>
    </w:p>
    <w:p w:rsidR="001B6353" w:rsidRPr="002E570A" w:rsidRDefault="001B6353" w:rsidP="002E570A">
      <w:pPr>
        <w:pStyle w:val="Default"/>
        <w:rPr>
          <w:color w:val="auto"/>
        </w:rPr>
      </w:pPr>
      <w:r w:rsidRPr="002E570A">
        <w:rPr>
          <w:color w:val="auto"/>
        </w:rPr>
        <w:t>Обучающиеся  10-11 классов ориентированы на:</w:t>
      </w:r>
    </w:p>
    <w:p w:rsidR="001B6353" w:rsidRPr="002E570A" w:rsidRDefault="001B6353" w:rsidP="000F228D">
      <w:pPr>
        <w:pStyle w:val="Default"/>
        <w:numPr>
          <w:ilvl w:val="0"/>
          <w:numId w:val="38"/>
        </w:numPr>
        <w:rPr>
          <w:color w:val="auto"/>
          <w:vertAlign w:val="superscript"/>
        </w:rPr>
      </w:pPr>
      <w:r w:rsidRPr="002E570A">
        <w:rPr>
          <w:color w:val="auto"/>
        </w:rPr>
        <w:t>формирование положительного отношения к базовым общественным ценностям;</w:t>
      </w:r>
    </w:p>
    <w:p w:rsidR="001B6353" w:rsidRPr="002E570A" w:rsidRDefault="001B6353" w:rsidP="000F228D">
      <w:pPr>
        <w:pStyle w:val="Default"/>
        <w:numPr>
          <w:ilvl w:val="0"/>
          <w:numId w:val="38"/>
        </w:numPr>
        <w:rPr>
          <w:color w:val="auto"/>
          <w:vertAlign w:val="superscript"/>
        </w:rPr>
      </w:pPr>
      <w:r w:rsidRPr="002E570A">
        <w:rPr>
          <w:color w:val="auto"/>
        </w:rPr>
        <w:t xml:space="preserve">приобретение учащимися социального опыта; </w:t>
      </w:r>
    </w:p>
    <w:p w:rsidR="001B6353" w:rsidRPr="002E570A" w:rsidRDefault="001B6353" w:rsidP="000F228D">
      <w:pPr>
        <w:pStyle w:val="Default"/>
        <w:numPr>
          <w:ilvl w:val="0"/>
          <w:numId w:val="38"/>
        </w:numPr>
        <w:rPr>
          <w:color w:val="auto"/>
          <w:vertAlign w:val="superscript"/>
        </w:rPr>
      </w:pPr>
      <w:r w:rsidRPr="002E570A">
        <w:rPr>
          <w:color w:val="auto"/>
        </w:rPr>
        <w:t>приобретение самостоятельного общественного действия.</w:t>
      </w:r>
    </w:p>
    <w:p w:rsidR="001B6353" w:rsidRPr="002E570A" w:rsidRDefault="001B6353" w:rsidP="002E570A">
      <w:pPr>
        <w:pStyle w:val="Default"/>
        <w:rPr>
          <w:color w:val="auto"/>
        </w:rPr>
      </w:pPr>
      <w:r w:rsidRPr="002E570A">
        <w:rPr>
          <w:color w:val="auto"/>
        </w:rPr>
        <w:tab/>
        <w:t>В определении содержания планирования внеурочной деятельности школа руководствуется педагогической целесообразностью и ориентируется на запросы и потребности учащихся и их родителей.</w:t>
      </w:r>
    </w:p>
    <w:p w:rsidR="001B6353" w:rsidRPr="002E570A" w:rsidRDefault="001B6353" w:rsidP="002E570A">
      <w:pPr>
        <w:pStyle w:val="Default"/>
        <w:rPr>
          <w:color w:val="auto"/>
        </w:rPr>
      </w:pPr>
      <w:r w:rsidRPr="002E570A">
        <w:rPr>
          <w:color w:val="auto"/>
        </w:rPr>
        <w:t xml:space="preserve">В соответствии с образовательной программой, внеурочная деятельность должна иметь следующие </w:t>
      </w:r>
      <w:r w:rsidRPr="002E570A">
        <w:rPr>
          <w:i/>
          <w:color w:val="auto"/>
        </w:rPr>
        <w:t>результаты:</w:t>
      </w:r>
    </w:p>
    <w:p w:rsidR="001B6353" w:rsidRPr="002E570A" w:rsidRDefault="001B6353" w:rsidP="002E570A">
      <w:pPr>
        <w:pStyle w:val="Default"/>
        <w:rPr>
          <w:color w:val="auto"/>
        </w:rPr>
      </w:pPr>
      <w:r w:rsidRPr="002E570A">
        <w:rPr>
          <w:color w:val="auto"/>
        </w:rPr>
        <w:t>- достижение обучающимися функциональной грамотности;</w:t>
      </w:r>
    </w:p>
    <w:p w:rsidR="001B6353" w:rsidRPr="002E570A" w:rsidRDefault="001B6353" w:rsidP="002E570A">
      <w:pPr>
        <w:pStyle w:val="Default"/>
        <w:rPr>
          <w:color w:val="auto"/>
        </w:rPr>
      </w:pPr>
      <w:r w:rsidRPr="002E570A">
        <w:rPr>
          <w:color w:val="auto"/>
        </w:rPr>
        <w:t xml:space="preserve">- формирование познавательной мотивации, определяющей постановку образования; </w:t>
      </w:r>
    </w:p>
    <w:p w:rsidR="001B6353" w:rsidRPr="002E570A" w:rsidRDefault="001B6353" w:rsidP="002E570A">
      <w:pPr>
        <w:pStyle w:val="Default"/>
        <w:rPr>
          <w:color w:val="auto"/>
        </w:rPr>
      </w:pPr>
      <w:r w:rsidRPr="002E570A">
        <w:rPr>
          <w:color w:val="auto"/>
        </w:rPr>
        <w:t xml:space="preserve">- успешное овладение предметами  учебного плана; </w:t>
      </w:r>
    </w:p>
    <w:p w:rsidR="001B6353" w:rsidRPr="002E570A" w:rsidRDefault="001B6353" w:rsidP="002E570A">
      <w:pPr>
        <w:pStyle w:val="Default"/>
        <w:rPr>
          <w:color w:val="auto"/>
        </w:rPr>
      </w:pPr>
      <w:r w:rsidRPr="002E570A">
        <w:rPr>
          <w:color w:val="auto"/>
        </w:rPr>
        <w:t xml:space="preserve">- предварительное профессиональное самоопределение; </w:t>
      </w:r>
    </w:p>
    <w:p w:rsidR="001B6353" w:rsidRPr="002E570A" w:rsidRDefault="001B6353" w:rsidP="002E570A">
      <w:pPr>
        <w:pStyle w:val="Default"/>
        <w:rPr>
          <w:color w:val="auto"/>
        </w:rPr>
      </w:pPr>
      <w:r w:rsidRPr="002E570A">
        <w:rPr>
          <w:color w:val="auto"/>
        </w:rPr>
        <w:t>- высокие коммуникативные навыки;</w:t>
      </w:r>
    </w:p>
    <w:p w:rsidR="001B6353" w:rsidRPr="002E570A" w:rsidRDefault="001B6353" w:rsidP="002E570A">
      <w:pPr>
        <w:pStyle w:val="Default"/>
        <w:rPr>
          <w:color w:val="auto"/>
        </w:rPr>
      </w:pPr>
      <w:r w:rsidRPr="002E570A">
        <w:rPr>
          <w:color w:val="auto"/>
        </w:rPr>
        <w:t>- сохранность физического здоровья учащихся в условиях школы.</w:t>
      </w:r>
    </w:p>
    <w:p w:rsidR="001B6353" w:rsidRPr="002E570A" w:rsidRDefault="001B6353" w:rsidP="002E570A">
      <w:pPr>
        <w:pStyle w:val="Default"/>
        <w:rPr>
          <w:color w:val="auto"/>
        </w:rPr>
      </w:pPr>
      <w:r w:rsidRPr="002E570A">
        <w:rPr>
          <w:color w:val="auto"/>
        </w:rPr>
        <w:t>Максимальный результат проектируется согласно описанию компетентностей образа выпускника средн</w:t>
      </w:r>
      <w:r w:rsidR="00ED7511">
        <w:rPr>
          <w:color w:val="auto"/>
        </w:rPr>
        <w:t>его общего образования.</w:t>
      </w:r>
    </w:p>
    <w:p w:rsidR="001B6353" w:rsidRPr="002E570A" w:rsidRDefault="001B6353" w:rsidP="002E570A">
      <w:pPr>
        <w:pStyle w:val="Default"/>
        <w:rPr>
          <w:color w:val="auto"/>
        </w:rPr>
      </w:pPr>
      <w:r w:rsidRPr="002E570A">
        <w:rPr>
          <w:color w:val="auto"/>
        </w:rPr>
        <w:t>План внеурочной деятельности</w:t>
      </w:r>
    </w:p>
    <w:tbl>
      <w:tblPr>
        <w:tblStyle w:val="ab"/>
        <w:tblW w:w="0" w:type="auto"/>
        <w:tblLook w:val="04A0" w:firstRow="1" w:lastRow="0" w:firstColumn="1" w:lastColumn="0" w:noHBand="0" w:noVBand="1"/>
      </w:tblPr>
      <w:tblGrid>
        <w:gridCol w:w="2650"/>
        <w:gridCol w:w="2327"/>
        <w:gridCol w:w="2350"/>
        <w:gridCol w:w="1140"/>
        <w:gridCol w:w="1140"/>
      </w:tblGrid>
      <w:tr w:rsidR="001B6353" w:rsidRPr="002E570A" w:rsidTr="003D611C">
        <w:trPr>
          <w:trHeight w:val="320"/>
        </w:trPr>
        <w:tc>
          <w:tcPr>
            <w:tcW w:w="2614" w:type="dxa"/>
            <w:vMerge w:val="restart"/>
          </w:tcPr>
          <w:p w:rsidR="001B6353" w:rsidRPr="002E570A" w:rsidRDefault="001B6353" w:rsidP="002E570A">
            <w:pPr>
              <w:pStyle w:val="Default"/>
              <w:rPr>
                <w:color w:val="auto"/>
              </w:rPr>
            </w:pPr>
            <w:r w:rsidRPr="002E570A">
              <w:rPr>
                <w:color w:val="auto"/>
              </w:rPr>
              <w:t>Направления внеурочной деятельности</w:t>
            </w:r>
          </w:p>
        </w:tc>
        <w:tc>
          <w:tcPr>
            <w:tcW w:w="2327" w:type="dxa"/>
            <w:vMerge w:val="restart"/>
          </w:tcPr>
          <w:p w:rsidR="001B6353" w:rsidRPr="002E570A" w:rsidRDefault="001B6353" w:rsidP="002E570A">
            <w:pPr>
              <w:pStyle w:val="Default"/>
              <w:rPr>
                <w:color w:val="auto"/>
              </w:rPr>
            </w:pPr>
            <w:r w:rsidRPr="002E570A">
              <w:rPr>
                <w:color w:val="auto"/>
              </w:rPr>
              <w:t>Формы организации</w:t>
            </w:r>
          </w:p>
        </w:tc>
        <w:tc>
          <w:tcPr>
            <w:tcW w:w="2350" w:type="dxa"/>
            <w:vMerge w:val="restart"/>
          </w:tcPr>
          <w:p w:rsidR="001B6353" w:rsidRPr="002E570A" w:rsidRDefault="001B6353" w:rsidP="002E570A">
            <w:pPr>
              <w:pStyle w:val="Default"/>
              <w:rPr>
                <w:color w:val="auto"/>
              </w:rPr>
            </w:pPr>
            <w:r w:rsidRPr="002E570A">
              <w:rPr>
                <w:color w:val="auto"/>
              </w:rPr>
              <w:t>Содержание</w:t>
            </w:r>
          </w:p>
        </w:tc>
        <w:tc>
          <w:tcPr>
            <w:tcW w:w="2280" w:type="dxa"/>
            <w:gridSpan w:val="2"/>
          </w:tcPr>
          <w:p w:rsidR="001B6353" w:rsidRPr="002E570A" w:rsidRDefault="001B6353" w:rsidP="002E570A">
            <w:pPr>
              <w:pStyle w:val="Default"/>
              <w:rPr>
                <w:color w:val="auto"/>
              </w:rPr>
            </w:pPr>
            <w:r w:rsidRPr="002E570A">
              <w:rPr>
                <w:color w:val="auto"/>
              </w:rPr>
              <w:t xml:space="preserve">Класс </w:t>
            </w:r>
          </w:p>
        </w:tc>
      </w:tr>
      <w:tr w:rsidR="001B6353" w:rsidRPr="002E570A" w:rsidTr="003D611C">
        <w:trPr>
          <w:trHeight w:val="320"/>
        </w:trPr>
        <w:tc>
          <w:tcPr>
            <w:tcW w:w="2614" w:type="dxa"/>
            <w:vMerge/>
          </w:tcPr>
          <w:p w:rsidR="001B6353" w:rsidRPr="002E570A" w:rsidRDefault="001B6353" w:rsidP="002E570A">
            <w:pPr>
              <w:pStyle w:val="Default"/>
              <w:rPr>
                <w:color w:val="auto"/>
              </w:rPr>
            </w:pPr>
          </w:p>
        </w:tc>
        <w:tc>
          <w:tcPr>
            <w:tcW w:w="2327" w:type="dxa"/>
            <w:vMerge/>
          </w:tcPr>
          <w:p w:rsidR="001B6353" w:rsidRPr="002E570A" w:rsidRDefault="001B6353" w:rsidP="002E570A">
            <w:pPr>
              <w:pStyle w:val="Default"/>
              <w:rPr>
                <w:color w:val="auto"/>
              </w:rPr>
            </w:pPr>
          </w:p>
        </w:tc>
        <w:tc>
          <w:tcPr>
            <w:tcW w:w="2350" w:type="dxa"/>
            <w:vMerge/>
          </w:tcPr>
          <w:p w:rsidR="001B6353" w:rsidRPr="002E570A" w:rsidRDefault="001B6353" w:rsidP="002E570A">
            <w:pPr>
              <w:pStyle w:val="Default"/>
              <w:rPr>
                <w:color w:val="auto"/>
              </w:rPr>
            </w:pPr>
          </w:p>
        </w:tc>
        <w:tc>
          <w:tcPr>
            <w:tcW w:w="2280" w:type="dxa"/>
            <w:gridSpan w:val="2"/>
          </w:tcPr>
          <w:p w:rsidR="001B6353" w:rsidRPr="002E570A" w:rsidRDefault="001B6353" w:rsidP="002E570A">
            <w:pPr>
              <w:pStyle w:val="Default"/>
              <w:rPr>
                <w:color w:val="auto"/>
              </w:rPr>
            </w:pPr>
            <w:r w:rsidRPr="002E570A">
              <w:rPr>
                <w:color w:val="auto"/>
              </w:rPr>
              <w:t>10</w:t>
            </w:r>
          </w:p>
        </w:tc>
      </w:tr>
      <w:tr w:rsidR="001B6353" w:rsidRPr="002E570A" w:rsidTr="003D611C">
        <w:trPr>
          <w:trHeight w:val="320"/>
        </w:trPr>
        <w:tc>
          <w:tcPr>
            <w:tcW w:w="2614" w:type="dxa"/>
            <w:vMerge/>
          </w:tcPr>
          <w:p w:rsidR="001B6353" w:rsidRPr="002E570A" w:rsidRDefault="001B6353" w:rsidP="002E570A">
            <w:pPr>
              <w:pStyle w:val="Default"/>
              <w:rPr>
                <w:color w:val="auto"/>
              </w:rPr>
            </w:pPr>
          </w:p>
        </w:tc>
        <w:tc>
          <w:tcPr>
            <w:tcW w:w="2327" w:type="dxa"/>
            <w:vMerge/>
          </w:tcPr>
          <w:p w:rsidR="001B6353" w:rsidRPr="002E570A" w:rsidRDefault="001B6353" w:rsidP="002E570A">
            <w:pPr>
              <w:pStyle w:val="Default"/>
              <w:rPr>
                <w:color w:val="auto"/>
              </w:rPr>
            </w:pPr>
          </w:p>
        </w:tc>
        <w:tc>
          <w:tcPr>
            <w:tcW w:w="2350" w:type="dxa"/>
            <w:vMerge/>
          </w:tcPr>
          <w:p w:rsidR="001B6353" w:rsidRPr="002E570A" w:rsidRDefault="001B6353" w:rsidP="002E570A">
            <w:pPr>
              <w:pStyle w:val="Default"/>
              <w:rPr>
                <w:color w:val="auto"/>
              </w:rPr>
            </w:pPr>
          </w:p>
        </w:tc>
        <w:tc>
          <w:tcPr>
            <w:tcW w:w="2280" w:type="dxa"/>
            <w:gridSpan w:val="2"/>
          </w:tcPr>
          <w:p w:rsidR="001B6353" w:rsidRPr="002E570A" w:rsidRDefault="001B6353" w:rsidP="002E570A">
            <w:pPr>
              <w:pStyle w:val="Default"/>
              <w:rPr>
                <w:color w:val="auto"/>
              </w:rPr>
            </w:pPr>
            <w:r w:rsidRPr="002E570A">
              <w:rPr>
                <w:color w:val="auto"/>
              </w:rPr>
              <w:t>Количество часов</w:t>
            </w:r>
          </w:p>
          <w:p w:rsidR="001B6353" w:rsidRPr="002E570A" w:rsidRDefault="001B6353" w:rsidP="002E570A">
            <w:pPr>
              <w:pStyle w:val="Default"/>
              <w:rPr>
                <w:color w:val="auto"/>
              </w:rPr>
            </w:pPr>
            <w:r w:rsidRPr="002E570A">
              <w:rPr>
                <w:color w:val="auto"/>
              </w:rPr>
              <w:t xml:space="preserve">    (неделя/год)</w:t>
            </w:r>
          </w:p>
        </w:tc>
      </w:tr>
      <w:tr w:rsidR="001B6353" w:rsidRPr="002E570A" w:rsidTr="003D611C">
        <w:tc>
          <w:tcPr>
            <w:tcW w:w="2614" w:type="dxa"/>
          </w:tcPr>
          <w:p w:rsidR="001B6353" w:rsidRPr="002E570A" w:rsidRDefault="001B6353" w:rsidP="002E570A">
            <w:pPr>
              <w:pStyle w:val="Default"/>
              <w:rPr>
                <w:color w:val="auto"/>
              </w:rPr>
            </w:pPr>
            <w:r w:rsidRPr="002E570A">
              <w:rPr>
                <w:color w:val="auto"/>
              </w:rPr>
              <w:t>Спортивно-оздоровительное</w:t>
            </w:r>
          </w:p>
        </w:tc>
        <w:tc>
          <w:tcPr>
            <w:tcW w:w="2327" w:type="dxa"/>
          </w:tcPr>
          <w:p w:rsidR="001B6353" w:rsidRPr="002E570A" w:rsidRDefault="001B6353" w:rsidP="002E570A">
            <w:pPr>
              <w:pStyle w:val="Default"/>
              <w:rPr>
                <w:color w:val="auto"/>
              </w:rPr>
            </w:pPr>
            <w:r w:rsidRPr="002E570A">
              <w:rPr>
                <w:color w:val="auto"/>
              </w:rPr>
              <w:t>Клуб «Здоровое поколение»</w:t>
            </w:r>
          </w:p>
        </w:tc>
        <w:tc>
          <w:tcPr>
            <w:tcW w:w="2350" w:type="dxa"/>
          </w:tcPr>
          <w:p w:rsidR="001B6353" w:rsidRPr="002E570A" w:rsidRDefault="001B6353" w:rsidP="002E570A">
            <w:pPr>
              <w:pStyle w:val="Default"/>
              <w:rPr>
                <w:color w:val="auto"/>
              </w:rPr>
            </w:pPr>
            <w:r w:rsidRPr="002E570A">
              <w:rPr>
                <w:color w:val="auto"/>
              </w:rPr>
              <w:t>Спортивные секции: волейбол, баскетбол, теннис, воркаут</w:t>
            </w:r>
          </w:p>
          <w:p w:rsidR="001B6353" w:rsidRPr="002E570A" w:rsidRDefault="001B6353" w:rsidP="002E570A">
            <w:pPr>
              <w:pStyle w:val="Default"/>
              <w:rPr>
                <w:color w:val="auto"/>
              </w:rPr>
            </w:pPr>
          </w:p>
        </w:tc>
        <w:tc>
          <w:tcPr>
            <w:tcW w:w="1140" w:type="dxa"/>
          </w:tcPr>
          <w:p w:rsidR="001B6353" w:rsidRPr="002E570A" w:rsidRDefault="001B6353" w:rsidP="002E570A">
            <w:pPr>
              <w:pStyle w:val="Default"/>
              <w:rPr>
                <w:color w:val="auto"/>
              </w:rPr>
            </w:pPr>
            <w:r w:rsidRPr="002E570A">
              <w:rPr>
                <w:color w:val="auto"/>
              </w:rPr>
              <w:t>1</w:t>
            </w:r>
          </w:p>
        </w:tc>
        <w:tc>
          <w:tcPr>
            <w:tcW w:w="1140" w:type="dxa"/>
          </w:tcPr>
          <w:p w:rsidR="001B6353" w:rsidRPr="002E570A" w:rsidRDefault="001B6353" w:rsidP="002E570A">
            <w:pPr>
              <w:pStyle w:val="Default"/>
              <w:rPr>
                <w:color w:val="auto"/>
              </w:rPr>
            </w:pPr>
            <w:r w:rsidRPr="002E570A">
              <w:rPr>
                <w:color w:val="auto"/>
              </w:rPr>
              <w:t>34</w:t>
            </w:r>
          </w:p>
        </w:tc>
      </w:tr>
      <w:tr w:rsidR="001B6353" w:rsidRPr="002E570A" w:rsidTr="003D611C">
        <w:tc>
          <w:tcPr>
            <w:tcW w:w="2614" w:type="dxa"/>
          </w:tcPr>
          <w:p w:rsidR="001B6353" w:rsidRPr="002E570A" w:rsidRDefault="001B6353" w:rsidP="002E570A">
            <w:pPr>
              <w:pStyle w:val="Default"/>
              <w:rPr>
                <w:color w:val="auto"/>
              </w:rPr>
            </w:pPr>
          </w:p>
        </w:tc>
        <w:tc>
          <w:tcPr>
            <w:tcW w:w="2327" w:type="dxa"/>
          </w:tcPr>
          <w:p w:rsidR="001B6353" w:rsidRPr="002E570A" w:rsidRDefault="001B6353" w:rsidP="002E570A">
            <w:pPr>
              <w:pStyle w:val="Default"/>
              <w:rPr>
                <w:color w:val="auto"/>
              </w:rPr>
            </w:pPr>
            <w:r w:rsidRPr="002E570A">
              <w:rPr>
                <w:color w:val="auto"/>
              </w:rPr>
              <w:t>Воспитательные мероприятия</w:t>
            </w:r>
          </w:p>
        </w:tc>
        <w:tc>
          <w:tcPr>
            <w:tcW w:w="2350" w:type="dxa"/>
          </w:tcPr>
          <w:p w:rsidR="001B6353" w:rsidRPr="002E570A" w:rsidRDefault="001B6353" w:rsidP="002E570A">
            <w:pPr>
              <w:pStyle w:val="Default"/>
              <w:rPr>
                <w:color w:val="auto"/>
              </w:rPr>
            </w:pPr>
            <w:r w:rsidRPr="002E570A">
              <w:rPr>
                <w:color w:val="auto"/>
              </w:rPr>
              <w:t>Дни здоровья</w:t>
            </w:r>
          </w:p>
          <w:p w:rsidR="001B6353" w:rsidRPr="002E570A" w:rsidRDefault="001B6353" w:rsidP="002E570A">
            <w:pPr>
              <w:pStyle w:val="Default"/>
              <w:rPr>
                <w:color w:val="auto"/>
              </w:rPr>
            </w:pPr>
            <w:r w:rsidRPr="002E570A">
              <w:rPr>
                <w:color w:val="auto"/>
              </w:rPr>
              <w:t>Тематические классные часы</w:t>
            </w:r>
          </w:p>
          <w:p w:rsidR="001B6353" w:rsidRPr="002E570A" w:rsidRDefault="001B6353" w:rsidP="002E570A">
            <w:pPr>
              <w:pStyle w:val="Default"/>
              <w:rPr>
                <w:color w:val="auto"/>
              </w:rPr>
            </w:pPr>
            <w:r w:rsidRPr="002E570A">
              <w:rPr>
                <w:color w:val="auto"/>
              </w:rPr>
              <w:t>Легкоатлетический кросс</w:t>
            </w:r>
          </w:p>
          <w:p w:rsidR="001B6353" w:rsidRPr="002E570A" w:rsidRDefault="001B6353" w:rsidP="002E570A">
            <w:pPr>
              <w:pStyle w:val="Default"/>
              <w:rPr>
                <w:color w:val="auto"/>
              </w:rPr>
            </w:pPr>
            <w:r w:rsidRPr="002E570A">
              <w:rPr>
                <w:color w:val="auto"/>
              </w:rPr>
              <w:t>Лыжный кросс</w:t>
            </w:r>
          </w:p>
          <w:p w:rsidR="001B6353" w:rsidRPr="002E570A" w:rsidRDefault="001B6353" w:rsidP="002E570A">
            <w:pPr>
              <w:pStyle w:val="Default"/>
              <w:rPr>
                <w:color w:val="auto"/>
              </w:rPr>
            </w:pPr>
            <w:r w:rsidRPr="002E570A">
              <w:rPr>
                <w:color w:val="auto"/>
              </w:rPr>
              <w:t>Спортивные соревнования, эстафеты</w:t>
            </w:r>
          </w:p>
          <w:p w:rsidR="001B6353" w:rsidRPr="002E570A" w:rsidRDefault="001B6353" w:rsidP="002E570A">
            <w:pPr>
              <w:pStyle w:val="Default"/>
              <w:rPr>
                <w:color w:val="auto"/>
              </w:rPr>
            </w:pPr>
            <w:r w:rsidRPr="002E570A">
              <w:rPr>
                <w:color w:val="auto"/>
              </w:rPr>
              <w:t>Туристические походы</w:t>
            </w:r>
          </w:p>
        </w:tc>
        <w:tc>
          <w:tcPr>
            <w:tcW w:w="1140" w:type="dxa"/>
          </w:tcPr>
          <w:p w:rsidR="001B6353" w:rsidRPr="002E570A" w:rsidRDefault="001B6353" w:rsidP="002E570A">
            <w:pPr>
              <w:pStyle w:val="Default"/>
              <w:rPr>
                <w:color w:val="auto"/>
              </w:rPr>
            </w:pPr>
            <w:r w:rsidRPr="002E570A">
              <w:rPr>
                <w:color w:val="auto"/>
              </w:rPr>
              <w:t>0,5</w:t>
            </w:r>
          </w:p>
        </w:tc>
        <w:tc>
          <w:tcPr>
            <w:tcW w:w="1140" w:type="dxa"/>
          </w:tcPr>
          <w:p w:rsidR="001B6353" w:rsidRPr="002E570A" w:rsidRDefault="001B6353" w:rsidP="002E570A">
            <w:pPr>
              <w:pStyle w:val="Default"/>
              <w:rPr>
                <w:color w:val="auto"/>
              </w:rPr>
            </w:pPr>
            <w:r w:rsidRPr="002E570A">
              <w:rPr>
                <w:color w:val="auto"/>
              </w:rPr>
              <w:t>17</w:t>
            </w:r>
          </w:p>
        </w:tc>
      </w:tr>
      <w:tr w:rsidR="001B6353" w:rsidRPr="002E570A" w:rsidTr="003D611C">
        <w:tc>
          <w:tcPr>
            <w:tcW w:w="2614" w:type="dxa"/>
          </w:tcPr>
          <w:p w:rsidR="001B6353" w:rsidRPr="002E570A" w:rsidRDefault="001B6353" w:rsidP="002E570A">
            <w:pPr>
              <w:pStyle w:val="Default"/>
              <w:rPr>
                <w:color w:val="auto"/>
              </w:rPr>
            </w:pPr>
            <w:r w:rsidRPr="002E570A">
              <w:rPr>
                <w:color w:val="auto"/>
              </w:rPr>
              <w:t>Духовно-нравственное</w:t>
            </w:r>
          </w:p>
        </w:tc>
        <w:tc>
          <w:tcPr>
            <w:tcW w:w="2327" w:type="dxa"/>
          </w:tcPr>
          <w:p w:rsidR="001B6353" w:rsidRPr="002E570A" w:rsidRDefault="001B6353" w:rsidP="002E570A">
            <w:pPr>
              <w:pStyle w:val="Default"/>
              <w:rPr>
                <w:color w:val="auto"/>
              </w:rPr>
            </w:pPr>
            <w:r w:rsidRPr="002E570A">
              <w:rPr>
                <w:color w:val="auto"/>
              </w:rPr>
              <w:t>Клуб «Поиск»</w:t>
            </w:r>
          </w:p>
        </w:tc>
        <w:tc>
          <w:tcPr>
            <w:tcW w:w="2350" w:type="dxa"/>
          </w:tcPr>
          <w:p w:rsidR="001B6353" w:rsidRPr="002E570A" w:rsidRDefault="001B6353" w:rsidP="002E570A">
            <w:pPr>
              <w:pStyle w:val="Default"/>
              <w:rPr>
                <w:color w:val="auto"/>
              </w:rPr>
            </w:pPr>
          </w:p>
        </w:tc>
        <w:tc>
          <w:tcPr>
            <w:tcW w:w="1140" w:type="dxa"/>
          </w:tcPr>
          <w:p w:rsidR="001B6353" w:rsidRPr="002E570A" w:rsidRDefault="001B6353" w:rsidP="002E570A">
            <w:pPr>
              <w:pStyle w:val="Default"/>
              <w:rPr>
                <w:color w:val="auto"/>
              </w:rPr>
            </w:pPr>
            <w:r w:rsidRPr="002E570A">
              <w:rPr>
                <w:color w:val="auto"/>
              </w:rPr>
              <w:t>1</w:t>
            </w:r>
          </w:p>
        </w:tc>
        <w:tc>
          <w:tcPr>
            <w:tcW w:w="1140" w:type="dxa"/>
          </w:tcPr>
          <w:p w:rsidR="001B6353" w:rsidRPr="002E570A" w:rsidRDefault="001B6353" w:rsidP="002E570A">
            <w:pPr>
              <w:pStyle w:val="Default"/>
              <w:rPr>
                <w:color w:val="auto"/>
              </w:rPr>
            </w:pPr>
            <w:r w:rsidRPr="002E570A">
              <w:rPr>
                <w:color w:val="auto"/>
              </w:rPr>
              <w:t>34</w:t>
            </w:r>
          </w:p>
        </w:tc>
      </w:tr>
      <w:tr w:rsidR="001B6353" w:rsidRPr="002E570A" w:rsidTr="003D611C">
        <w:tc>
          <w:tcPr>
            <w:tcW w:w="2614" w:type="dxa"/>
          </w:tcPr>
          <w:p w:rsidR="001B6353" w:rsidRPr="002E570A" w:rsidRDefault="001B6353" w:rsidP="002E570A">
            <w:pPr>
              <w:pStyle w:val="Default"/>
              <w:rPr>
                <w:color w:val="auto"/>
              </w:rPr>
            </w:pPr>
          </w:p>
        </w:tc>
        <w:tc>
          <w:tcPr>
            <w:tcW w:w="2327" w:type="dxa"/>
          </w:tcPr>
          <w:p w:rsidR="001B6353" w:rsidRPr="002E570A" w:rsidRDefault="001B6353" w:rsidP="002E570A">
            <w:pPr>
              <w:pStyle w:val="Default"/>
              <w:rPr>
                <w:color w:val="auto"/>
              </w:rPr>
            </w:pPr>
            <w:r w:rsidRPr="002E570A">
              <w:rPr>
                <w:color w:val="auto"/>
              </w:rPr>
              <w:t>Воспитательные мероприятия</w:t>
            </w:r>
          </w:p>
        </w:tc>
        <w:tc>
          <w:tcPr>
            <w:tcW w:w="2350" w:type="dxa"/>
          </w:tcPr>
          <w:p w:rsidR="001B6353" w:rsidRPr="002E570A" w:rsidRDefault="001B6353" w:rsidP="002E570A">
            <w:pPr>
              <w:pStyle w:val="Default"/>
              <w:rPr>
                <w:color w:val="auto"/>
              </w:rPr>
            </w:pPr>
            <w:r w:rsidRPr="002E570A">
              <w:rPr>
                <w:color w:val="auto"/>
              </w:rPr>
              <w:t>Благотворительные акции</w:t>
            </w:r>
          </w:p>
          <w:p w:rsidR="001B6353" w:rsidRPr="002E570A" w:rsidRDefault="001B6353" w:rsidP="002E570A">
            <w:pPr>
              <w:pStyle w:val="Default"/>
              <w:rPr>
                <w:color w:val="auto"/>
              </w:rPr>
            </w:pPr>
            <w:r w:rsidRPr="002E570A">
              <w:rPr>
                <w:color w:val="auto"/>
              </w:rPr>
              <w:t>Тематические классные часы</w:t>
            </w:r>
          </w:p>
          <w:p w:rsidR="001B6353" w:rsidRPr="002E570A" w:rsidRDefault="001B6353" w:rsidP="002E570A">
            <w:pPr>
              <w:pStyle w:val="Default"/>
              <w:rPr>
                <w:color w:val="auto"/>
              </w:rPr>
            </w:pPr>
            <w:r w:rsidRPr="002E570A">
              <w:rPr>
                <w:color w:val="auto"/>
              </w:rPr>
              <w:t>Краеведческая работа</w:t>
            </w:r>
          </w:p>
          <w:p w:rsidR="001B6353" w:rsidRPr="002E570A" w:rsidRDefault="001B6353" w:rsidP="002E570A">
            <w:pPr>
              <w:pStyle w:val="Default"/>
              <w:rPr>
                <w:color w:val="auto"/>
              </w:rPr>
            </w:pPr>
            <w:r w:rsidRPr="002E570A">
              <w:rPr>
                <w:color w:val="auto"/>
              </w:rPr>
              <w:t>Посещение музеев, выставок</w:t>
            </w:r>
          </w:p>
        </w:tc>
        <w:tc>
          <w:tcPr>
            <w:tcW w:w="1140" w:type="dxa"/>
          </w:tcPr>
          <w:p w:rsidR="001B6353" w:rsidRPr="002E570A" w:rsidRDefault="001B6353" w:rsidP="002E570A">
            <w:pPr>
              <w:pStyle w:val="Default"/>
              <w:rPr>
                <w:color w:val="auto"/>
              </w:rPr>
            </w:pPr>
            <w:r w:rsidRPr="002E570A">
              <w:rPr>
                <w:color w:val="auto"/>
              </w:rPr>
              <w:t>0,5</w:t>
            </w:r>
          </w:p>
        </w:tc>
        <w:tc>
          <w:tcPr>
            <w:tcW w:w="1140" w:type="dxa"/>
          </w:tcPr>
          <w:p w:rsidR="001B6353" w:rsidRPr="002E570A" w:rsidRDefault="001B6353" w:rsidP="002E570A">
            <w:pPr>
              <w:pStyle w:val="Default"/>
              <w:rPr>
                <w:color w:val="auto"/>
              </w:rPr>
            </w:pPr>
            <w:r w:rsidRPr="002E570A">
              <w:rPr>
                <w:color w:val="auto"/>
              </w:rPr>
              <w:t>17</w:t>
            </w:r>
          </w:p>
        </w:tc>
      </w:tr>
      <w:tr w:rsidR="001B6353" w:rsidRPr="002E570A" w:rsidTr="003D611C">
        <w:tc>
          <w:tcPr>
            <w:tcW w:w="2614" w:type="dxa"/>
          </w:tcPr>
          <w:p w:rsidR="001B6353" w:rsidRPr="002E570A" w:rsidRDefault="001B6353" w:rsidP="002E570A">
            <w:pPr>
              <w:pStyle w:val="Default"/>
              <w:rPr>
                <w:color w:val="auto"/>
              </w:rPr>
            </w:pPr>
            <w:r w:rsidRPr="002E570A">
              <w:rPr>
                <w:color w:val="auto"/>
              </w:rPr>
              <w:t>Общеинтеллектуальное</w:t>
            </w:r>
          </w:p>
        </w:tc>
        <w:tc>
          <w:tcPr>
            <w:tcW w:w="2327" w:type="dxa"/>
          </w:tcPr>
          <w:p w:rsidR="001B6353" w:rsidRPr="002E570A" w:rsidRDefault="001B6353" w:rsidP="002E570A">
            <w:pPr>
              <w:pStyle w:val="Default"/>
              <w:rPr>
                <w:color w:val="auto"/>
              </w:rPr>
            </w:pPr>
            <w:r w:rsidRPr="002E570A">
              <w:rPr>
                <w:color w:val="auto"/>
              </w:rPr>
              <w:t>Клуб «Дебаты»</w:t>
            </w:r>
          </w:p>
        </w:tc>
        <w:tc>
          <w:tcPr>
            <w:tcW w:w="2350" w:type="dxa"/>
          </w:tcPr>
          <w:p w:rsidR="001B6353" w:rsidRPr="002E570A" w:rsidRDefault="001B6353" w:rsidP="002E570A">
            <w:pPr>
              <w:pStyle w:val="Default"/>
              <w:rPr>
                <w:color w:val="auto"/>
              </w:rPr>
            </w:pPr>
          </w:p>
        </w:tc>
        <w:tc>
          <w:tcPr>
            <w:tcW w:w="1140" w:type="dxa"/>
          </w:tcPr>
          <w:p w:rsidR="001B6353" w:rsidRPr="002E570A" w:rsidRDefault="001B6353" w:rsidP="002E570A">
            <w:pPr>
              <w:pStyle w:val="Default"/>
              <w:rPr>
                <w:color w:val="auto"/>
              </w:rPr>
            </w:pPr>
            <w:r w:rsidRPr="002E570A">
              <w:rPr>
                <w:color w:val="auto"/>
              </w:rPr>
              <w:t>1</w:t>
            </w:r>
          </w:p>
        </w:tc>
        <w:tc>
          <w:tcPr>
            <w:tcW w:w="1140" w:type="dxa"/>
          </w:tcPr>
          <w:p w:rsidR="001B6353" w:rsidRPr="002E570A" w:rsidRDefault="001B6353" w:rsidP="002E570A">
            <w:pPr>
              <w:pStyle w:val="Default"/>
              <w:rPr>
                <w:color w:val="auto"/>
              </w:rPr>
            </w:pPr>
            <w:r w:rsidRPr="002E570A">
              <w:rPr>
                <w:color w:val="auto"/>
              </w:rPr>
              <w:t>34</w:t>
            </w:r>
          </w:p>
        </w:tc>
      </w:tr>
      <w:tr w:rsidR="001B6353" w:rsidRPr="002E570A" w:rsidTr="003D611C">
        <w:tc>
          <w:tcPr>
            <w:tcW w:w="2614" w:type="dxa"/>
          </w:tcPr>
          <w:p w:rsidR="001B6353" w:rsidRPr="002E570A" w:rsidRDefault="001B6353" w:rsidP="002E570A">
            <w:pPr>
              <w:pStyle w:val="Default"/>
              <w:rPr>
                <w:color w:val="auto"/>
              </w:rPr>
            </w:pPr>
          </w:p>
        </w:tc>
        <w:tc>
          <w:tcPr>
            <w:tcW w:w="2327" w:type="dxa"/>
          </w:tcPr>
          <w:p w:rsidR="001B6353" w:rsidRPr="002E570A" w:rsidRDefault="001B6353" w:rsidP="002E570A">
            <w:pPr>
              <w:pStyle w:val="Default"/>
              <w:rPr>
                <w:color w:val="auto"/>
              </w:rPr>
            </w:pPr>
            <w:r w:rsidRPr="002E570A">
              <w:rPr>
                <w:color w:val="auto"/>
              </w:rPr>
              <w:t>ИПВД (индивидуальные проекты внеурочной деятельности)</w:t>
            </w:r>
          </w:p>
        </w:tc>
        <w:tc>
          <w:tcPr>
            <w:tcW w:w="2350" w:type="dxa"/>
          </w:tcPr>
          <w:p w:rsidR="001B6353" w:rsidRPr="002E570A" w:rsidRDefault="001B6353" w:rsidP="002E570A">
            <w:pPr>
              <w:pStyle w:val="Default"/>
              <w:rPr>
                <w:color w:val="auto"/>
              </w:rPr>
            </w:pPr>
            <w:r w:rsidRPr="002E570A">
              <w:rPr>
                <w:color w:val="auto"/>
              </w:rPr>
              <w:t>НОУ «Ника»</w:t>
            </w:r>
          </w:p>
        </w:tc>
        <w:tc>
          <w:tcPr>
            <w:tcW w:w="1140" w:type="dxa"/>
          </w:tcPr>
          <w:p w:rsidR="001B6353" w:rsidRPr="002E570A" w:rsidRDefault="001B6353" w:rsidP="002E570A">
            <w:pPr>
              <w:pStyle w:val="Default"/>
              <w:rPr>
                <w:color w:val="auto"/>
              </w:rPr>
            </w:pPr>
            <w:r w:rsidRPr="002E570A">
              <w:rPr>
                <w:color w:val="auto"/>
              </w:rPr>
              <w:t>1</w:t>
            </w:r>
          </w:p>
        </w:tc>
        <w:tc>
          <w:tcPr>
            <w:tcW w:w="1140" w:type="dxa"/>
          </w:tcPr>
          <w:p w:rsidR="001B6353" w:rsidRPr="002E570A" w:rsidRDefault="001B6353" w:rsidP="002E570A">
            <w:pPr>
              <w:pStyle w:val="Default"/>
              <w:rPr>
                <w:color w:val="auto"/>
              </w:rPr>
            </w:pPr>
            <w:r w:rsidRPr="002E570A">
              <w:rPr>
                <w:color w:val="auto"/>
              </w:rPr>
              <w:t>34</w:t>
            </w:r>
          </w:p>
        </w:tc>
      </w:tr>
      <w:tr w:rsidR="001B6353" w:rsidRPr="002E570A" w:rsidTr="003D611C">
        <w:tc>
          <w:tcPr>
            <w:tcW w:w="2614" w:type="dxa"/>
          </w:tcPr>
          <w:p w:rsidR="001B6353" w:rsidRPr="002E570A" w:rsidRDefault="001B6353" w:rsidP="002E570A">
            <w:pPr>
              <w:pStyle w:val="Default"/>
              <w:rPr>
                <w:color w:val="auto"/>
              </w:rPr>
            </w:pPr>
          </w:p>
        </w:tc>
        <w:tc>
          <w:tcPr>
            <w:tcW w:w="2327" w:type="dxa"/>
          </w:tcPr>
          <w:p w:rsidR="001B6353" w:rsidRPr="002E570A" w:rsidRDefault="001B6353" w:rsidP="002E570A">
            <w:pPr>
              <w:pStyle w:val="Default"/>
              <w:rPr>
                <w:color w:val="auto"/>
              </w:rPr>
            </w:pPr>
            <w:r w:rsidRPr="002E570A">
              <w:rPr>
                <w:color w:val="auto"/>
              </w:rPr>
              <w:t>Воспитательные мероприятия</w:t>
            </w:r>
          </w:p>
        </w:tc>
        <w:tc>
          <w:tcPr>
            <w:tcW w:w="2350" w:type="dxa"/>
          </w:tcPr>
          <w:p w:rsidR="001B6353" w:rsidRPr="002E570A" w:rsidRDefault="001B6353" w:rsidP="002E570A">
            <w:pPr>
              <w:pStyle w:val="Default"/>
              <w:rPr>
                <w:color w:val="auto"/>
              </w:rPr>
            </w:pPr>
            <w:r w:rsidRPr="002E570A">
              <w:rPr>
                <w:color w:val="auto"/>
              </w:rPr>
              <w:t>Конференции</w:t>
            </w:r>
          </w:p>
          <w:p w:rsidR="001B6353" w:rsidRPr="002E570A" w:rsidRDefault="001B6353" w:rsidP="002E570A">
            <w:pPr>
              <w:pStyle w:val="Default"/>
              <w:rPr>
                <w:color w:val="auto"/>
              </w:rPr>
            </w:pPr>
            <w:r w:rsidRPr="002E570A">
              <w:rPr>
                <w:color w:val="auto"/>
              </w:rPr>
              <w:t>Олимпиады</w:t>
            </w:r>
          </w:p>
          <w:p w:rsidR="001B6353" w:rsidRPr="002E570A" w:rsidRDefault="001B6353" w:rsidP="002E570A">
            <w:pPr>
              <w:pStyle w:val="Default"/>
              <w:rPr>
                <w:color w:val="auto"/>
              </w:rPr>
            </w:pPr>
            <w:r w:rsidRPr="002E570A">
              <w:rPr>
                <w:color w:val="auto"/>
              </w:rPr>
              <w:t>Предметные недели</w:t>
            </w:r>
          </w:p>
        </w:tc>
        <w:tc>
          <w:tcPr>
            <w:tcW w:w="1140" w:type="dxa"/>
          </w:tcPr>
          <w:p w:rsidR="001B6353" w:rsidRPr="002E570A" w:rsidRDefault="001B6353" w:rsidP="002E570A">
            <w:pPr>
              <w:pStyle w:val="Default"/>
              <w:rPr>
                <w:color w:val="auto"/>
              </w:rPr>
            </w:pPr>
            <w:r w:rsidRPr="002E570A">
              <w:rPr>
                <w:color w:val="auto"/>
              </w:rPr>
              <w:t>0,5</w:t>
            </w:r>
          </w:p>
        </w:tc>
        <w:tc>
          <w:tcPr>
            <w:tcW w:w="1140" w:type="dxa"/>
          </w:tcPr>
          <w:p w:rsidR="001B6353" w:rsidRPr="002E570A" w:rsidRDefault="001B6353" w:rsidP="002E570A">
            <w:pPr>
              <w:pStyle w:val="Default"/>
              <w:rPr>
                <w:color w:val="auto"/>
              </w:rPr>
            </w:pPr>
            <w:r w:rsidRPr="002E570A">
              <w:rPr>
                <w:color w:val="auto"/>
              </w:rPr>
              <w:t>17</w:t>
            </w:r>
          </w:p>
        </w:tc>
      </w:tr>
      <w:tr w:rsidR="001B6353" w:rsidRPr="002E570A" w:rsidTr="003D611C">
        <w:tc>
          <w:tcPr>
            <w:tcW w:w="2614" w:type="dxa"/>
          </w:tcPr>
          <w:p w:rsidR="001B6353" w:rsidRPr="002E570A" w:rsidRDefault="001B6353" w:rsidP="002E570A">
            <w:pPr>
              <w:pStyle w:val="Default"/>
              <w:rPr>
                <w:color w:val="auto"/>
              </w:rPr>
            </w:pPr>
            <w:r w:rsidRPr="002E570A">
              <w:rPr>
                <w:color w:val="auto"/>
              </w:rPr>
              <w:t>Общекультурное</w:t>
            </w:r>
          </w:p>
        </w:tc>
        <w:tc>
          <w:tcPr>
            <w:tcW w:w="2327" w:type="dxa"/>
          </w:tcPr>
          <w:p w:rsidR="001B6353" w:rsidRPr="002E570A" w:rsidRDefault="001B6353" w:rsidP="002E570A">
            <w:pPr>
              <w:pStyle w:val="Default"/>
              <w:rPr>
                <w:color w:val="auto"/>
              </w:rPr>
            </w:pPr>
            <w:r w:rsidRPr="002E570A">
              <w:rPr>
                <w:color w:val="auto"/>
              </w:rPr>
              <w:t>Клуб клипмейкеров</w:t>
            </w:r>
          </w:p>
        </w:tc>
        <w:tc>
          <w:tcPr>
            <w:tcW w:w="2350" w:type="dxa"/>
          </w:tcPr>
          <w:p w:rsidR="001B6353" w:rsidRPr="002E570A" w:rsidRDefault="001B6353" w:rsidP="002E570A">
            <w:pPr>
              <w:pStyle w:val="Default"/>
              <w:rPr>
                <w:color w:val="auto"/>
              </w:rPr>
            </w:pPr>
          </w:p>
        </w:tc>
        <w:tc>
          <w:tcPr>
            <w:tcW w:w="1140" w:type="dxa"/>
          </w:tcPr>
          <w:p w:rsidR="001B6353" w:rsidRPr="002E570A" w:rsidRDefault="001B6353" w:rsidP="002E570A">
            <w:pPr>
              <w:pStyle w:val="Default"/>
              <w:rPr>
                <w:color w:val="auto"/>
              </w:rPr>
            </w:pPr>
            <w:r w:rsidRPr="002E570A">
              <w:rPr>
                <w:color w:val="auto"/>
              </w:rPr>
              <w:t>1</w:t>
            </w:r>
          </w:p>
        </w:tc>
        <w:tc>
          <w:tcPr>
            <w:tcW w:w="1140" w:type="dxa"/>
          </w:tcPr>
          <w:p w:rsidR="001B6353" w:rsidRPr="002E570A" w:rsidRDefault="001B6353" w:rsidP="002E570A">
            <w:pPr>
              <w:pStyle w:val="Default"/>
              <w:rPr>
                <w:color w:val="auto"/>
              </w:rPr>
            </w:pPr>
            <w:r w:rsidRPr="002E570A">
              <w:rPr>
                <w:color w:val="auto"/>
              </w:rPr>
              <w:t>34</w:t>
            </w:r>
          </w:p>
        </w:tc>
      </w:tr>
      <w:tr w:rsidR="001B6353" w:rsidRPr="002E570A" w:rsidTr="003D611C">
        <w:tc>
          <w:tcPr>
            <w:tcW w:w="2614" w:type="dxa"/>
          </w:tcPr>
          <w:p w:rsidR="001B6353" w:rsidRPr="002E570A" w:rsidRDefault="001B6353" w:rsidP="002E570A">
            <w:pPr>
              <w:pStyle w:val="Default"/>
              <w:rPr>
                <w:color w:val="auto"/>
              </w:rPr>
            </w:pPr>
          </w:p>
        </w:tc>
        <w:tc>
          <w:tcPr>
            <w:tcW w:w="2327" w:type="dxa"/>
          </w:tcPr>
          <w:p w:rsidR="001B6353" w:rsidRPr="002E570A" w:rsidRDefault="001B6353" w:rsidP="002E570A">
            <w:pPr>
              <w:pStyle w:val="Default"/>
              <w:rPr>
                <w:color w:val="auto"/>
              </w:rPr>
            </w:pPr>
            <w:r w:rsidRPr="002E570A">
              <w:rPr>
                <w:color w:val="auto"/>
              </w:rPr>
              <w:t>Воспитательные мероприятия</w:t>
            </w:r>
          </w:p>
        </w:tc>
        <w:tc>
          <w:tcPr>
            <w:tcW w:w="2350" w:type="dxa"/>
          </w:tcPr>
          <w:p w:rsidR="001B6353" w:rsidRPr="002E570A" w:rsidRDefault="001B6353" w:rsidP="002E570A">
            <w:pPr>
              <w:pStyle w:val="Default"/>
              <w:rPr>
                <w:color w:val="auto"/>
              </w:rPr>
            </w:pPr>
            <w:r w:rsidRPr="002E570A">
              <w:rPr>
                <w:color w:val="auto"/>
              </w:rPr>
              <w:t>Просмотр кинофильмов</w:t>
            </w:r>
          </w:p>
          <w:p w:rsidR="001B6353" w:rsidRPr="002E570A" w:rsidRDefault="001B6353" w:rsidP="002E570A">
            <w:pPr>
              <w:pStyle w:val="Default"/>
              <w:rPr>
                <w:color w:val="auto"/>
              </w:rPr>
            </w:pPr>
            <w:r w:rsidRPr="002E570A">
              <w:rPr>
                <w:color w:val="auto"/>
              </w:rPr>
              <w:t>Посещение выставок, музеев, концертов, картинной галереи</w:t>
            </w:r>
          </w:p>
          <w:p w:rsidR="001B6353" w:rsidRPr="002E570A" w:rsidRDefault="001B6353" w:rsidP="002E570A">
            <w:pPr>
              <w:pStyle w:val="Default"/>
              <w:rPr>
                <w:color w:val="auto"/>
              </w:rPr>
            </w:pPr>
            <w:r w:rsidRPr="002E570A">
              <w:rPr>
                <w:color w:val="auto"/>
              </w:rPr>
              <w:t>Школьные вечера</w:t>
            </w:r>
          </w:p>
          <w:p w:rsidR="001B6353" w:rsidRPr="002E570A" w:rsidRDefault="001B6353" w:rsidP="002E570A">
            <w:pPr>
              <w:pStyle w:val="Default"/>
              <w:rPr>
                <w:color w:val="auto"/>
              </w:rPr>
            </w:pPr>
            <w:r w:rsidRPr="002E570A">
              <w:rPr>
                <w:color w:val="auto"/>
              </w:rPr>
              <w:t>Творческие конкурсы</w:t>
            </w:r>
          </w:p>
        </w:tc>
        <w:tc>
          <w:tcPr>
            <w:tcW w:w="1140" w:type="dxa"/>
          </w:tcPr>
          <w:p w:rsidR="001B6353" w:rsidRPr="002E570A" w:rsidRDefault="001B6353" w:rsidP="002E570A">
            <w:pPr>
              <w:pStyle w:val="Default"/>
              <w:rPr>
                <w:color w:val="auto"/>
              </w:rPr>
            </w:pPr>
            <w:r w:rsidRPr="002E570A">
              <w:rPr>
                <w:color w:val="auto"/>
              </w:rPr>
              <w:t>0,5</w:t>
            </w:r>
          </w:p>
        </w:tc>
        <w:tc>
          <w:tcPr>
            <w:tcW w:w="1140" w:type="dxa"/>
          </w:tcPr>
          <w:p w:rsidR="001B6353" w:rsidRPr="002E570A" w:rsidRDefault="001B6353" w:rsidP="002E570A">
            <w:pPr>
              <w:pStyle w:val="Default"/>
              <w:rPr>
                <w:color w:val="auto"/>
              </w:rPr>
            </w:pPr>
            <w:r w:rsidRPr="002E570A">
              <w:rPr>
                <w:color w:val="auto"/>
              </w:rPr>
              <w:t>17</w:t>
            </w:r>
          </w:p>
        </w:tc>
      </w:tr>
      <w:tr w:rsidR="001B6353" w:rsidRPr="002E570A" w:rsidTr="003D611C">
        <w:tc>
          <w:tcPr>
            <w:tcW w:w="2614" w:type="dxa"/>
          </w:tcPr>
          <w:p w:rsidR="001B6353" w:rsidRPr="002E570A" w:rsidRDefault="001B6353" w:rsidP="002E570A">
            <w:pPr>
              <w:pStyle w:val="Default"/>
              <w:rPr>
                <w:color w:val="auto"/>
              </w:rPr>
            </w:pPr>
            <w:r w:rsidRPr="002E570A">
              <w:rPr>
                <w:color w:val="auto"/>
              </w:rPr>
              <w:t>Социальное</w:t>
            </w:r>
          </w:p>
        </w:tc>
        <w:tc>
          <w:tcPr>
            <w:tcW w:w="2327" w:type="dxa"/>
          </w:tcPr>
          <w:p w:rsidR="001B6353" w:rsidRPr="002E570A" w:rsidRDefault="001B6353" w:rsidP="002E570A">
            <w:pPr>
              <w:pStyle w:val="Default"/>
              <w:rPr>
                <w:color w:val="auto"/>
              </w:rPr>
            </w:pPr>
            <w:r w:rsidRPr="002E570A">
              <w:rPr>
                <w:color w:val="auto"/>
              </w:rPr>
              <w:t>Клуб волонтеров</w:t>
            </w:r>
          </w:p>
        </w:tc>
        <w:tc>
          <w:tcPr>
            <w:tcW w:w="2350" w:type="dxa"/>
          </w:tcPr>
          <w:p w:rsidR="001B6353" w:rsidRPr="002E570A" w:rsidRDefault="001B6353" w:rsidP="002E570A">
            <w:pPr>
              <w:pStyle w:val="Default"/>
              <w:rPr>
                <w:color w:val="auto"/>
              </w:rPr>
            </w:pPr>
          </w:p>
        </w:tc>
        <w:tc>
          <w:tcPr>
            <w:tcW w:w="1140" w:type="dxa"/>
          </w:tcPr>
          <w:p w:rsidR="001B6353" w:rsidRPr="002E570A" w:rsidRDefault="001B6353" w:rsidP="002E570A">
            <w:pPr>
              <w:pStyle w:val="Default"/>
              <w:rPr>
                <w:color w:val="auto"/>
              </w:rPr>
            </w:pPr>
            <w:r w:rsidRPr="002E570A">
              <w:rPr>
                <w:color w:val="auto"/>
              </w:rPr>
              <w:t>1</w:t>
            </w:r>
          </w:p>
        </w:tc>
        <w:tc>
          <w:tcPr>
            <w:tcW w:w="1140" w:type="dxa"/>
          </w:tcPr>
          <w:p w:rsidR="001B6353" w:rsidRPr="002E570A" w:rsidRDefault="001B6353" w:rsidP="002E570A">
            <w:pPr>
              <w:pStyle w:val="Default"/>
              <w:rPr>
                <w:color w:val="auto"/>
              </w:rPr>
            </w:pPr>
            <w:r w:rsidRPr="002E570A">
              <w:rPr>
                <w:color w:val="auto"/>
              </w:rPr>
              <w:t>34</w:t>
            </w:r>
          </w:p>
        </w:tc>
      </w:tr>
      <w:tr w:rsidR="001B6353" w:rsidRPr="002E570A" w:rsidTr="003D611C">
        <w:tc>
          <w:tcPr>
            <w:tcW w:w="2614" w:type="dxa"/>
          </w:tcPr>
          <w:p w:rsidR="001B6353" w:rsidRPr="002E570A" w:rsidRDefault="001B6353" w:rsidP="002E570A">
            <w:pPr>
              <w:pStyle w:val="Default"/>
              <w:rPr>
                <w:color w:val="auto"/>
              </w:rPr>
            </w:pPr>
          </w:p>
        </w:tc>
        <w:tc>
          <w:tcPr>
            <w:tcW w:w="2327" w:type="dxa"/>
          </w:tcPr>
          <w:p w:rsidR="001B6353" w:rsidRPr="002E570A" w:rsidRDefault="001B6353" w:rsidP="002E570A">
            <w:pPr>
              <w:pStyle w:val="Default"/>
              <w:rPr>
                <w:color w:val="auto"/>
              </w:rPr>
            </w:pPr>
            <w:r w:rsidRPr="002E570A">
              <w:rPr>
                <w:color w:val="auto"/>
              </w:rPr>
              <w:t>Воспитательные мероприятия</w:t>
            </w:r>
          </w:p>
        </w:tc>
        <w:tc>
          <w:tcPr>
            <w:tcW w:w="2350" w:type="dxa"/>
          </w:tcPr>
          <w:p w:rsidR="001B6353" w:rsidRPr="002E570A" w:rsidRDefault="001B6353" w:rsidP="002E570A">
            <w:pPr>
              <w:pStyle w:val="Default"/>
              <w:rPr>
                <w:color w:val="auto"/>
              </w:rPr>
            </w:pPr>
            <w:r w:rsidRPr="002E570A">
              <w:rPr>
                <w:color w:val="auto"/>
              </w:rPr>
              <w:t>Выборы школьного актива</w:t>
            </w:r>
          </w:p>
          <w:p w:rsidR="001B6353" w:rsidRPr="002E570A" w:rsidRDefault="001B6353" w:rsidP="002E570A">
            <w:pPr>
              <w:pStyle w:val="Default"/>
              <w:rPr>
                <w:color w:val="auto"/>
              </w:rPr>
            </w:pPr>
            <w:r w:rsidRPr="002E570A">
              <w:rPr>
                <w:color w:val="auto"/>
              </w:rPr>
              <w:t>День самоуправления</w:t>
            </w:r>
          </w:p>
          <w:p w:rsidR="001B6353" w:rsidRPr="002E570A" w:rsidRDefault="001B6353" w:rsidP="002E570A">
            <w:pPr>
              <w:pStyle w:val="Default"/>
              <w:rPr>
                <w:color w:val="auto"/>
              </w:rPr>
            </w:pPr>
            <w:r w:rsidRPr="002E570A">
              <w:rPr>
                <w:color w:val="auto"/>
              </w:rPr>
              <w:t>Социальные акции</w:t>
            </w:r>
          </w:p>
          <w:p w:rsidR="001B6353" w:rsidRPr="002E570A" w:rsidRDefault="001B6353" w:rsidP="002E570A">
            <w:pPr>
              <w:pStyle w:val="Default"/>
              <w:rPr>
                <w:color w:val="auto"/>
              </w:rPr>
            </w:pPr>
            <w:r w:rsidRPr="002E570A">
              <w:rPr>
                <w:color w:val="auto"/>
              </w:rPr>
              <w:t>Тематические классные часы</w:t>
            </w:r>
          </w:p>
          <w:p w:rsidR="001B6353" w:rsidRPr="002E570A" w:rsidRDefault="001B6353" w:rsidP="002E570A">
            <w:pPr>
              <w:pStyle w:val="Default"/>
              <w:rPr>
                <w:color w:val="auto"/>
              </w:rPr>
            </w:pPr>
            <w:r w:rsidRPr="002E570A">
              <w:rPr>
                <w:color w:val="auto"/>
              </w:rPr>
              <w:t>Шефская помощь</w:t>
            </w:r>
          </w:p>
          <w:p w:rsidR="001B6353" w:rsidRPr="002E570A" w:rsidRDefault="001B6353" w:rsidP="002E570A">
            <w:pPr>
              <w:pStyle w:val="Default"/>
              <w:rPr>
                <w:color w:val="auto"/>
              </w:rPr>
            </w:pPr>
            <w:r w:rsidRPr="002E570A">
              <w:rPr>
                <w:color w:val="auto"/>
              </w:rPr>
              <w:t>Выпуск школьной газеты</w:t>
            </w:r>
          </w:p>
        </w:tc>
        <w:tc>
          <w:tcPr>
            <w:tcW w:w="1140" w:type="dxa"/>
          </w:tcPr>
          <w:p w:rsidR="001B6353" w:rsidRPr="002E570A" w:rsidRDefault="001B6353" w:rsidP="002E570A">
            <w:pPr>
              <w:pStyle w:val="Default"/>
              <w:rPr>
                <w:color w:val="auto"/>
              </w:rPr>
            </w:pPr>
            <w:r w:rsidRPr="002E570A">
              <w:rPr>
                <w:color w:val="auto"/>
              </w:rPr>
              <w:t>1</w:t>
            </w:r>
          </w:p>
        </w:tc>
        <w:tc>
          <w:tcPr>
            <w:tcW w:w="1140" w:type="dxa"/>
          </w:tcPr>
          <w:p w:rsidR="001B6353" w:rsidRPr="002E570A" w:rsidRDefault="001B6353" w:rsidP="002E570A">
            <w:pPr>
              <w:pStyle w:val="Default"/>
              <w:rPr>
                <w:color w:val="auto"/>
              </w:rPr>
            </w:pPr>
            <w:r w:rsidRPr="002E570A">
              <w:rPr>
                <w:color w:val="auto"/>
              </w:rPr>
              <w:t>34</w:t>
            </w:r>
          </w:p>
        </w:tc>
      </w:tr>
      <w:tr w:rsidR="001B6353" w:rsidRPr="002E570A" w:rsidTr="003D611C">
        <w:tc>
          <w:tcPr>
            <w:tcW w:w="2614" w:type="dxa"/>
          </w:tcPr>
          <w:p w:rsidR="001B6353" w:rsidRPr="002E570A" w:rsidRDefault="001B6353" w:rsidP="002E570A">
            <w:pPr>
              <w:pStyle w:val="Default"/>
              <w:rPr>
                <w:color w:val="auto"/>
              </w:rPr>
            </w:pPr>
            <w:r w:rsidRPr="002E570A">
              <w:rPr>
                <w:color w:val="auto"/>
              </w:rPr>
              <w:t>Профориентационные экскурсии</w:t>
            </w:r>
          </w:p>
        </w:tc>
        <w:tc>
          <w:tcPr>
            <w:tcW w:w="2327" w:type="dxa"/>
          </w:tcPr>
          <w:p w:rsidR="001B6353" w:rsidRPr="002E570A" w:rsidRDefault="001B6353" w:rsidP="002E570A">
            <w:pPr>
              <w:pStyle w:val="Default"/>
              <w:rPr>
                <w:color w:val="auto"/>
              </w:rPr>
            </w:pPr>
          </w:p>
        </w:tc>
        <w:tc>
          <w:tcPr>
            <w:tcW w:w="2350" w:type="dxa"/>
          </w:tcPr>
          <w:p w:rsidR="001B6353" w:rsidRPr="002E570A" w:rsidRDefault="001B6353" w:rsidP="002E570A">
            <w:pPr>
              <w:pStyle w:val="Default"/>
              <w:rPr>
                <w:color w:val="auto"/>
              </w:rPr>
            </w:pPr>
            <w:r w:rsidRPr="002E570A">
              <w:rPr>
                <w:color w:val="auto"/>
              </w:rPr>
              <w:t>Районная прокуратура</w:t>
            </w:r>
          </w:p>
          <w:p w:rsidR="001B6353" w:rsidRPr="002E570A" w:rsidRDefault="001B6353" w:rsidP="002E570A">
            <w:pPr>
              <w:pStyle w:val="Default"/>
              <w:rPr>
                <w:color w:val="auto"/>
              </w:rPr>
            </w:pPr>
            <w:r w:rsidRPr="002E570A">
              <w:rPr>
                <w:color w:val="auto"/>
              </w:rPr>
              <w:t>Центр занятости</w:t>
            </w:r>
          </w:p>
          <w:p w:rsidR="001B6353" w:rsidRPr="002E570A" w:rsidRDefault="001B6353" w:rsidP="002E570A">
            <w:pPr>
              <w:pStyle w:val="Default"/>
              <w:rPr>
                <w:color w:val="auto"/>
              </w:rPr>
            </w:pPr>
            <w:r w:rsidRPr="002E570A">
              <w:rPr>
                <w:color w:val="auto"/>
              </w:rPr>
              <w:t>Музей ОЭМК</w:t>
            </w:r>
          </w:p>
          <w:p w:rsidR="001B6353" w:rsidRPr="002E570A" w:rsidRDefault="001B6353" w:rsidP="002E570A">
            <w:pPr>
              <w:pStyle w:val="Default"/>
              <w:rPr>
                <w:color w:val="auto"/>
              </w:rPr>
            </w:pPr>
            <w:r w:rsidRPr="002E570A">
              <w:rPr>
                <w:color w:val="auto"/>
              </w:rPr>
              <w:t>Районный суд</w:t>
            </w:r>
          </w:p>
          <w:p w:rsidR="001B6353" w:rsidRPr="002E570A" w:rsidRDefault="001B6353" w:rsidP="002E570A">
            <w:pPr>
              <w:pStyle w:val="Default"/>
              <w:rPr>
                <w:color w:val="auto"/>
              </w:rPr>
            </w:pPr>
            <w:r w:rsidRPr="002E570A">
              <w:rPr>
                <w:color w:val="auto"/>
              </w:rPr>
              <w:t>Сахарный завод</w:t>
            </w:r>
          </w:p>
          <w:p w:rsidR="001B6353" w:rsidRPr="002E570A" w:rsidRDefault="001B6353" w:rsidP="002E570A">
            <w:pPr>
              <w:pStyle w:val="Default"/>
              <w:rPr>
                <w:color w:val="auto"/>
              </w:rPr>
            </w:pPr>
            <w:r w:rsidRPr="002E570A">
              <w:rPr>
                <w:color w:val="auto"/>
              </w:rPr>
              <w:t>Маслобойный завод</w:t>
            </w:r>
          </w:p>
          <w:p w:rsidR="001B6353" w:rsidRPr="002E570A" w:rsidRDefault="001B6353" w:rsidP="002E570A">
            <w:pPr>
              <w:pStyle w:val="Default"/>
              <w:rPr>
                <w:color w:val="auto"/>
              </w:rPr>
            </w:pPr>
            <w:r w:rsidRPr="002E570A">
              <w:rPr>
                <w:color w:val="auto"/>
              </w:rPr>
              <w:t>Завод минеральных вод</w:t>
            </w:r>
          </w:p>
        </w:tc>
        <w:tc>
          <w:tcPr>
            <w:tcW w:w="1140" w:type="dxa"/>
          </w:tcPr>
          <w:p w:rsidR="001B6353" w:rsidRPr="002E570A" w:rsidRDefault="001B6353" w:rsidP="002E570A">
            <w:pPr>
              <w:pStyle w:val="Default"/>
              <w:rPr>
                <w:color w:val="auto"/>
              </w:rPr>
            </w:pPr>
            <w:r w:rsidRPr="002E570A">
              <w:rPr>
                <w:color w:val="auto"/>
              </w:rPr>
              <w:t>1</w:t>
            </w:r>
          </w:p>
        </w:tc>
        <w:tc>
          <w:tcPr>
            <w:tcW w:w="1140" w:type="dxa"/>
          </w:tcPr>
          <w:p w:rsidR="001B6353" w:rsidRPr="002E570A" w:rsidRDefault="001B6353" w:rsidP="002E570A">
            <w:pPr>
              <w:pStyle w:val="Default"/>
              <w:rPr>
                <w:color w:val="auto"/>
              </w:rPr>
            </w:pPr>
            <w:r w:rsidRPr="002E570A">
              <w:rPr>
                <w:color w:val="auto"/>
              </w:rPr>
              <w:t>34</w:t>
            </w:r>
          </w:p>
        </w:tc>
      </w:tr>
      <w:tr w:rsidR="001B6353" w:rsidRPr="002E570A" w:rsidTr="003D611C">
        <w:tc>
          <w:tcPr>
            <w:tcW w:w="2614" w:type="dxa"/>
          </w:tcPr>
          <w:p w:rsidR="001B6353" w:rsidRPr="002E570A" w:rsidRDefault="001B6353" w:rsidP="002E570A">
            <w:pPr>
              <w:pStyle w:val="Default"/>
              <w:rPr>
                <w:color w:val="auto"/>
              </w:rPr>
            </w:pPr>
            <w:r w:rsidRPr="002E570A">
              <w:rPr>
                <w:color w:val="auto"/>
              </w:rPr>
              <w:t>Итого</w:t>
            </w:r>
          </w:p>
        </w:tc>
        <w:tc>
          <w:tcPr>
            <w:tcW w:w="2327" w:type="dxa"/>
          </w:tcPr>
          <w:p w:rsidR="001B6353" w:rsidRPr="002E570A" w:rsidRDefault="001B6353" w:rsidP="002E570A">
            <w:pPr>
              <w:pStyle w:val="Default"/>
              <w:rPr>
                <w:color w:val="auto"/>
              </w:rPr>
            </w:pPr>
          </w:p>
        </w:tc>
        <w:tc>
          <w:tcPr>
            <w:tcW w:w="2350" w:type="dxa"/>
          </w:tcPr>
          <w:p w:rsidR="001B6353" w:rsidRPr="002E570A" w:rsidRDefault="001B6353" w:rsidP="002E570A">
            <w:pPr>
              <w:pStyle w:val="Default"/>
              <w:rPr>
                <w:color w:val="auto"/>
              </w:rPr>
            </w:pPr>
          </w:p>
        </w:tc>
        <w:tc>
          <w:tcPr>
            <w:tcW w:w="1140" w:type="dxa"/>
          </w:tcPr>
          <w:p w:rsidR="001B6353" w:rsidRPr="002E570A" w:rsidRDefault="001B6353" w:rsidP="002E570A">
            <w:pPr>
              <w:pStyle w:val="Default"/>
              <w:rPr>
                <w:color w:val="auto"/>
              </w:rPr>
            </w:pPr>
            <w:r w:rsidRPr="002E570A">
              <w:rPr>
                <w:color w:val="auto"/>
              </w:rPr>
              <w:t>10</w:t>
            </w:r>
          </w:p>
        </w:tc>
        <w:tc>
          <w:tcPr>
            <w:tcW w:w="1140" w:type="dxa"/>
          </w:tcPr>
          <w:p w:rsidR="001B6353" w:rsidRPr="002E570A" w:rsidRDefault="001B6353" w:rsidP="002E570A">
            <w:pPr>
              <w:pStyle w:val="Default"/>
              <w:rPr>
                <w:color w:val="auto"/>
              </w:rPr>
            </w:pPr>
            <w:r w:rsidRPr="002E570A">
              <w:rPr>
                <w:color w:val="auto"/>
              </w:rPr>
              <w:t>340</w:t>
            </w:r>
          </w:p>
        </w:tc>
      </w:tr>
    </w:tbl>
    <w:p w:rsidR="001B6353" w:rsidRPr="002E570A" w:rsidRDefault="001B6353" w:rsidP="002E570A">
      <w:pPr>
        <w:pStyle w:val="Default"/>
        <w:rPr>
          <w:color w:val="auto"/>
        </w:rPr>
      </w:pPr>
      <w:r w:rsidRPr="002E570A">
        <w:rPr>
          <w:color w:val="auto"/>
        </w:rPr>
        <w:t xml:space="preserve">Выводы: План внеурочной деятельности в истекшем учебном году выполнен в полном объеме. Организация внеурочной деятельности позволила удовлетворить  разносторонние потребности учащихся и их родителей. </w:t>
      </w:r>
    </w:p>
    <w:p w:rsidR="001B6353" w:rsidRPr="002E570A" w:rsidRDefault="001B6353" w:rsidP="002E570A">
      <w:pPr>
        <w:pStyle w:val="Default"/>
        <w:rPr>
          <w:color w:val="auto"/>
        </w:rPr>
      </w:pPr>
      <w:r w:rsidRPr="002E570A">
        <w:rPr>
          <w:color w:val="auto"/>
        </w:rPr>
        <w:t>Контингент учащихся школы остается стабильным. 10 лет образовательная организация реализует ФГОС. В истекшем учебном году первый год реализовывали новые стандарты на уровне СОО.</w:t>
      </w:r>
    </w:p>
    <w:p w:rsidR="001B6353" w:rsidRPr="00ED7511" w:rsidRDefault="001B6353" w:rsidP="002E570A">
      <w:pPr>
        <w:pStyle w:val="Default"/>
        <w:rPr>
          <w:b/>
          <w:color w:val="auto"/>
        </w:rPr>
      </w:pPr>
      <w:r w:rsidRPr="00ED7511">
        <w:rPr>
          <w:b/>
          <w:color w:val="auto"/>
        </w:rPr>
        <w:lastRenderedPageBreak/>
        <w:t xml:space="preserve">2.5. Реализация программ дополнительного образования </w:t>
      </w:r>
    </w:p>
    <w:p w:rsidR="001B6353" w:rsidRPr="002E570A" w:rsidRDefault="001B6353" w:rsidP="002E570A">
      <w:pPr>
        <w:pStyle w:val="Default"/>
        <w:rPr>
          <w:color w:val="auto"/>
        </w:rPr>
      </w:pPr>
      <w:r w:rsidRPr="002E570A">
        <w:rPr>
          <w:color w:val="auto"/>
        </w:rPr>
        <w:t>Целью дополнительного образования является выявление и развитие способностей каждого ребенка, формирование духовно богатой, свободной, физически здоровой, творчески мыслящей личности, обладающей прочными базовыми знаниями, ориентированной на высокие нравственные ценности, способной впоследствии на участие в развитии общества. Эта цель реализуется на основе введения в процесс дополнительного образования программ, имеющих социальную, культурологическую, оздоровительную и досуговую направленность, и внедрения современных методик обучения и воспитания детей их умений и навыков.</w:t>
      </w:r>
    </w:p>
    <w:p w:rsidR="001B6353" w:rsidRPr="002E570A" w:rsidRDefault="001B6353" w:rsidP="002E570A">
      <w:pPr>
        <w:pStyle w:val="Default"/>
        <w:rPr>
          <w:color w:val="auto"/>
        </w:rPr>
      </w:pPr>
      <w:r w:rsidRPr="002E570A">
        <w:rPr>
          <w:color w:val="auto"/>
        </w:rPr>
        <w:t>Главной целью является поиск путей и способов создания максимальных благоприятных условий для развития личности учащегося. Существенными характеристиками указанного педагогического пространства является здоровьесберегающая атмосфера, наличие психологического комфорта для каждого ребенка, постоянное наращивание творческого потенциала личности, овладение навыками самостоятельной деятельности, развитие постоянных интересов учащихся с разными психофизиологическими данными.</w:t>
      </w:r>
    </w:p>
    <w:p w:rsidR="001B6353" w:rsidRPr="002E570A" w:rsidRDefault="001B6353" w:rsidP="002E570A">
      <w:pPr>
        <w:pStyle w:val="Default"/>
        <w:rPr>
          <w:color w:val="auto"/>
        </w:rPr>
      </w:pPr>
      <w:r w:rsidRPr="002E570A">
        <w:rPr>
          <w:color w:val="auto"/>
        </w:rPr>
        <w:t xml:space="preserve">Работа в блоке дополнительного образования обеспечивает разнообразные потребности ученика и направлена на сохранение, физического, психологического и нравственного здоровья ребенка, формирование сплоченного и творческого школьного коллектива, воспитание самоуважения, уважения и терпимости к другим людям, представителям этнических и культурных групп, воспитание понимания ценности образования, открывающего путь к новым возможностям, к осуществлению своих мечтаний. </w:t>
      </w:r>
    </w:p>
    <w:p w:rsidR="001B6353" w:rsidRPr="002E570A" w:rsidRDefault="001B6353" w:rsidP="002E570A">
      <w:pPr>
        <w:pStyle w:val="Default"/>
        <w:rPr>
          <w:color w:val="auto"/>
        </w:rPr>
      </w:pPr>
      <w:r w:rsidRPr="002E570A">
        <w:rPr>
          <w:color w:val="auto"/>
        </w:rPr>
        <w:t>Работа дополнительного образования МБОУ СОШ №2 организована по направленностям:</w:t>
      </w:r>
    </w:p>
    <w:p w:rsidR="001B6353" w:rsidRPr="002E570A" w:rsidRDefault="001B6353" w:rsidP="000F228D">
      <w:pPr>
        <w:pStyle w:val="Default"/>
        <w:numPr>
          <w:ilvl w:val="0"/>
          <w:numId w:val="25"/>
        </w:numPr>
        <w:rPr>
          <w:i/>
          <w:color w:val="auto"/>
        </w:rPr>
      </w:pPr>
      <w:r w:rsidRPr="002E570A">
        <w:rPr>
          <w:i/>
          <w:color w:val="auto"/>
        </w:rPr>
        <w:t>социально-педагогическая</w:t>
      </w:r>
    </w:p>
    <w:p w:rsidR="001B6353" w:rsidRPr="002E570A" w:rsidRDefault="001B6353" w:rsidP="002E570A">
      <w:pPr>
        <w:pStyle w:val="Default"/>
        <w:rPr>
          <w:color w:val="auto"/>
        </w:rPr>
      </w:pPr>
      <w:r w:rsidRPr="002E570A">
        <w:rPr>
          <w:bCs/>
          <w:i/>
          <w:color w:val="auto"/>
        </w:rPr>
        <w:t>Цель реализации социально-педагогической направленности</w:t>
      </w:r>
      <w:r w:rsidRPr="002E570A">
        <w:rPr>
          <w:bCs/>
          <w:color w:val="auto"/>
        </w:rPr>
        <w:t xml:space="preserve"> заключается в </w:t>
      </w:r>
      <w:r w:rsidRPr="002E570A">
        <w:rPr>
          <w:color w:val="auto"/>
        </w:rPr>
        <w:t>формирование у обучающихся социальных компетенций, необходимых для конструктивного, успешного и ответственного поведения в обществе.</w:t>
      </w:r>
    </w:p>
    <w:p w:rsidR="001B6353" w:rsidRPr="002E570A" w:rsidRDefault="001B6353" w:rsidP="002E570A">
      <w:pPr>
        <w:pStyle w:val="Default"/>
        <w:rPr>
          <w:color w:val="auto"/>
        </w:rPr>
      </w:pPr>
      <w:r w:rsidRPr="002E570A">
        <w:rPr>
          <w:color w:val="auto"/>
        </w:rPr>
        <w:t>Социально-педагогическая направленность представлена:</w:t>
      </w:r>
    </w:p>
    <w:p w:rsidR="001B6353" w:rsidRPr="002E570A" w:rsidRDefault="001B6353" w:rsidP="002E570A">
      <w:pPr>
        <w:pStyle w:val="Default"/>
        <w:numPr>
          <w:ilvl w:val="0"/>
          <w:numId w:val="10"/>
        </w:numPr>
        <w:rPr>
          <w:color w:val="auto"/>
        </w:rPr>
      </w:pPr>
      <w:r w:rsidRPr="002E570A">
        <w:rPr>
          <w:color w:val="auto"/>
        </w:rPr>
        <w:t>работой кружка «Бесконфликтное общение – путь к успеху» для обучающихся 11-х классов в объеме 1 часа в неделю.</w:t>
      </w:r>
    </w:p>
    <w:p w:rsidR="001B6353" w:rsidRPr="002E570A" w:rsidRDefault="001B6353" w:rsidP="002E570A">
      <w:pPr>
        <w:pStyle w:val="Default"/>
        <w:rPr>
          <w:color w:val="auto"/>
        </w:rPr>
      </w:pPr>
      <w:r w:rsidRPr="002E570A">
        <w:rPr>
          <w:color w:val="auto"/>
        </w:rPr>
        <w:t>План дополнительного образования</w:t>
      </w:r>
    </w:p>
    <w:p w:rsidR="001B6353" w:rsidRPr="002E570A" w:rsidRDefault="001B6353" w:rsidP="002E570A">
      <w:pPr>
        <w:pStyle w:val="Default"/>
        <w:rPr>
          <w:color w:val="auto"/>
        </w:rPr>
      </w:pPr>
      <w:r w:rsidRPr="002E570A">
        <w:rPr>
          <w:color w:val="auto"/>
        </w:rPr>
        <w:t xml:space="preserve"> МБОУ СОШ №2 на 2017-2018 учебный год</w:t>
      </w:r>
    </w:p>
    <w:tbl>
      <w:tblPr>
        <w:tblStyle w:val="ab"/>
        <w:tblpPr w:leftFromText="180" w:rightFromText="180" w:vertAnchor="text" w:horzAnchor="margin" w:tblpXSpec="center" w:tblpY="211"/>
        <w:tblW w:w="9181" w:type="dxa"/>
        <w:tblLayout w:type="fixed"/>
        <w:tblLook w:val="04A0" w:firstRow="1" w:lastRow="0" w:firstColumn="1" w:lastColumn="0" w:noHBand="0" w:noVBand="1"/>
      </w:tblPr>
      <w:tblGrid>
        <w:gridCol w:w="2266"/>
        <w:gridCol w:w="2058"/>
        <w:gridCol w:w="2290"/>
        <w:gridCol w:w="1716"/>
        <w:gridCol w:w="851"/>
      </w:tblGrid>
      <w:tr w:rsidR="001B6353" w:rsidRPr="002E570A" w:rsidTr="003D611C">
        <w:trPr>
          <w:trHeight w:val="335"/>
        </w:trPr>
        <w:tc>
          <w:tcPr>
            <w:tcW w:w="2266" w:type="dxa"/>
            <w:vMerge w:val="restart"/>
          </w:tcPr>
          <w:p w:rsidR="001B6353" w:rsidRPr="002E570A" w:rsidRDefault="001B6353" w:rsidP="002E570A">
            <w:pPr>
              <w:pStyle w:val="Default"/>
              <w:rPr>
                <w:color w:val="auto"/>
              </w:rPr>
            </w:pPr>
            <w:r w:rsidRPr="002E570A">
              <w:rPr>
                <w:color w:val="auto"/>
              </w:rPr>
              <w:t>Направленности дополнительного образования</w:t>
            </w:r>
          </w:p>
        </w:tc>
        <w:tc>
          <w:tcPr>
            <w:tcW w:w="2058" w:type="dxa"/>
            <w:vMerge w:val="restart"/>
          </w:tcPr>
          <w:p w:rsidR="001B6353" w:rsidRPr="002E570A" w:rsidRDefault="001B6353" w:rsidP="002E570A">
            <w:pPr>
              <w:pStyle w:val="Default"/>
              <w:rPr>
                <w:color w:val="auto"/>
              </w:rPr>
            </w:pPr>
          </w:p>
          <w:p w:rsidR="001B6353" w:rsidRPr="002E570A" w:rsidRDefault="001B6353" w:rsidP="002E570A">
            <w:pPr>
              <w:pStyle w:val="Default"/>
              <w:rPr>
                <w:color w:val="auto"/>
              </w:rPr>
            </w:pPr>
            <w:r w:rsidRPr="002E570A">
              <w:rPr>
                <w:color w:val="auto"/>
              </w:rPr>
              <w:t>Форма организации</w:t>
            </w:r>
          </w:p>
        </w:tc>
        <w:tc>
          <w:tcPr>
            <w:tcW w:w="2290" w:type="dxa"/>
            <w:vMerge w:val="restart"/>
          </w:tcPr>
          <w:p w:rsidR="001B6353" w:rsidRPr="002E570A" w:rsidRDefault="001B6353" w:rsidP="002E570A">
            <w:pPr>
              <w:pStyle w:val="Default"/>
              <w:rPr>
                <w:color w:val="auto"/>
              </w:rPr>
            </w:pPr>
          </w:p>
          <w:p w:rsidR="001B6353" w:rsidRPr="002E570A" w:rsidRDefault="001B6353" w:rsidP="002E570A">
            <w:pPr>
              <w:pStyle w:val="Default"/>
              <w:rPr>
                <w:color w:val="auto"/>
              </w:rPr>
            </w:pPr>
            <w:r w:rsidRPr="002E570A">
              <w:rPr>
                <w:color w:val="auto"/>
              </w:rPr>
              <w:t>Название программы</w:t>
            </w:r>
          </w:p>
        </w:tc>
        <w:tc>
          <w:tcPr>
            <w:tcW w:w="1716" w:type="dxa"/>
          </w:tcPr>
          <w:p w:rsidR="001B6353" w:rsidRPr="002E570A" w:rsidRDefault="001B6353" w:rsidP="002E570A">
            <w:pPr>
              <w:pStyle w:val="Default"/>
              <w:rPr>
                <w:color w:val="auto"/>
              </w:rPr>
            </w:pPr>
            <w:r w:rsidRPr="002E570A">
              <w:rPr>
                <w:color w:val="auto"/>
              </w:rPr>
              <w:t xml:space="preserve">Класс </w:t>
            </w:r>
          </w:p>
        </w:tc>
        <w:tc>
          <w:tcPr>
            <w:tcW w:w="851" w:type="dxa"/>
            <w:vMerge w:val="restart"/>
          </w:tcPr>
          <w:p w:rsidR="001B6353" w:rsidRPr="002E570A" w:rsidRDefault="001B6353" w:rsidP="002E570A">
            <w:pPr>
              <w:pStyle w:val="Default"/>
              <w:rPr>
                <w:color w:val="auto"/>
              </w:rPr>
            </w:pPr>
          </w:p>
          <w:p w:rsidR="001B6353" w:rsidRPr="002E570A" w:rsidRDefault="001B6353" w:rsidP="002E570A">
            <w:pPr>
              <w:pStyle w:val="Default"/>
              <w:rPr>
                <w:color w:val="auto"/>
              </w:rPr>
            </w:pPr>
            <w:r w:rsidRPr="002E570A">
              <w:rPr>
                <w:color w:val="auto"/>
              </w:rPr>
              <w:t xml:space="preserve">Всего </w:t>
            </w:r>
          </w:p>
        </w:tc>
      </w:tr>
      <w:tr w:rsidR="001B6353" w:rsidRPr="002E570A" w:rsidTr="003D611C">
        <w:trPr>
          <w:trHeight w:val="335"/>
        </w:trPr>
        <w:tc>
          <w:tcPr>
            <w:tcW w:w="2266" w:type="dxa"/>
            <w:vMerge/>
          </w:tcPr>
          <w:p w:rsidR="001B6353" w:rsidRPr="002E570A" w:rsidRDefault="001B6353" w:rsidP="002E570A">
            <w:pPr>
              <w:pStyle w:val="Default"/>
              <w:rPr>
                <w:color w:val="auto"/>
              </w:rPr>
            </w:pPr>
          </w:p>
        </w:tc>
        <w:tc>
          <w:tcPr>
            <w:tcW w:w="2058" w:type="dxa"/>
            <w:vMerge/>
          </w:tcPr>
          <w:p w:rsidR="001B6353" w:rsidRPr="002E570A" w:rsidRDefault="001B6353" w:rsidP="002E570A">
            <w:pPr>
              <w:pStyle w:val="Default"/>
              <w:rPr>
                <w:color w:val="auto"/>
              </w:rPr>
            </w:pPr>
          </w:p>
        </w:tc>
        <w:tc>
          <w:tcPr>
            <w:tcW w:w="2290" w:type="dxa"/>
            <w:vMerge/>
          </w:tcPr>
          <w:p w:rsidR="001B6353" w:rsidRPr="002E570A" w:rsidRDefault="001B6353" w:rsidP="002E570A">
            <w:pPr>
              <w:pStyle w:val="Default"/>
              <w:rPr>
                <w:color w:val="auto"/>
              </w:rPr>
            </w:pPr>
          </w:p>
        </w:tc>
        <w:tc>
          <w:tcPr>
            <w:tcW w:w="1716" w:type="dxa"/>
          </w:tcPr>
          <w:p w:rsidR="001B6353" w:rsidRPr="002E570A" w:rsidRDefault="001B6353" w:rsidP="002E570A">
            <w:pPr>
              <w:pStyle w:val="Default"/>
              <w:rPr>
                <w:color w:val="auto"/>
              </w:rPr>
            </w:pPr>
            <w:r w:rsidRPr="002E570A">
              <w:rPr>
                <w:color w:val="auto"/>
              </w:rPr>
              <w:t>11</w:t>
            </w:r>
          </w:p>
        </w:tc>
        <w:tc>
          <w:tcPr>
            <w:tcW w:w="851" w:type="dxa"/>
            <w:vMerge/>
          </w:tcPr>
          <w:p w:rsidR="001B6353" w:rsidRPr="002E570A" w:rsidRDefault="001B6353" w:rsidP="002E570A">
            <w:pPr>
              <w:pStyle w:val="Default"/>
              <w:rPr>
                <w:color w:val="auto"/>
              </w:rPr>
            </w:pPr>
          </w:p>
        </w:tc>
      </w:tr>
      <w:tr w:rsidR="001B6353" w:rsidRPr="002E570A" w:rsidTr="003D611C">
        <w:trPr>
          <w:trHeight w:val="335"/>
        </w:trPr>
        <w:tc>
          <w:tcPr>
            <w:tcW w:w="2266" w:type="dxa"/>
            <w:vMerge/>
          </w:tcPr>
          <w:p w:rsidR="001B6353" w:rsidRPr="002E570A" w:rsidRDefault="001B6353" w:rsidP="002E570A">
            <w:pPr>
              <w:pStyle w:val="Default"/>
              <w:rPr>
                <w:color w:val="auto"/>
              </w:rPr>
            </w:pPr>
          </w:p>
        </w:tc>
        <w:tc>
          <w:tcPr>
            <w:tcW w:w="2058" w:type="dxa"/>
            <w:vMerge/>
          </w:tcPr>
          <w:p w:rsidR="001B6353" w:rsidRPr="002E570A" w:rsidRDefault="001B6353" w:rsidP="002E570A">
            <w:pPr>
              <w:pStyle w:val="Default"/>
              <w:rPr>
                <w:color w:val="auto"/>
              </w:rPr>
            </w:pPr>
          </w:p>
        </w:tc>
        <w:tc>
          <w:tcPr>
            <w:tcW w:w="2290" w:type="dxa"/>
            <w:vMerge/>
          </w:tcPr>
          <w:p w:rsidR="001B6353" w:rsidRPr="002E570A" w:rsidRDefault="001B6353" w:rsidP="002E570A">
            <w:pPr>
              <w:pStyle w:val="Default"/>
              <w:rPr>
                <w:color w:val="auto"/>
              </w:rPr>
            </w:pPr>
          </w:p>
        </w:tc>
        <w:tc>
          <w:tcPr>
            <w:tcW w:w="1716" w:type="dxa"/>
          </w:tcPr>
          <w:p w:rsidR="001B6353" w:rsidRPr="002E570A" w:rsidRDefault="001B6353" w:rsidP="002E570A">
            <w:pPr>
              <w:pStyle w:val="Default"/>
              <w:rPr>
                <w:color w:val="auto"/>
              </w:rPr>
            </w:pPr>
            <w:r w:rsidRPr="002E570A">
              <w:rPr>
                <w:color w:val="auto"/>
              </w:rPr>
              <w:t xml:space="preserve">Часы </w:t>
            </w:r>
          </w:p>
        </w:tc>
        <w:tc>
          <w:tcPr>
            <w:tcW w:w="851" w:type="dxa"/>
          </w:tcPr>
          <w:p w:rsidR="001B6353" w:rsidRPr="002E570A" w:rsidRDefault="001B6353" w:rsidP="002E570A">
            <w:pPr>
              <w:pStyle w:val="Default"/>
              <w:rPr>
                <w:color w:val="auto"/>
              </w:rPr>
            </w:pPr>
          </w:p>
        </w:tc>
      </w:tr>
      <w:tr w:rsidR="001B6353" w:rsidRPr="002E570A" w:rsidTr="003D611C">
        <w:trPr>
          <w:trHeight w:val="335"/>
        </w:trPr>
        <w:tc>
          <w:tcPr>
            <w:tcW w:w="2266" w:type="dxa"/>
          </w:tcPr>
          <w:p w:rsidR="001B6353" w:rsidRPr="002E570A" w:rsidRDefault="001B6353" w:rsidP="002E570A">
            <w:pPr>
              <w:pStyle w:val="Default"/>
              <w:rPr>
                <w:color w:val="auto"/>
              </w:rPr>
            </w:pPr>
            <w:r w:rsidRPr="002E570A">
              <w:rPr>
                <w:color w:val="auto"/>
              </w:rPr>
              <w:t>Социально-педагогическая</w:t>
            </w:r>
          </w:p>
        </w:tc>
        <w:tc>
          <w:tcPr>
            <w:tcW w:w="2058" w:type="dxa"/>
          </w:tcPr>
          <w:p w:rsidR="001B6353" w:rsidRPr="002E570A" w:rsidRDefault="001B6353" w:rsidP="002E570A">
            <w:pPr>
              <w:pStyle w:val="Default"/>
              <w:rPr>
                <w:color w:val="auto"/>
              </w:rPr>
            </w:pPr>
            <w:r w:rsidRPr="002E570A">
              <w:rPr>
                <w:color w:val="auto"/>
              </w:rPr>
              <w:t>Кружок</w:t>
            </w:r>
          </w:p>
        </w:tc>
        <w:tc>
          <w:tcPr>
            <w:tcW w:w="2290" w:type="dxa"/>
          </w:tcPr>
          <w:p w:rsidR="001B6353" w:rsidRPr="002E570A" w:rsidRDefault="001B6353" w:rsidP="002E570A">
            <w:pPr>
              <w:pStyle w:val="Default"/>
              <w:rPr>
                <w:color w:val="auto"/>
              </w:rPr>
            </w:pPr>
            <w:r w:rsidRPr="002E570A">
              <w:rPr>
                <w:color w:val="auto"/>
              </w:rPr>
              <w:t xml:space="preserve"> «Бесконфликтное общение – путь к успеху»</w:t>
            </w:r>
          </w:p>
        </w:tc>
        <w:tc>
          <w:tcPr>
            <w:tcW w:w="1716" w:type="dxa"/>
          </w:tcPr>
          <w:p w:rsidR="001B6353" w:rsidRPr="002E570A" w:rsidRDefault="001B6353" w:rsidP="002E570A">
            <w:pPr>
              <w:pStyle w:val="Default"/>
              <w:rPr>
                <w:color w:val="auto"/>
              </w:rPr>
            </w:pPr>
            <w:r w:rsidRPr="002E570A">
              <w:rPr>
                <w:color w:val="auto"/>
              </w:rPr>
              <w:t>1</w:t>
            </w:r>
          </w:p>
        </w:tc>
        <w:tc>
          <w:tcPr>
            <w:tcW w:w="851" w:type="dxa"/>
          </w:tcPr>
          <w:p w:rsidR="001B6353" w:rsidRPr="002E570A" w:rsidRDefault="001B6353" w:rsidP="002E570A">
            <w:pPr>
              <w:pStyle w:val="Default"/>
              <w:rPr>
                <w:color w:val="auto"/>
              </w:rPr>
            </w:pPr>
            <w:r w:rsidRPr="002E570A">
              <w:rPr>
                <w:color w:val="auto"/>
              </w:rPr>
              <w:t>1</w:t>
            </w:r>
          </w:p>
        </w:tc>
      </w:tr>
      <w:tr w:rsidR="001B6353" w:rsidRPr="002E570A" w:rsidTr="003D611C">
        <w:trPr>
          <w:trHeight w:val="240"/>
        </w:trPr>
        <w:tc>
          <w:tcPr>
            <w:tcW w:w="8330" w:type="dxa"/>
            <w:gridSpan w:val="4"/>
          </w:tcPr>
          <w:p w:rsidR="001B6353" w:rsidRPr="002E570A" w:rsidRDefault="001B6353" w:rsidP="002E570A">
            <w:pPr>
              <w:pStyle w:val="Default"/>
              <w:rPr>
                <w:bCs/>
                <w:color w:val="auto"/>
              </w:rPr>
            </w:pPr>
            <w:r w:rsidRPr="002E570A">
              <w:rPr>
                <w:bCs/>
                <w:color w:val="auto"/>
              </w:rPr>
              <w:t xml:space="preserve">                                                                                                                                        Всего:</w:t>
            </w:r>
          </w:p>
          <w:p w:rsidR="001B6353" w:rsidRPr="002E570A" w:rsidRDefault="001B6353" w:rsidP="002E570A">
            <w:pPr>
              <w:pStyle w:val="Default"/>
              <w:rPr>
                <w:color w:val="auto"/>
              </w:rPr>
            </w:pPr>
          </w:p>
        </w:tc>
        <w:tc>
          <w:tcPr>
            <w:tcW w:w="851" w:type="dxa"/>
          </w:tcPr>
          <w:p w:rsidR="001B6353" w:rsidRPr="002E570A" w:rsidRDefault="001B6353" w:rsidP="002E570A">
            <w:pPr>
              <w:pStyle w:val="Default"/>
              <w:rPr>
                <w:color w:val="auto"/>
              </w:rPr>
            </w:pPr>
            <w:r w:rsidRPr="002E570A">
              <w:rPr>
                <w:color w:val="auto"/>
              </w:rPr>
              <w:tab/>
              <w:t>1</w:t>
            </w:r>
          </w:p>
        </w:tc>
      </w:tr>
    </w:tbl>
    <w:p w:rsidR="001B6353" w:rsidRPr="002E570A" w:rsidRDefault="001B6353" w:rsidP="002E570A">
      <w:pPr>
        <w:pStyle w:val="Default"/>
        <w:rPr>
          <w:color w:val="auto"/>
        </w:rPr>
      </w:pPr>
      <w:r w:rsidRPr="002E570A">
        <w:rPr>
          <w:i/>
          <w:color w:val="auto"/>
        </w:rPr>
        <w:t>Общее количество часов</w:t>
      </w:r>
      <w:r w:rsidRPr="002E570A">
        <w:rPr>
          <w:color w:val="auto"/>
        </w:rPr>
        <w:t xml:space="preserve"> дополнительного образования за год составляет 34</w:t>
      </w:r>
    </w:p>
    <w:p w:rsidR="001B6353" w:rsidRPr="002E570A" w:rsidRDefault="001B6353" w:rsidP="002E570A">
      <w:pPr>
        <w:pStyle w:val="Default"/>
        <w:rPr>
          <w:b/>
          <w:color w:val="FF0000"/>
        </w:rPr>
      </w:pPr>
    </w:p>
    <w:p w:rsidR="005C5162" w:rsidRPr="002E570A" w:rsidRDefault="005C5162" w:rsidP="002E570A">
      <w:pPr>
        <w:pStyle w:val="Default"/>
        <w:rPr>
          <w:b/>
        </w:rPr>
      </w:pPr>
    </w:p>
    <w:p w:rsidR="00136350" w:rsidRPr="002E570A" w:rsidRDefault="00136350" w:rsidP="002E570A">
      <w:pPr>
        <w:pStyle w:val="Default"/>
        <w:rPr>
          <w:b/>
        </w:rPr>
      </w:pPr>
      <w:r w:rsidRPr="002E570A">
        <w:rPr>
          <w:b/>
        </w:rPr>
        <w:t xml:space="preserve">2.6. Исполнение учебного плана в соответствии с расписанием </w:t>
      </w:r>
    </w:p>
    <w:p w:rsidR="00136350" w:rsidRPr="002E570A" w:rsidRDefault="00136350" w:rsidP="002E570A">
      <w:pPr>
        <w:spacing w:after="0" w:line="240" w:lineRule="auto"/>
        <w:jc w:val="center"/>
        <w:rPr>
          <w:rFonts w:ascii="Times New Roman" w:hAnsi="Times New Roman" w:cs="Times New Roman"/>
          <w:b/>
          <w:sz w:val="24"/>
          <w:szCs w:val="24"/>
        </w:rPr>
      </w:pPr>
      <w:r w:rsidRPr="002E570A">
        <w:rPr>
          <w:rFonts w:ascii="Times New Roman" w:hAnsi="Times New Roman" w:cs="Times New Roman"/>
          <w:b/>
          <w:sz w:val="24"/>
          <w:szCs w:val="24"/>
        </w:rPr>
        <w:t>Начальное общее образование, ФГОС</w:t>
      </w:r>
    </w:p>
    <w:p w:rsidR="00A129C1" w:rsidRPr="002E570A" w:rsidRDefault="00A129C1"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 xml:space="preserve">Учебный  план  </w:t>
      </w:r>
      <w:r w:rsidRPr="002E570A">
        <w:rPr>
          <w:rFonts w:ascii="Times New Roman" w:hAnsi="Times New Roman" w:cs="Times New Roman"/>
          <w:b/>
          <w:sz w:val="24"/>
          <w:szCs w:val="24"/>
        </w:rPr>
        <w:t>начального общего  образования</w:t>
      </w:r>
      <w:r w:rsidRPr="002E570A">
        <w:rPr>
          <w:rFonts w:ascii="Times New Roman" w:hAnsi="Times New Roman" w:cs="Times New Roman"/>
          <w:sz w:val="24"/>
          <w:szCs w:val="24"/>
        </w:rPr>
        <w:t xml:space="preserve"> соответствует действующему законодательству Российской  Федерации в области образования, обеспечивает введение в действие и реализацию требований федерального государственного образовательного стандарта начального общего образования, определяет общий объем нагрузки и максимальный объем аудиторной нагрузки обучающихся, состав и структуру обязательный предметных областей по классам (годам обучения). Учебный план начального общего образования ориентирован на 4- летний нормативный срок освоения учебных программ начального общего образования. </w:t>
      </w:r>
    </w:p>
    <w:p w:rsidR="00A129C1" w:rsidRPr="002E570A" w:rsidRDefault="00A129C1" w:rsidP="002E570A">
      <w:pPr>
        <w:spacing w:after="0" w:line="240" w:lineRule="auto"/>
        <w:ind w:firstLine="540"/>
        <w:jc w:val="both"/>
        <w:outlineLvl w:val="1"/>
        <w:rPr>
          <w:rFonts w:ascii="Times New Roman" w:hAnsi="Times New Roman" w:cs="Times New Roman"/>
          <w:sz w:val="24"/>
          <w:szCs w:val="24"/>
        </w:rPr>
      </w:pPr>
      <w:r w:rsidRPr="002E570A">
        <w:rPr>
          <w:rFonts w:ascii="Times New Roman" w:hAnsi="Times New Roman" w:cs="Times New Roman"/>
          <w:sz w:val="24"/>
          <w:szCs w:val="24"/>
        </w:rPr>
        <w:lastRenderedPageBreak/>
        <w:t xml:space="preserve">В 1аб,2абв,3абв, 4ав   классах обучение будет осуществляться по УМК  «Школа России», 1в,4б классах по программе «Начальная школа 21 века» (научный руководитель Н.Ф. Виноградова). </w:t>
      </w:r>
    </w:p>
    <w:p w:rsidR="00A129C1" w:rsidRPr="002E570A" w:rsidRDefault="00A129C1" w:rsidP="002E570A">
      <w:pPr>
        <w:spacing w:after="0" w:line="240" w:lineRule="auto"/>
        <w:ind w:firstLine="540"/>
        <w:jc w:val="both"/>
        <w:outlineLvl w:val="1"/>
        <w:rPr>
          <w:rFonts w:ascii="Times New Roman" w:hAnsi="Times New Roman" w:cs="Times New Roman"/>
          <w:sz w:val="24"/>
          <w:szCs w:val="24"/>
        </w:rPr>
      </w:pPr>
      <w:r w:rsidRPr="002E570A">
        <w:rPr>
          <w:rFonts w:ascii="Times New Roman" w:hAnsi="Times New Roman" w:cs="Times New Roman"/>
          <w:sz w:val="24"/>
          <w:szCs w:val="24"/>
        </w:rPr>
        <w:t>Учебная нагрузка и режим занятий обучающихся определены уставом общеобразовательного учреждения в соответствии с санитарно-гигиеническими требованиями, а  количество часов, отведенных на преподавание отдельных дисциплин (циклов предметов),  соответствует  количеству часов, определенных примерным учебным планом.</w:t>
      </w:r>
    </w:p>
    <w:p w:rsidR="00A129C1" w:rsidRPr="002E570A" w:rsidRDefault="00A129C1" w:rsidP="002E570A">
      <w:pPr>
        <w:tabs>
          <w:tab w:val="left" w:pos="4500"/>
          <w:tab w:val="left" w:pos="9180"/>
          <w:tab w:val="left" w:pos="9360"/>
        </w:tabs>
        <w:spacing w:after="0" w:line="240" w:lineRule="auto"/>
        <w:ind w:firstLine="567"/>
        <w:jc w:val="both"/>
        <w:rPr>
          <w:rFonts w:ascii="Times New Roman" w:hAnsi="Times New Roman" w:cs="Times New Roman"/>
          <w:sz w:val="24"/>
          <w:szCs w:val="24"/>
        </w:rPr>
      </w:pPr>
      <w:r w:rsidRPr="002E570A">
        <w:rPr>
          <w:rFonts w:ascii="Times New Roman" w:hAnsi="Times New Roman" w:cs="Times New Roman"/>
          <w:sz w:val="24"/>
          <w:szCs w:val="24"/>
        </w:rPr>
        <w:t>Обязательная часть учебного плана представлена 9 предметными областями</w:t>
      </w:r>
      <w:r w:rsidRPr="002E570A">
        <w:rPr>
          <w:rFonts w:ascii="Times New Roman" w:hAnsi="Times New Roman" w:cs="Times New Roman"/>
          <w:b/>
          <w:i/>
          <w:sz w:val="24"/>
          <w:szCs w:val="24"/>
        </w:rPr>
        <w:t>:  «Русский язык и литературное чтение»,</w:t>
      </w:r>
      <w:r w:rsidRPr="002E570A">
        <w:rPr>
          <w:rFonts w:ascii="Times New Roman" w:hAnsi="Times New Roman" w:cs="Times New Roman"/>
          <w:bCs/>
          <w:sz w:val="24"/>
          <w:szCs w:val="24"/>
        </w:rPr>
        <w:t xml:space="preserve"> «</w:t>
      </w:r>
      <w:r w:rsidRPr="002E570A">
        <w:rPr>
          <w:rFonts w:ascii="Times New Roman" w:hAnsi="Times New Roman" w:cs="Times New Roman"/>
          <w:b/>
          <w:bCs/>
          <w:sz w:val="24"/>
          <w:szCs w:val="24"/>
        </w:rPr>
        <w:t>Родной язык, литературное чтение на родном языке»</w:t>
      </w:r>
      <w:r w:rsidRPr="002E570A">
        <w:rPr>
          <w:rFonts w:ascii="Times New Roman" w:hAnsi="Times New Roman" w:cs="Times New Roman"/>
          <w:b/>
          <w:i/>
          <w:sz w:val="24"/>
          <w:szCs w:val="24"/>
        </w:rPr>
        <w:t xml:space="preserve"> «Иностранный язык» «Математика и информатика», «Обществознание и естествознание (окружающий мир)», «Основы религиозной культуры и светской этики», «Искусство», «Технология», «Физическая культура», </w:t>
      </w:r>
      <w:r w:rsidRPr="002E570A">
        <w:rPr>
          <w:rFonts w:ascii="Times New Roman" w:hAnsi="Times New Roman" w:cs="Times New Roman"/>
          <w:sz w:val="24"/>
          <w:szCs w:val="24"/>
        </w:rPr>
        <w:t xml:space="preserve">каждая из которых направлена на решение основных задач реализации содержания учебных предметов,  входящих в их состав. </w:t>
      </w:r>
    </w:p>
    <w:p w:rsidR="00A129C1" w:rsidRPr="002E570A" w:rsidRDefault="00A129C1" w:rsidP="002E570A">
      <w:pPr>
        <w:spacing w:after="0" w:line="240" w:lineRule="auto"/>
        <w:ind w:firstLine="567"/>
        <w:jc w:val="both"/>
        <w:rPr>
          <w:rFonts w:ascii="Times New Roman" w:hAnsi="Times New Roman" w:cs="Times New Roman"/>
          <w:sz w:val="24"/>
          <w:szCs w:val="24"/>
        </w:rPr>
      </w:pPr>
      <w:r w:rsidRPr="002E570A">
        <w:rPr>
          <w:rFonts w:ascii="Times New Roman" w:hAnsi="Times New Roman" w:cs="Times New Roman"/>
          <w:sz w:val="24"/>
          <w:szCs w:val="24"/>
        </w:rPr>
        <w:t xml:space="preserve">Предметная область </w:t>
      </w:r>
      <w:r w:rsidRPr="002E570A">
        <w:rPr>
          <w:rFonts w:ascii="Times New Roman" w:hAnsi="Times New Roman" w:cs="Times New Roman"/>
          <w:b/>
          <w:sz w:val="24"/>
          <w:szCs w:val="24"/>
        </w:rPr>
        <w:t>«</w:t>
      </w:r>
      <w:r w:rsidRPr="002E570A">
        <w:rPr>
          <w:rFonts w:ascii="Times New Roman" w:hAnsi="Times New Roman" w:cs="Times New Roman"/>
          <w:b/>
          <w:i/>
          <w:sz w:val="24"/>
          <w:szCs w:val="24"/>
        </w:rPr>
        <w:t>Русский язык и литературное чтение</w:t>
      </w:r>
      <w:r w:rsidRPr="002E570A">
        <w:rPr>
          <w:rFonts w:ascii="Times New Roman" w:hAnsi="Times New Roman" w:cs="Times New Roman"/>
          <w:b/>
          <w:sz w:val="24"/>
          <w:szCs w:val="24"/>
        </w:rPr>
        <w:t>»</w:t>
      </w:r>
      <w:r w:rsidRPr="002E570A">
        <w:rPr>
          <w:rFonts w:ascii="Times New Roman" w:hAnsi="Times New Roman" w:cs="Times New Roman"/>
          <w:sz w:val="24"/>
          <w:szCs w:val="24"/>
        </w:rPr>
        <w:t xml:space="preserve"> представлена предметами  </w:t>
      </w:r>
      <w:r w:rsidRPr="002E570A">
        <w:rPr>
          <w:rFonts w:ascii="Times New Roman" w:hAnsi="Times New Roman" w:cs="Times New Roman"/>
          <w:b/>
          <w:i/>
          <w:sz w:val="24"/>
          <w:szCs w:val="24"/>
        </w:rPr>
        <w:t xml:space="preserve">«Русский язык» </w:t>
      </w:r>
      <w:r w:rsidRPr="002E570A">
        <w:rPr>
          <w:rFonts w:ascii="Times New Roman" w:hAnsi="Times New Roman" w:cs="Times New Roman"/>
          <w:sz w:val="24"/>
          <w:szCs w:val="24"/>
        </w:rPr>
        <w:t xml:space="preserve">(4 часа  в неделю в </w:t>
      </w:r>
      <w:r w:rsidRPr="002E570A">
        <w:rPr>
          <w:rFonts w:ascii="Times New Roman" w:hAnsi="Times New Roman" w:cs="Times New Roman"/>
          <w:sz w:val="24"/>
          <w:szCs w:val="24"/>
          <w:lang w:val="en-US"/>
        </w:rPr>
        <w:t>I</w:t>
      </w:r>
      <w:r w:rsidRPr="002E570A">
        <w:rPr>
          <w:rFonts w:ascii="Times New Roman" w:hAnsi="Times New Roman" w:cs="Times New Roman"/>
          <w:sz w:val="24"/>
          <w:szCs w:val="24"/>
        </w:rPr>
        <w:t>-</w:t>
      </w:r>
      <w:r w:rsidRPr="002E570A">
        <w:rPr>
          <w:rFonts w:ascii="Times New Roman" w:hAnsi="Times New Roman" w:cs="Times New Roman"/>
          <w:sz w:val="24"/>
          <w:szCs w:val="24"/>
          <w:lang w:val="en-US"/>
        </w:rPr>
        <w:t>IV</w:t>
      </w:r>
      <w:r w:rsidRPr="002E570A">
        <w:rPr>
          <w:rFonts w:ascii="Times New Roman" w:hAnsi="Times New Roman" w:cs="Times New Roman"/>
          <w:sz w:val="24"/>
          <w:szCs w:val="24"/>
        </w:rPr>
        <w:t xml:space="preserve"> классах), </w:t>
      </w:r>
      <w:r w:rsidRPr="002E570A">
        <w:rPr>
          <w:rFonts w:ascii="Times New Roman" w:hAnsi="Times New Roman" w:cs="Times New Roman"/>
          <w:b/>
          <w:i/>
          <w:sz w:val="24"/>
          <w:szCs w:val="24"/>
        </w:rPr>
        <w:t>«Литературное чтение»</w:t>
      </w:r>
      <w:r w:rsidRPr="002E570A">
        <w:rPr>
          <w:rFonts w:ascii="Times New Roman" w:hAnsi="Times New Roman" w:cs="Times New Roman"/>
          <w:sz w:val="24"/>
          <w:szCs w:val="24"/>
        </w:rPr>
        <w:t xml:space="preserve">    (4 часа в неделю в  </w:t>
      </w:r>
      <w:r w:rsidRPr="002E570A">
        <w:rPr>
          <w:rFonts w:ascii="Times New Roman" w:hAnsi="Times New Roman" w:cs="Times New Roman"/>
          <w:sz w:val="24"/>
          <w:szCs w:val="24"/>
          <w:lang w:val="en-US"/>
        </w:rPr>
        <w:t>I</w:t>
      </w:r>
      <w:r w:rsidRPr="002E570A">
        <w:rPr>
          <w:rFonts w:ascii="Times New Roman" w:hAnsi="Times New Roman" w:cs="Times New Roman"/>
          <w:sz w:val="24"/>
          <w:szCs w:val="24"/>
        </w:rPr>
        <w:t>-</w:t>
      </w:r>
      <w:r w:rsidRPr="002E570A">
        <w:rPr>
          <w:rFonts w:ascii="Times New Roman" w:hAnsi="Times New Roman" w:cs="Times New Roman"/>
          <w:sz w:val="24"/>
          <w:szCs w:val="24"/>
          <w:lang w:val="en-US"/>
        </w:rPr>
        <w:t>III</w:t>
      </w:r>
      <w:r w:rsidRPr="002E570A">
        <w:rPr>
          <w:rFonts w:ascii="Times New Roman" w:hAnsi="Times New Roman" w:cs="Times New Roman"/>
          <w:sz w:val="24"/>
          <w:szCs w:val="24"/>
        </w:rPr>
        <w:t xml:space="preserve">, 3 часа в </w:t>
      </w:r>
      <w:r w:rsidRPr="002E570A">
        <w:rPr>
          <w:rFonts w:ascii="Times New Roman" w:hAnsi="Times New Roman" w:cs="Times New Roman"/>
          <w:sz w:val="24"/>
          <w:szCs w:val="24"/>
          <w:lang w:val="en-US"/>
        </w:rPr>
        <w:t>IV</w:t>
      </w:r>
      <w:r w:rsidRPr="002E570A">
        <w:rPr>
          <w:rFonts w:ascii="Times New Roman" w:hAnsi="Times New Roman" w:cs="Times New Roman"/>
          <w:sz w:val="24"/>
          <w:szCs w:val="24"/>
        </w:rPr>
        <w:t xml:space="preserve"> классах), Предметная область «</w:t>
      </w:r>
      <w:r w:rsidRPr="002E570A">
        <w:rPr>
          <w:rFonts w:ascii="Times New Roman" w:hAnsi="Times New Roman" w:cs="Times New Roman"/>
          <w:b/>
          <w:bCs/>
          <w:sz w:val="24"/>
          <w:szCs w:val="24"/>
        </w:rPr>
        <w:t>Родной язык, литературное чтение на родном языке</w:t>
      </w:r>
      <w:r w:rsidRPr="002E570A">
        <w:rPr>
          <w:rFonts w:ascii="Times New Roman" w:hAnsi="Times New Roman" w:cs="Times New Roman"/>
          <w:bCs/>
          <w:sz w:val="24"/>
          <w:szCs w:val="24"/>
        </w:rPr>
        <w:t>»</w:t>
      </w:r>
      <w:r w:rsidRPr="002E570A">
        <w:rPr>
          <w:rFonts w:ascii="Times New Roman" w:hAnsi="Times New Roman" w:cs="Times New Roman"/>
          <w:bCs/>
          <w:color w:val="000000"/>
          <w:sz w:val="24"/>
          <w:szCs w:val="24"/>
        </w:rPr>
        <w:t xml:space="preserve"> представлена предметами: </w:t>
      </w:r>
      <w:r w:rsidRPr="002E570A">
        <w:rPr>
          <w:rFonts w:ascii="Times New Roman" w:hAnsi="Times New Roman" w:cs="Times New Roman"/>
          <w:b/>
          <w:bCs/>
          <w:color w:val="000000"/>
          <w:sz w:val="24"/>
          <w:szCs w:val="24"/>
        </w:rPr>
        <w:t>«Родной язык»</w:t>
      </w:r>
      <w:r w:rsidRPr="002E570A">
        <w:rPr>
          <w:rFonts w:ascii="Times New Roman" w:hAnsi="Times New Roman" w:cs="Times New Roman"/>
          <w:bCs/>
          <w:color w:val="000000"/>
          <w:sz w:val="24"/>
          <w:szCs w:val="24"/>
        </w:rPr>
        <w:t xml:space="preserve"> и </w:t>
      </w:r>
      <w:r w:rsidRPr="002E570A">
        <w:rPr>
          <w:rFonts w:ascii="Times New Roman" w:hAnsi="Times New Roman" w:cs="Times New Roman"/>
          <w:b/>
          <w:bCs/>
          <w:color w:val="000000"/>
          <w:sz w:val="24"/>
          <w:szCs w:val="24"/>
        </w:rPr>
        <w:t>«</w:t>
      </w:r>
      <w:r w:rsidRPr="002E570A">
        <w:rPr>
          <w:rFonts w:ascii="Times New Roman" w:hAnsi="Times New Roman" w:cs="Times New Roman"/>
          <w:b/>
          <w:bCs/>
          <w:sz w:val="24"/>
          <w:szCs w:val="24"/>
        </w:rPr>
        <w:t>Литературное чтение на родном языке</w:t>
      </w:r>
      <w:r w:rsidRPr="002E570A">
        <w:rPr>
          <w:rFonts w:ascii="Times New Roman" w:hAnsi="Times New Roman" w:cs="Times New Roman"/>
          <w:b/>
          <w:bCs/>
          <w:color w:val="000000"/>
          <w:sz w:val="24"/>
          <w:szCs w:val="24"/>
        </w:rPr>
        <w:t xml:space="preserve">» </w:t>
      </w:r>
      <w:r w:rsidRPr="002E570A">
        <w:rPr>
          <w:rFonts w:ascii="Times New Roman" w:hAnsi="Times New Roman" w:cs="Times New Roman"/>
          <w:bCs/>
          <w:color w:val="000000"/>
          <w:sz w:val="24"/>
          <w:szCs w:val="24"/>
        </w:rPr>
        <w:t xml:space="preserve">на изучение которых отводится по 05,часа в каждом классе. </w:t>
      </w:r>
      <w:r w:rsidRPr="002E570A">
        <w:rPr>
          <w:rFonts w:ascii="Times New Roman" w:hAnsi="Times New Roman" w:cs="Times New Roman"/>
          <w:sz w:val="24"/>
          <w:szCs w:val="24"/>
        </w:rPr>
        <w:t>Предметная область «</w:t>
      </w:r>
      <w:r w:rsidRPr="002E570A">
        <w:rPr>
          <w:rFonts w:ascii="Times New Roman" w:hAnsi="Times New Roman" w:cs="Times New Roman"/>
          <w:b/>
          <w:sz w:val="24"/>
          <w:szCs w:val="24"/>
        </w:rPr>
        <w:t xml:space="preserve">Иностранный язык»   </w:t>
      </w:r>
      <w:r w:rsidRPr="002E570A">
        <w:rPr>
          <w:rFonts w:ascii="Times New Roman" w:hAnsi="Times New Roman" w:cs="Times New Roman"/>
          <w:sz w:val="24"/>
          <w:szCs w:val="24"/>
        </w:rPr>
        <w:t>предметом  «</w:t>
      </w:r>
      <w:r w:rsidRPr="002E570A">
        <w:rPr>
          <w:rFonts w:ascii="Times New Roman" w:hAnsi="Times New Roman" w:cs="Times New Roman"/>
          <w:b/>
          <w:sz w:val="24"/>
          <w:szCs w:val="24"/>
        </w:rPr>
        <w:t xml:space="preserve">Иностранный язык» </w:t>
      </w:r>
      <w:r w:rsidRPr="002E570A">
        <w:rPr>
          <w:rFonts w:ascii="Times New Roman" w:hAnsi="Times New Roman" w:cs="Times New Roman"/>
          <w:sz w:val="24"/>
          <w:szCs w:val="24"/>
        </w:rPr>
        <w:t xml:space="preserve"> во </w:t>
      </w:r>
      <w:r w:rsidRPr="002E570A">
        <w:rPr>
          <w:rFonts w:ascii="Times New Roman" w:hAnsi="Times New Roman" w:cs="Times New Roman"/>
          <w:sz w:val="24"/>
          <w:szCs w:val="24"/>
          <w:lang w:val="en-US"/>
        </w:rPr>
        <w:t>II</w:t>
      </w:r>
      <w:r w:rsidRPr="002E570A">
        <w:rPr>
          <w:rFonts w:ascii="Times New Roman" w:hAnsi="Times New Roman" w:cs="Times New Roman"/>
          <w:sz w:val="24"/>
          <w:szCs w:val="24"/>
        </w:rPr>
        <w:t>-</w:t>
      </w:r>
      <w:r w:rsidRPr="002E570A">
        <w:rPr>
          <w:rFonts w:ascii="Times New Roman" w:hAnsi="Times New Roman" w:cs="Times New Roman"/>
          <w:sz w:val="24"/>
          <w:szCs w:val="24"/>
          <w:lang w:val="en-US"/>
        </w:rPr>
        <w:t>IV</w:t>
      </w:r>
      <w:r w:rsidRPr="002E570A">
        <w:rPr>
          <w:rFonts w:ascii="Times New Roman" w:hAnsi="Times New Roman" w:cs="Times New Roman"/>
          <w:sz w:val="24"/>
          <w:szCs w:val="24"/>
        </w:rPr>
        <w:t xml:space="preserve"> классах по 2 часа в неделю.</w:t>
      </w:r>
    </w:p>
    <w:p w:rsidR="00A129C1" w:rsidRPr="002E570A" w:rsidRDefault="00A129C1" w:rsidP="002E570A">
      <w:pPr>
        <w:spacing w:after="0" w:line="240" w:lineRule="auto"/>
        <w:ind w:firstLine="567"/>
        <w:jc w:val="both"/>
        <w:rPr>
          <w:rFonts w:ascii="Times New Roman" w:hAnsi="Times New Roman" w:cs="Times New Roman"/>
          <w:sz w:val="24"/>
          <w:szCs w:val="24"/>
        </w:rPr>
      </w:pPr>
      <w:r w:rsidRPr="002E570A">
        <w:rPr>
          <w:rFonts w:ascii="Times New Roman" w:hAnsi="Times New Roman" w:cs="Times New Roman"/>
          <w:sz w:val="24"/>
          <w:szCs w:val="24"/>
        </w:rPr>
        <w:t xml:space="preserve">Предметная область </w:t>
      </w:r>
      <w:r w:rsidRPr="002E570A">
        <w:rPr>
          <w:rFonts w:ascii="Times New Roman" w:hAnsi="Times New Roman" w:cs="Times New Roman"/>
          <w:b/>
          <w:sz w:val="24"/>
          <w:szCs w:val="24"/>
        </w:rPr>
        <w:t>«Математика и информатика»</w:t>
      </w:r>
      <w:r w:rsidRPr="002E570A">
        <w:rPr>
          <w:rFonts w:ascii="Times New Roman" w:hAnsi="Times New Roman" w:cs="Times New Roman"/>
          <w:sz w:val="24"/>
          <w:szCs w:val="24"/>
        </w:rPr>
        <w:t xml:space="preserve"> представлена учебным предметом </w:t>
      </w:r>
      <w:r w:rsidRPr="002E570A">
        <w:rPr>
          <w:rFonts w:ascii="Times New Roman" w:hAnsi="Times New Roman" w:cs="Times New Roman"/>
          <w:b/>
          <w:i/>
          <w:sz w:val="24"/>
          <w:szCs w:val="24"/>
        </w:rPr>
        <w:t>«Математика»,</w:t>
      </w:r>
      <w:r w:rsidRPr="002E570A">
        <w:rPr>
          <w:rFonts w:ascii="Times New Roman" w:hAnsi="Times New Roman" w:cs="Times New Roman"/>
          <w:sz w:val="24"/>
          <w:szCs w:val="24"/>
        </w:rPr>
        <w:t xml:space="preserve">  который изучается в </w:t>
      </w:r>
      <w:r w:rsidRPr="002E570A">
        <w:rPr>
          <w:rFonts w:ascii="Times New Roman" w:hAnsi="Times New Roman" w:cs="Times New Roman"/>
          <w:sz w:val="24"/>
          <w:szCs w:val="24"/>
          <w:lang w:val="en-US"/>
        </w:rPr>
        <w:t>I</w:t>
      </w:r>
      <w:r w:rsidRPr="002E570A">
        <w:rPr>
          <w:rFonts w:ascii="Times New Roman" w:hAnsi="Times New Roman" w:cs="Times New Roman"/>
          <w:sz w:val="24"/>
          <w:szCs w:val="24"/>
        </w:rPr>
        <w:t>-</w:t>
      </w:r>
      <w:r w:rsidRPr="002E570A">
        <w:rPr>
          <w:rFonts w:ascii="Times New Roman" w:hAnsi="Times New Roman" w:cs="Times New Roman"/>
          <w:sz w:val="24"/>
          <w:szCs w:val="24"/>
          <w:lang w:val="en-US"/>
        </w:rPr>
        <w:t>IV</w:t>
      </w:r>
      <w:r w:rsidRPr="002E570A">
        <w:rPr>
          <w:rFonts w:ascii="Times New Roman" w:hAnsi="Times New Roman" w:cs="Times New Roman"/>
          <w:sz w:val="24"/>
          <w:szCs w:val="24"/>
        </w:rPr>
        <w:t xml:space="preserve"> классах в объёме   4 часов в неделю. В связи с тем,  что обязательная часть учебного плана не предусматривает изучение информатики как самостоятельного учебного предмета, формирование ИКТ-компетентности младших школьников обеспечивается за счёт реализации всех предметов учебного плана, а освоение практики работы на компьютере предусмотрено  в рамках изучения учебного модуля  предмета  «Технология».</w:t>
      </w:r>
    </w:p>
    <w:p w:rsidR="00A129C1" w:rsidRPr="002E570A" w:rsidRDefault="00A129C1" w:rsidP="002E570A">
      <w:pPr>
        <w:spacing w:after="0" w:line="240" w:lineRule="auto"/>
        <w:ind w:firstLine="567"/>
        <w:jc w:val="both"/>
        <w:rPr>
          <w:rFonts w:ascii="Times New Roman" w:hAnsi="Times New Roman" w:cs="Times New Roman"/>
          <w:sz w:val="24"/>
          <w:szCs w:val="24"/>
        </w:rPr>
      </w:pPr>
      <w:r w:rsidRPr="002E570A">
        <w:rPr>
          <w:rFonts w:ascii="Times New Roman" w:hAnsi="Times New Roman" w:cs="Times New Roman"/>
          <w:sz w:val="24"/>
          <w:szCs w:val="24"/>
        </w:rPr>
        <w:t xml:space="preserve">Предметная область </w:t>
      </w:r>
      <w:r w:rsidRPr="002E570A">
        <w:rPr>
          <w:rFonts w:ascii="Times New Roman" w:hAnsi="Times New Roman" w:cs="Times New Roman"/>
          <w:b/>
          <w:sz w:val="24"/>
          <w:szCs w:val="24"/>
        </w:rPr>
        <w:t xml:space="preserve">«Обществознание и естествознание (окружающий мир)» </w:t>
      </w:r>
      <w:r w:rsidRPr="002E570A">
        <w:rPr>
          <w:rFonts w:ascii="Times New Roman" w:hAnsi="Times New Roman" w:cs="Times New Roman"/>
          <w:sz w:val="24"/>
          <w:szCs w:val="24"/>
        </w:rPr>
        <w:t xml:space="preserve">представлена предметом </w:t>
      </w:r>
      <w:r w:rsidRPr="002E570A">
        <w:rPr>
          <w:rFonts w:ascii="Times New Roman" w:hAnsi="Times New Roman" w:cs="Times New Roman"/>
          <w:b/>
          <w:i/>
          <w:sz w:val="24"/>
          <w:szCs w:val="24"/>
        </w:rPr>
        <w:t xml:space="preserve">«Окружающий мир» </w:t>
      </w:r>
      <w:r w:rsidRPr="002E570A">
        <w:rPr>
          <w:rFonts w:ascii="Times New Roman" w:hAnsi="Times New Roman" w:cs="Times New Roman"/>
          <w:sz w:val="24"/>
          <w:szCs w:val="24"/>
        </w:rPr>
        <w:t xml:space="preserve">(2 часа в неделю в </w:t>
      </w:r>
      <w:r w:rsidRPr="002E570A">
        <w:rPr>
          <w:rFonts w:ascii="Times New Roman" w:hAnsi="Times New Roman" w:cs="Times New Roman"/>
          <w:sz w:val="24"/>
          <w:szCs w:val="24"/>
          <w:lang w:val="en-US"/>
        </w:rPr>
        <w:t>I</w:t>
      </w:r>
      <w:r w:rsidRPr="002E570A">
        <w:rPr>
          <w:rFonts w:ascii="Times New Roman" w:hAnsi="Times New Roman" w:cs="Times New Roman"/>
          <w:sz w:val="24"/>
          <w:szCs w:val="24"/>
        </w:rPr>
        <w:t>-</w:t>
      </w:r>
      <w:r w:rsidRPr="002E570A">
        <w:rPr>
          <w:rFonts w:ascii="Times New Roman" w:hAnsi="Times New Roman" w:cs="Times New Roman"/>
          <w:sz w:val="24"/>
          <w:szCs w:val="24"/>
          <w:lang w:val="en-US"/>
        </w:rPr>
        <w:t>IV</w:t>
      </w:r>
      <w:r w:rsidRPr="002E570A">
        <w:rPr>
          <w:rFonts w:ascii="Times New Roman" w:hAnsi="Times New Roman" w:cs="Times New Roman"/>
          <w:sz w:val="24"/>
          <w:szCs w:val="24"/>
        </w:rPr>
        <w:t xml:space="preserve"> классах). В рамках предметной области </w:t>
      </w:r>
      <w:r w:rsidRPr="002E570A">
        <w:rPr>
          <w:rFonts w:ascii="Times New Roman" w:hAnsi="Times New Roman" w:cs="Times New Roman"/>
          <w:b/>
          <w:sz w:val="24"/>
          <w:szCs w:val="24"/>
        </w:rPr>
        <w:t xml:space="preserve">«Основы религиозных культур и светской этики» </w:t>
      </w:r>
      <w:r w:rsidRPr="002E570A">
        <w:rPr>
          <w:rFonts w:ascii="Times New Roman" w:hAnsi="Times New Roman" w:cs="Times New Roman"/>
          <w:sz w:val="24"/>
          <w:szCs w:val="24"/>
        </w:rPr>
        <w:t xml:space="preserve">в 4-х классах,  по запросам участников образовательного процесса, осуществляется изучение модуля </w:t>
      </w:r>
      <w:r w:rsidRPr="002E570A">
        <w:rPr>
          <w:rFonts w:ascii="Times New Roman" w:hAnsi="Times New Roman" w:cs="Times New Roman"/>
          <w:i/>
          <w:sz w:val="24"/>
          <w:szCs w:val="24"/>
        </w:rPr>
        <w:t>«</w:t>
      </w:r>
      <w:r w:rsidRPr="002E570A">
        <w:rPr>
          <w:rFonts w:ascii="Times New Roman" w:hAnsi="Times New Roman" w:cs="Times New Roman"/>
          <w:sz w:val="24"/>
          <w:szCs w:val="24"/>
        </w:rPr>
        <w:t xml:space="preserve">Основы православной культуры»в объёме 1 часа в неделю. </w:t>
      </w:r>
    </w:p>
    <w:p w:rsidR="00A129C1" w:rsidRPr="002E570A" w:rsidRDefault="00A129C1" w:rsidP="002E570A">
      <w:pPr>
        <w:spacing w:after="0" w:line="240" w:lineRule="auto"/>
        <w:ind w:firstLine="567"/>
        <w:jc w:val="both"/>
        <w:rPr>
          <w:rFonts w:ascii="Times New Roman" w:hAnsi="Times New Roman" w:cs="Times New Roman"/>
          <w:sz w:val="24"/>
          <w:szCs w:val="24"/>
        </w:rPr>
      </w:pPr>
      <w:r w:rsidRPr="002E570A">
        <w:rPr>
          <w:rFonts w:ascii="Times New Roman" w:hAnsi="Times New Roman" w:cs="Times New Roman"/>
          <w:sz w:val="24"/>
          <w:szCs w:val="24"/>
        </w:rPr>
        <w:t xml:space="preserve">Предметная область </w:t>
      </w:r>
      <w:r w:rsidRPr="002E570A">
        <w:rPr>
          <w:rFonts w:ascii="Times New Roman" w:hAnsi="Times New Roman" w:cs="Times New Roman"/>
          <w:b/>
          <w:sz w:val="24"/>
          <w:szCs w:val="24"/>
        </w:rPr>
        <w:t>«Искусство»</w:t>
      </w:r>
      <w:r w:rsidRPr="002E570A">
        <w:rPr>
          <w:rFonts w:ascii="Times New Roman" w:hAnsi="Times New Roman" w:cs="Times New Roman"/>
          <w:sz w:val="24"/>
          <w:szCs w:val="24"/>
        </w:rPr>
        <w:t xml:space="preserve"> представлена учебными предметами </w:t>
      </w:r>
      <w:r w:rsidRPr="002E570A">
        <w:rPr>
          <w:rFonts w:ascii="Times New Roman" w:hAnsi="Times New Roman" w:cs="Times New Roman"/>
          <w:b/>
          <w:i/>
          <w:sz w:val="24"/>
          <w:szCs w:val="24"/>
        </w:rPr>
        <w:t>«Изобразительное искусство» и «Музыка»</w:t>
      </w:r>
      <w:r w:rsidRPr="002E570A">
        <w:rPr>
          <w:rFonts w:ascii="Times New Roman" w:hAnsi="Times New Roman" w:cs="Times New Roman"/>
          <w:sz w:val="24"/>
          <w:szCs w:val="24"/>
        </w:rPr>
        <w:t xml:space="preserve"> (по 1 часу в неделю в  </w:t>
      </w:r>
      <w:r w:rsidRPr="002E570A">
        <w:rPr>
          <w:rFonts w:ascii="Times New Roman" w:hAnsi="Times New Roman" w:cs="Times New Roman"/>
          <w:sz w:val="24"/>
          <w:szCs w:val="24"/>
          <w:lang w:val="en-US"/>
        </w:rPr>
        <w:t>I</w:t>
      </w:r>
      <w:r w:rsidRPr="002E570A">
        <w:rPr>
          <w:rFonts w:ascii="Times New Roman" w:hAnsi="Times New Roman" w:cs="Times New Roman"/>
          <w:sz w:val="24"/>
          <w:szCs w:val="24"/>
        </w:rPr>
        <w:t>-</w:t>
      </w:r>
      <w:r w:rsidRPr="002E570A">
        <w:rPr>
          <w:rFonts w:ascii="Times New Roman" w:hAnsi="Times New Roman" w:cs="Times New Roman"/>
          <w:sz w:val="24"/>
          <w:szCs w:val="24"/>
          <w:lang w:val="en-US"/>
        </w:rPr>
        <w:t>IV</w:t>
      </w:r>
      <w:r w:rsidRPr="002E570A">
        <w:rPr>
          <w:rFonts w:ascii="Times New Roman" w:hAnsi="Times New Roman" w:cs="Times New Roman"/>
          <w:sz w:val="24"/>
          <w:szCs w:val="24"/>
        </w:rPr>
        <w:t xml:space="preserve"> классах).</w:t>
      </w:r>
    </w:p>
    <w:p w:rsidR="00A129C1" w:rsidRPr="002E570A" w:rsidRDefault="00A129C1" w:rsidP="002E570A">
      <w:pPr>
        <w:pStyle w:val="Style2"/>
        <w:widowControl/>
        <w:spacing w:line="240" w:lineRule="auto"/>
        <w:ind w:firstLine="567"/>
        <w:rPr>
          <w:rFonts w:ascii="Times New Roman" w:hAnsi="Times New Roman" w:cs="Times New Roman"/>
        </w:rPr>
      </w:pPr>
      <w:r w:rsidRPr="002E570A">
        <w:rPr>
          <w:rFonts w:ascii="Times New Roman" w:hAnsi="Times New Roman" w:cs="Times New Roman"/>
        </w:rPr>
        <w:t xml:space="preserve">Предметная область </w:t>
      </w:r>
      <w:r w:rsidRPr="002E570A">
        <w:rPr>
          <w:rFonts w:ascii="Times New Roman" w:hAnsi="Times New Roman" w:cs="Times New Roman"/>
          <w:b/>
        </w:rPr>
        <w:t>«Технология»</w:t>
      </w:r>
      <w:r w:rsidRPr="002E570A">
        <w:rPr>
          <w:rFonts w:ascii="Times New Roman" w:hAnsi="Times New Roman" w:cs="Times New Roman"/>
        </w:rPr>
        <w:t xml:space="preserve"> представлена предметом </w:t>
      </w:r>
      <w:r w:rsidRPr="002E570A">
        <w:rPr>
          <w:rFonts w:ascii="Times New Roman" w:hAnsi="Times New Roman" w:cs="Times New Roman"/>
          <w:b/>
          <w:i/>
        </w:rPr>
        <w:t>«Технология»</w:t>
      </w:r>
      <w:r w:rsidRPr="002E570A">
        <w:rPr>
          <w:rFonts w:ascii="Times New Roman" w:hAnsi="Times New Roman" w:cs="Times New Roman"/>
        </w:rPr>
        <w:t xml:space="preserve">  (1 час в неделю в </w:t>
      </w:r>
      <w:r w:rsidRPr="002E570A">
        <w:rPr>
          <w:rFonts w:ascii="Times New Roman" w:hAnsi="Times New Roman" w:cs="Times New Roman"/>
          <w:lang w:val="en-US"/>
        </w:rPr>
        <w:t>I</w:t>
      </w:r>
      <w:r w:rsidRPr="002E570A">
        <w:rPr>
          <w:rFonts w:ascii="Times New Roman" w:hAnsi="Times New Roman" w:cs="Times New Roman"/>
        </w:rPr>
        <w:t>-</w:t>
      </w:r>
      <w:r w:rsidRPr="002E570A">
        <w:rPr>
          <w:rFonts w:ascii="Times New Roman" w:hAnsi="Times New Roman" w:cs="Times New Roman"/>
          <w:lang w:val="en-US"/>
        </w:rPr>
        <w:t>IV</w:t>
      </w:r>
      <w:r w:rsidRPr="002E570A">
        <w:rPr>
          <w:rFonts w:ascii="Times New Roman" w:hAnsi="Times New Roman" w:cs="Times New Roman"/>
        </w:rPr>
        <w:t xml:space="preserve"> классах). </w:t>
      </w:r>
    </w:p>
    <w:p w:rsidR="00A129C1" w:rsidRPr="002E570A" w:rsidRDefault="00A129C1" w:rsidP="002E570A">
      <w:pPr>
        <w:spacing w:after="0" w:line="240" w:lineRule="auto"/>
        <w:ind w:firstLine="567"/>
        <w:jc w:val="both"/>
        <w:rPr>
          <w:rFonts w:ascii="Times New Roman" w:hAnsi="Times New Roman" w:cs="Times New Roman"/>
          <w:sz w:val="24"/>
          <w:szCs w:val="24"/>
        </w:rPr>
      </w:pPr>
      <w:r w:rsidRPr="002E570A">
        <w:rPr>
          <w:rFonts w:ascii="Times New Roman" w:hAnsi="Times New Roman" w:cs="Times New Roman"/>
          <w:sz w:val="24"/>
          <w:szCs w:val="24"/>
        </w:rPr>
        <w:t xml:space="preserve">Предметная область </w:t>
      </w:r>
      <w:r w:rsidRPr="002E570A">
        <w:rPr>
          <w:rFonts w:ascii="Times New Roman" w:hAnsi="Times New Roman" w:cs="Times New Roman"/>
          <w:b/>
          <w:sz w:val="24"/>
          <w:szCs w:val="24"/>
        </w:rPr>
        <w:t>«Физическая культура»</w:t>
      </w:r>
      <w:r w:rsidRPr="002E570A">
        <w:rPr>
          <w:rFonts w:ascii="Times New Roman" w:hAnsi="Times New Roman" w:cs="Times New Roman"/>
          <w:sz w:val="24"/>
          <w:szCs w:val="24"/>
        </w:rPr>
        <w:t xml:space="preserve"> представлена учебным предметом</w:t>
      </w:r>
      <w:r w:rsidRPr="002E570A">
        <w:rPr>
          <w:rFonts w:ascii="Times New Roman" w:hAnsi="Times New Roman" w:cs="Times New Roman"/>
          <w:b/>
          <w:i/>
          <w:sz w:val="24"/>
          <w:szCs w:val="24"/>
        </w:rPr>
        <w:t xml:space="preserve"> «Физическая культура»</w:t>
      </w:r>
      <w:r w:rsidRPr="002E570A">
        <w:rPr>
          <w:rFonts w:ascii="Times New Roman" w:hAnsi="Times New Roman" w:cs="Times New Roman"/>
          <w:sz w:val="24"/>
          <w:szCs w:val="24"/>
        </w:rPr>
        <w:t xml:space="preserve"> (3 часа в неделю в </w:t>
      </w:r>
      <w:r w:rsidRPr="002E570A">
        <w:rPr>
          <w:rFonts w:ascii="Times New Roman" w:hAnsi="Times New Roman" w:cs="Times New Roman"/>
          <w:sz w:val="24"/>
          <w:szCs w:val="24"/>
          <w:lang w:val="en-US"/>
        </w:rPr>
        <w:t>I</w:t>
      </w:r>
      <w:r w:rsidRPr="002E570A">
        <w:rPr>
          <w:rFonts w:ascii="Times New Roman" w:hAnsi="Times New Roman" w:cs="Times New Roman"/>
          <w:sz w:val="24"/>
          <w:szCs w:val="24"/>
        </w:rPr>
        <w:t>-</w:t>
      </w:r>
      <w:r w:rsidRPr="002E570A">
        <w:rPr>
          <w:rFonts w:ascii="Times New Roman" w:hAnsi="Times New Roman" w:cs="Times New Roman"/>
          <w:sz w:val="24"/>
          <w:szCs w:val="24"/>
          <w:lang w:val="en-US"/>
        </w:rPr>
        <w:t>IV</w:t>
      </w:r>
      <w:r w:rsidRPr="002E570A">
        <w:rPr>
          <w:rFonts w:ascii="Times New Roman" w:hAnsi="Times New Roman" w:cs="Times New Roman"/>
          <w:sz w:val="24"/>
          <w:szCs w:val="24"/>
        </w:rPr>
        <w:t xml:space="preserve"> классах).</w:t>
      </w:r>
    </w:p>
    <w:p w:rsidR="00A129C1" w:rsidRPr="002E570A" w:rsidRDefault="00A129C1" w:rsidP="002E570A">
      <w:pPr>
        <w:spacing w:after="0" w:line="240" w:lineRule="auto"/>
        <w:ind w:firstLine="567"/>
        <w:jc w:val="both"/>
        <w:rPr>
          <w:rFonts w:ascii="Times New Roman" w:hAnsi="Times New Roman" w:cs="Times New Roman"/>
          <w:sz w:val="24"/>
          <w:szCs w:val="24"/>
        </w:rPr>
      </w:pPr>
    </w:p>
    <w:p w:rsidR="00A129C1" w:rsidRPr="002E570A" w:rsidRDefault="00A129C1" w:rsidP="002E570A">
      <w:pPr>
        <w:pStyle w:val="Style2"/>
        <w:tabs>
          <w:tab w:val="left" w:pos="7797"/>
        </w:tabs>
        <w:spacing w:line="240" w:lineRule="auto"/>
        <w:ind w:firstLine="0"/>
        <w:rPr>
          <w:rFonts w:ascii="Times New Roman" w:hAnsi="Times New Roman" w:cs="Times New Roman"/>
        </w:rPr>
      </w:pPr>
      <w:r w:rsidRPr="002E570A">
        <w:rPr>
          <w:rFonts w:ascii="Times New Roman" w:hAnsi="Times New Roman" w:cs="Times New Roman"/>
        </w:rPr>
        <w:t xml:space="preserve"> Из части учебного плана, </w:t>
      </w:r>
      <w:r w:rsidRPr="002E570A">
        <w:rPr>
          <w:rFonts w:ascii="Times New Roman" w:hAnsi="Times New Roman" w:cs="Times New Roman"/>
          <w:b/>
          <w:i/>
        </w:rPr>
        <w:t>формируемой участниками образовательных отношений</w:t>
      </w:r>
      <w:r w:rsidRPr="002E570A">
        <w:rPr>
          <w:rFonts w:ascii="Times New Roman" w:hAnsi="Times New Roman" w:cs="Times New Roman"/>
        </w:rPr>
        <w:t xml:space="preserve"> по запросам участниками образовательных отношений  1 час в  </w:t>
      </w:r>
      <w:r w:rsidRPr="002E570A">
        <w:rPr>
          <w:rFonts w:ascii="Times New Roman" w:hAnsi="Times New Roman" w:cs="Times New Roman"/>
          <w:lang w:val="en-US"/>
        </w:rPr>
        <w:t>I</w:t>
      </w:r>
      <w:r w:rsidRPr="002E570A">
        <w:rPr>
          <w:rFonts w:ascii="Times New Roman" w:hAnsi="Times New Roman" w:cs="Times New Roman"/>
        </w:rPr>
        <w:t xml:space="preserve">- </w:t>
      </w:r>
      <w:r w:rsidRPr="002E570A">
        <w:rPr>
          <w:rFonts w:ascii="Times New Roman" w:hAnsi="Times New Roman" w:cs="Times New Roman"/>
          <w:lang w:val="en-US"/>
        </w:rPr>
        <w:t>III</w:t>
      </w:r>
      <w:r w:rsidRPr="002E570A">
        <w:rPr>
          <w:rFonts w:ascii="Times New Roman" w:hAnsi="Times New Roman" w:cs="Times New Roman"/>
        </w:rPr>
        <w:t xml:space="preserve"> классах добавлен  на изучение предмета «Русский язык», в </w:t>
      </w:r>
      <w:r w:rsidRPr="002E570A">
        <w:rPr>
          <w:rFonts w:ascii="Times New Roman" w:hAnsi="Times New Roman" w:cs="Times New Roman"/>
          <w:lang w:val="en-US"/>
        </w:rPr>
        <w:t>IV</w:t>
      </w:r>
      <w:r w:rsidRPr="002E570A">
        <w:rPr>
          <w:rFonts w:ascii="Times New Roman" w:hAnsi="Times New Roman" w:cs="Times New Roman"/>
        </w:rPr>
        <w:t>классе  по 0,5 часа добавлено  на изучение предмета «Литературное чтение» и «Русский язык».</w:t>
      </w:r>
    </w:p>
    <w:p w:rsidR="00A129C1" w:rsidRPr="002E570A" w:rsidRDefault="00A129C1" w:rsidP="002E570A">
      <w:pPr>
        <w:pStyle w:val="Style2"/>
        <w:widowControl/>
        <w:tabs>
          <w:tab w:val="left" w:pos="7797"/>
        </w:tabs>
        <w:spacing w:line="240" w:lineRule="auto"/>
        <w:ind w:firstLine="0"/>
        <w:rPr>
          <w:rFonts w:ascii="Times New Roman" w:hAnsi="Times New Roman" w:cs="Times New Roman"/>
        </w:rPr>
      </w:pPr>
    </w:p>
    <w:p w:rsidR="00A129C1" w:rsidRPr="002E570A" w:rsidRDefault="00A129C1" w:rsidP="002E570A">
      <w:pPr>
        <w:spacing w:after="0" w:line="240" w:lineRule="auto"/>
        <w:rPr>
          <w:rFonts w:ascii="Times New Roman" w:hAnsi="Times New Roman" w:cs="Times New Roman"/>
          <w:b/>
          <w:sz w:val="24"/>
          <w:szCs w:val="24"/>
        </w:rPr>
      </w:pPr>
      <w:r w:rsidRPr="002E570A">
        <w:rPr>
          <w:rFonts w:ascii="Times New Roman" w:hAnsi="Times New Roman" w:cs="Times New Roman"/>
          <w:b/>
          <w:sz w:val="24"/>
          <w:szCs w:val="24"/>
        </w:rPr>
        <w:tab/>
        <w:t>Организация промежуточной аттестации</w:t>
      </w:r>
    </w:p>
    <w:p w:rsidR="00A129C1" w:rsidRPr="002E570A" w:rsidRDefault="00A129C1" w:rsidP="002E570A">
      <w:pPr>
        <w:spacing w:after="0" w:line="240" w:lineRule="auto"/>
        <w:rPr>
          <w:rFonts w:ascii="Times New Roman" w:hAnsi="Times New Roman" w:cs="Times New Roman"/>
          <w:sz w:val="24"/>
          <w:szCs w:val="24"/>
        </w:rPr>
      </w:pPr>
    </w:p>
    <w:p w:rsidR="00A129C1" w:rsidRPr="002E570A" w:rsidRDefault="00A129C1"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 xml:space="preserve">В соответствии со ст.58  Закона «Об образовании в РФ» и Устава школы освоение образовательной программы сопровождается промежуточной аттестацией обучающихся 4-х классов. Формы промежуточной аттестации: русский язык – диктант с грамматическим заданием, математика - контрольная работа. В 1-3 классах промежуточная аттестация осуществляется без аттестационных испытаний. </w:t>
      </w:r>
    </w:p>
    <w:p w:rsidR="00136350" w:rsidRPr="002E570A" w:rsidRDefault="00136350" w:rsidP="002E570A">
      <w:pPr>
        <w:spacing w:after="0" w:line="240" w:lineRule="auto"/>
        <w:outlineLvl w:val="1"/>
        <w:rPr>
          <w:rFonts w:ascii="Times New Roman" w:hAnsi="Times New Roman" w:cs="Times New Roman"/>
          <w:sz w:val="24"/>
          <w:szCs w:val="24"/>
        </w:rPr>
      </w:pPr>
      <w:r w:rsidRPr="002E570A">
        <w:rPr>
          <w:rFonts w:ascii="Times New Roman" w:hAnsi="Times New Roman" w:cs="Times New Roman"/>
          <w:b/>
          <w:sz w:val="24"/>
          <w:szCs w:val="24"/>
        </w:rPr>
        <w:t>Основное общее образование, ФГОС</w:t>
      </w:r>
    </w:p>
    <w:p w:rsidR="00A129C1" w:rsidRPr="002E570A" w:rsidRDefault="00A129C1" w:rsidP="002E570A">
      <w:pPr>
        <w:spacing w:after="0" w:line="240" w:lineRule="auto"/>
        <w:ind w:firstLine="540"/>
        <w:jc w:val="both"/>
        <w:outlineLvl w:val="1"/>
        <w:rPr>
          <w:rFonts w:ascii="Times New Roman" w:hAnsi="Times New Roman" w:cs="Times New Roman"/>
          <w:sz w:val="24"/>
          <w:szCs w:val="24"/>
        </w:rPr>
      </w:pPr>
      <w:r w:rsidRPr="002E570A">
        <w:rPr>
          <w:rFonts w:ascii="Times New Roman" w:hAnsi="Times New Roman" w:cs="Times New Roman"/>
          <w:sz w:val="24"/>
          <w:szCs w:val="24"/>
        </w:rPr>
        <w:lastRenderedPageBreak/>
        <w:t>Учебная нагрузка и режим занятий обучающихся определены уставом общеобразовательного учреждения в соответствии с санитарно-гигиеническими требованиями, а  количество часов, отведенных на преподавание отдельных дисциплин (циклов предметов),  соответствует  количеству часов, определенных примерным учебным планом для учащихся 5-9 классов при 5-дневной учебной неделе.</w:t>
      </w:r>
    </w:p>
    <w:p w:rsidR="00A129C1" w:rsidRPr="002E570A" w:rsidRDefault="00A129C1" w:rsidP="002E570A">
      <w:pPr>
        <w:tabs>
          <w:tab w:val="left" w:pos="4500"/>
          <w:tab w:val="left" w:pos="9180"/>
          <w:tab w:val="left" w:pos="9360"/>
        </w:tabs>
        <w:spacing w:after="0" w:line="240" w:lineRule="auto"/>
        <w:jc w:val="both"/>
        <w:rPr>
          <w:rFonts w:ascii="Times New Roman" w:hAnsi="Times New Roman" w:cs="Times New Roman"/>
          <w:b/>
          <w:i/>
          <w:sz w:val="24"/>
          <w:szCs w:val="24"/>
        </w:rPr>
      </w:pPr>
      <w:r w:rsidRPr="002E570A">
        <w:rPr>
          <w:rFonts w:ascii="Times New Roman" w:hAnsi="Times New Roman" w:cs="Times New Roman"/>
          <w:sz w:val="24"/>
          <w:szCs w:val="24"/>
        </w:rPr>
        <w:t xml:space="preserve">Учебный план состоит из двух частей: </w:t>
      </w:r>
      <w:r w:rsidRPr="002E570A">
        <w:rPr>
          <w:rFonts w:ascii="Times New Roman" w:hAnsi="Times New Roman" w:cs="Times New Roman"/>
          <w:b/>
          <w:i/>
          <w:sz w:val="24"/>
          <w:szCs w:val="24"/>
        </w:rPr>
        <w:t>обязательной части</w:t>
      </w:r>
      <w:r w:rsidRPr="002E570A">
        <w:rPr>
          <w:rFonts w:ascii="Times New Roman" w:hAnsi="Times New Roman" w:cs="Times New Roman"/>
          <w:sz w:val="24"/>
          <w:szCs w:val="24"/>
        </w:rPr>
        <w:t xml:space="preserve"> и </w:t>
      </w:r>
      <w:r w:rsidRPr="002E570A">
        <w:rPr>
          <w:rFonts w:ascii="Times New Roman" w:hAnsi="Times New Roman" w:cs="Times New Roman"/>
          <w:b/>
          <w:i/>
          <w:sz w:val="24"/>
          <w:szCs w:val="24"/>
        </w:rPr>
        <w:t xml:space="preserve">части,  формируемой участниками образовательных отношений. </w:t>
      </w:r>
    </w:p>
    <w:p w:rsidR="00A129C1" w:rsidRPr="002E570A" w:rsidRDefault="00A129C1" w:rsidP="002E570A">
      <w:pPr>
        <w:tabs>
          <w:tab w:val="left" w:pos="4500"/>
          <w:tab w:val="left" w:pos="9180"/>
          <w:tab w:val="left" w:pos="9360"/>
        </w:tabs>
        <w:spacing w:after="0" w:line="240" w:lineRule="auto"/>
        <w:ind w:firstLine="454"/>
        <w:jc w:val="both"/>
        <w:rPr>
          <w:rFonts w:ascii="Times New Roman" w:hAnsi="Times New Roman" w:cs="Times New Roman"/>
          <w:i/>
          <w:sz w:val="24"/>
          <w:szCs w:val="24"/>
        </w:rPr>
      </w:pPr>
      <w:r w:rsidRPr="002E570A">
        <w:rPr>
          <w:rFonts w:ascii="Times New Roman" w:hAnsi="Times New Roman" w:cs="Times New Roman"/>
          <w:b/>
          <w:i/>
          <w:sz w:val="24"/>
          <w:szCs w:val="24"/>
        </w:rPr>
        <w:t>Обязательная часть</w:t>
      </w:r>
      <w:r w:rsidRPr="002E570A">
        <w:rPr>
          <w:rFonts w:ascii="Times New Roman" w:hAnsi="Times New Roman" w:cs="Times New Roman"/>
          <w:i/>
          <w:sz w:val="24"/>
          <w:szCs w:val="24"/>
        </w:rPr>
        <w:t>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r w:rsidRPr="002E570A">
        <w:rPr>
          <w:rFonts w:ascii="Times New Roman" w:hAnsi="Times New Roman" w:cs="Times New Roman"/>
          <w:sz w:val="24"/>
          <w:szCs w:val="24"/>
        </w:rPr>
        <w:t xml:space="preserve"> Она представлена  предметными областями: </w:t>
      </w:r>
      <w:r w:rsidRPr="002E570A">
        <w:rPr>
          <w:rFonts w:ascii="Times New Roman" w:hAnsi="Times New Roman" w:cs="Times New Roman"/>
          <w:b/>
          <w:sz w:val="24"/>
          <w:szCs w:val="24"/>
        </w:rPr>
        <w:t>«Русский язык и литература», «</w:t>
      </w:r>
      <w:r w:rsidRPr="002E570A">
        <w:rPr>
          <w:rFonts w:ascii="Times New Roman" w:hAnsi="Times New Roman" w:cs="Times New Roman"/>
          <w:b/>
          <w:bCs/>
          <w:color w:val="000000"/>
          <w:sz w:val="24"/>
          <w:szCs w:val="24"/>
        </w:rPr>
        <w:t>Родной язык и родная литература</w:t>
      </w:r>
      <w:r w:rsidRPr="002E570A">
        <w:rPr>
          <w:rFonts w:ascii="Times New Roman" w:hAnsi="Times New Roman" w:cs="Times New Roman"/>
          <w:b/>
          <w:sz w:val="24"/>
          <w:szCs w:val="24"/>
        </w:rPr>
        <w:t xml:space="preserve">», «Иностранные языки», «Математика и информатика»,     «Общественно-научные предметы», «Естественно - научные предметы», «Искусство», «Технология», «Физическая культура, и основы безопасности жизнедеятельности», «Основы духовно- нравственной культуры народов России» </w:t>
      </w:r>
      <w:r w:rsidRPr="002E570A">
        <w:rPr>
          <w:rFonts w:ascii="Times New Roman" w:hAnsi="Times New Roman" w:cs="Times New Roman"/>
          <w:sz w:val="24"/>
          <w:szCs w:val="24"/>
        </w:rPr>
        <w:t>каждая из которых направлена на решение основных задач реализации содержания учебных предметов, входящих в их состав.</w:t>
      </w:r>
    </w:p>
    <w:p w:rsidR="00A129C1" w:rsidRPr="002E570A" w:rsidRDefault="00A129C1" w:rsidP="002E570A">
      <w:pPr>
        <w:tabs>
          <w:tab w:val="left" w:pos="4500"/>
          <w:tab w:val="left" w:pos="9180"/>
          <w:tab w:val="left" w:pos="9360"/>
        </w:tabs>
        <w:spacing w:after="0" w:line="240" w:lineRule="auto"/>
        <w:ind w:firstLine="454"/>
        <w:jc w:val="both"/>
        <w:rPr>
          <w:rFonts w:ascii="Times New Roman" w:hAnsi="Times New Roman" w:cs="Times New Roman"/>
          <w:i/>
          <w:sz w:val="24"/>
          <w:szCs w:val="24"/>
        </w:rPr>
      </w:pPr>
      <w:r w:rsidRPr="002E570A">
        <w:rPr>
          <w:rFonts w:ascii="Times New Roman" w:hAnsi="Times New Roman" w:cs="Times New Roman"/>
          <w:b/>
          <w:i/>
          <w:sz w:val="24"/>
          <w:szCs w:val="24"/>
        </w:rPr>
        <w:t>Часть  учебного плана, формируемая участниками образовательных отношений,</w:t>
      </w:r>
      <w:r w:rsidRPr="002E570A">
        <w:rPr>
          <w:rFonts w:ascii="Times New Roman" w:hAnsi="Times New Roman" w:cs="Times New Roman"/>
          <w:i/>
          <w:sz w:val="24"/>
          <w:szCs w:val="24"/>
        </w:rPr>
        <w:t>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A129C1" w:rsidRPr="002E570A" w:rsidRDefault="00A129C1" w:rsidP="002E570A">
      <w:pPr>
        <w:pStyle w:val="dash041e005f0431005f044b005f0447005f043d005f044b005f0439"/>
        <w:jc w:val="both"/>
      </w:pPr>
      <w:r w:rsidRPr="002E570A">
        <w:t>Предметная область</w:t>
      </w:r>
      <w:r w:rsidRPr="002E570A">
        <w:rPr>
          <w:b/>
        </w:rPr>
        <w:t xml:space="preserve"> «Русский язык и литература» </w:t>
      </w:r>
      <w:r w:rsidRPr="002E570A">
        <w:t xml:space="preserve">представлена предметами:  </w:t>
      </w:r>
      <w:r w:rsidRPr="002E570A">
        <w:rPr>
          <w:b/>
          <w:i/>
        </w:rPr>
        <w:t xml:space="preserve">«Русский язык» </w:t>
      </w:r>
      <w:r w:rsidRPr="002E570A">
        <w:rPr>
          <w:i/>
        </w:rPr>
        <w:t>в</w:t>
      </w:r>
      <w:r w:rsidRPr="002E570A">
        <w:t xml:space="preserve">5кл-5 часов, 6 кл.- 6 часов,7кл.- 4 часа, 8-9 кл-  3 часа; </w:t>
      </w:r>
      <w:r w:rsidRPr="002E570A">
        <w:rPr>
          <w:b/>
          <w:i/>
        </w:rPr>
        <w:t>«Литература»</w:t>
      </w:r>
      <w:r w:rsidRPr="002E570A">
        <w:t xml:space="preserve"> (по 3 часа в неделю в 5,6 ,9 классах, в 7-8 классах – 2 часа). Предметная область «</w:t>
      </w:r>
      <w:r w:rsidRPr="002E570A">
        <w:rPr>
          <w:bCs/>
          <w:color w:val="000000"/>
        </w:rPr>
        <w:t xml:space="preserve">Родной язык и родная литература» представлена предметами: </w:t>
      </w:r>
      <w:r w:rsidRPr="002E570A">
        <w:rPr>
          <w:b/>
          <w:bCs/>
          <w:color w:val="000000"/>
        </w:rPr>
        <w:t>«Родной язык»</w:t>
      </w:r>
      <w:r w:rsidRPr="002E570A">
        <w:rPr>
          <w:bCs/>
          <w:color w:val="000000"/>
        </w:rPr>
        <w:t xml:space="preserve"> и </w:t>
      </w:r>
      <w:r w:rsidRPr="002E570A">
        <w:rPr>
          <w:b/>
          <w:bCs/>
          <w:color w:val="000000"/>
        </w:rPr>
        <w:t xml:space="preserve">«Родная литература» </w:t>
      </w:r>
      <w:r w:rsidRPr="002E570A">
        <w:rPr>
          <w:bCs/>
          <w:color w:val="000000"/>
        </w:rPr>
        <w:t xml:space="preserve">на изучение которых отводится по 05,часа в каждом классе. </w:t>
      </w:r>
      <w:r w:rsidRPr="002E570A">
        <w:t xml:space="preserve">   Предметная область  </w:t>
      </w:r>
      <w:r w:rsidRPr="002E570A">
        <w:rPr>
          <w:b/>
        </w:rPr>
        <w:t xml:space="preserve">«Иностранные языки» </w:t>
      </w:r>
      <w:r w:rsidRPr="002E570A">
        <w:t>представлена предметом</w:t>
      </w:r>
      <w:r w:rsidRPr="002E570A">
        <w:rPr>
          <w:b/>
        </w:rPr>
        <w:t xml:space="preserve"> «Иностранный  язык» (английский) </w:t>
      </w:r>
      <w:r w:rsidRPr="002E570A">
        <w:t>по 3 часа в неделю в 5-9 классах.</w:t>
      </w:r>
    </w:p>
    <w:p w:rsidR="00A129C1" w:rsidRPr="002E570A" w:rsidRDefault="00A129C1" w:rsidP="002E570A">
      <w:pPr>
        <w:spacing w:after="0" w:line="240" w:lineRule="auto"/>
        <w:ind w:firstLine="567"/>
        <w:jc w:val="both"/>
        <w:rPr>
          <w:rFonts w:ascii="Times New Roman" w:hAnsi="Times New Roman" w:cs="Times New Roman"/>
          <w:sz w:val="24"/>
          <w:szCs w:val="24"/>
        </w:rPr>
      </w:pPr>
      <w:r w:rsidRPr="002E570A">
        <w:rPr>
          <w:rFonts w:ascii="Times New Roman" w:hAnsi="Times New Roman" w:cs="Times New Roman"/>
          <w:sz w:val="24"/>
          <w:szCs w:val="24"/>
        </w:rPr>
        <w:t>Предметная область</w:t>
      </w:r>
      <w:r w:rsidRPr="002E570A">
        <w:rPr>
          <w:rFonts w:ascii="Times New Roman" w:hAnsi="Times New Roman" w:cs="Times New Roman"/>
          <w:b/>
          <w:sz w:val="24"/>
          <w:szCs w:val="24"/>
        </w:rPr>
        <w:t xml:space="preserve"> «Математика и информатика»</w:t>
      </w:r>
      <w:r w:rsidRPr="002E570A">
        <w:rPr>
          <w:rFonts w:ascii="Times New Roman" w:hAnsi="Times New Roman" w:cs="Times New Roman"/>
          <w:sz w:val="24"/>
          <w:szCs w:val="24"/>
        </w:rPr>
        <w:t xml:space="preserve"> представлена учебным предметом </w:t>
      </w:r>
      <w:r w:rsidRPr="002E570A">
        <w:rPr>
          <w:rFonts w:ascii="Times New Roman" w:hAnsi="Times New Roman" w:cs="Times New Roman"/>
          <w:b/>
          <w:i/>
          <w:sz w:val="24"/>
          <w:szCs w:val="24"/>
        </w:rPr>
        <w:t xml:space="preserve">«Математика» </w:t>
      </w:r>
      <w:r w:rsidRPr="002E570A">
        <w:rPr>
          <w:rFonts w:ascii="Times New Roman" w:hAnsi="Times New Roman" w:cs="Times New Roman"/>
          <w:sz w:val="24"/>
          <w:szCs w:val="24"/>
        </w:rPr>
        <w:t xml:space="preserve">по 5 часов в неделю в 5-6 классах.  Предмет </w:t>
      </w:r>
      <w:r w:rsidRPr="002E570A">
        <w:rPr>
          <w:rFonts w:ascii="Times New Roman" w:hAnsi="Times New Roman" w:cs="Times New Roman"/>
          <w:b/>
          <w:sz w:val="24"/>
          <w:szCs w:val="24"/>
        </w:rPr>
        <w:t>«Математика» ( включая  алгебру, геометрию)</w:t>
      </w:r>
      <w:r w:rsidRPr="002E570A">
        <w:rPr>
          <w:rFonts w:ascii="Times New Roman" w:hAnsi="Times New Roman" w:cs="Times New Roman"/>
          <w:sz w:val="24"/>
          <w:szCs w:val="24"/>
        </w:rPr>
        <w:t xml:space="preserve">  в 7-9 классах изучается в объеме 5 часов в неделю и 1 час в неделю в 8-9  классах  добавлен из части учебного плана,  </w:t>
      </w:r>
      <w:r w:rsidRPr="002E570A">
        <w:rPr>
          <w:rFonts w:ascii="Times New Roman" w:hAnsi="Times New Roman" w:cs="Times New Roman"/>
          <w:bCs/>
          <w:color w:val="000000"/>
          <w:sz w:val="24"/>
          <w:szCs w:val="24"/>
        </w:rPr>
        <w:t>формируемой участниками образовательных отношений</w:t>
      </w:r>
      <w:r w:rsidRPr="002E570A">
        <w:rPr>
          <w:rFonts w:ascii="Times New Roman" w:hAnsi="Times New Roman" w:cs="Times New Roman"/>
          <w:sz w:val="24"/>
          <w:szCs w:val="24"/>
        </w:rPr>
        <w:t xml:space="preserve">   по запросам родителей(законных представителей)  и учащихся,  в целях более качественной подготовки к государственной итоговой аттестации. «</w:t>
      </w:r>
      <w:r w:rsidRPr="002E570A">
        <w:rPr>
          <w:rFonts w:ascii="Times New Roman" w:hAnsi="Times New Roman" w:cs="Times New Roman"/>
          <w:b/>
          <w:sz w:val="24"/>
          <w:szCs w:val="24"/>
        </w:rPr>
        <w:t xml:space="preserve">Информатика» </w:t>
      </w:r>
      <w:r w:rsidRPr="002E570A">
        <w:rPr>
          <w:rFonts w:ascii="Times New Roman" w:hAnsi="Times New Roman" w:cs="Times New Roman"/>
          <w:sz w:val="24"/>
          <w:szCs w:val="24"/>
        </w:rPr>
        <w:t xml:space="preserve">изучается в 7-9 классах в количестве 1 часа. </w:t>
      </w:r>
    </w:p>
    <w:p w:rsidR="00A129C1" w:rsidRPr="002E570A" w:rsidRDefault="00A129C1" w:rsidP="002E570A">
      <w:pPr>
        <w:spacing w:after="0" w:line="240" w:lineRule="auto"/>
        <w:ind w:firstLine="567"/>
        <w:jc w:val="both"/>
        <w:rPr>
          <w:rFonts w:ascii="Times New Roman" w:hAnsi="Times New Roman" w:cs="Times New Roman"/>
          <w:sz w:val="24"/>
          <w:szCs w:val="24"/>
        </w:rPr>
      </w:pPr>
      <w:r w:rsidRPr="002E570A">
        <w:rPr>
          <w:rFonts w:ascii="Times New Roman" w:hAnsi="Times New Roman" w:cs="Times New Roman"/>
          <w:sz w:val="24"/>
          <w:szCs w:val="24"/>
        </w:rPr>
        <w:t>Предметная область</w:t>
      </w:r>
      <w:r w:rsidRPr="002E570A">
        <w:rPr>
          <w:rFonts w:ascii="Times New Roman" w:hAnsi="Times New Roman" w:cs="Times New Roman"/>
          <w:b/>
          <w:sz w:val="24"/>
          <w:szCs w:val="24"/>
        </w:rPr>
        <w:t xml:space="preserve">  «Общественно-научные предметы»</w:t>
      </w:r>
      <w:r w:rsidRPr="002E570A">
        <w:rPr>
          <w:rFonts w:ascii="Times New Roman" w:hAnsi="Times New Roman" w:cs="Times New Roman"/>
          <w:sz w:val="24"/>
          <w:szCs w:val="24"/>
        </w:rPr>
        <w:t xml:space="preserve">представлена предметом  </w:t>
      </w:r>
      <w:r w:rsidRPr="002E570A">
        <w:rPr>
          <w:rFonts w:ascii="Times New Roman" w:hAnsi="Times New Roman" w:cs="Times New Roman"/>
          <w:b/>
          <w:i/>
          <w:sz w:val="24"/>
          <w:szCs w:val="24"/>
        </w:rPr>
        <w:t>«История»</w:t>
      </w:r>
      <w:r w:rsidRPr="002E570A">
        <w:rPr>
          <w:rFonts w:ascii="Times New Roman" w:hAnsi="Times New Roman" w:cs="Times New Roman"/>
          <w:sz w:val="24"/>
          <w:szCs w:val="24"/>
        </w:rPr>
        <w:t xml:space="preserve">( включая историю России и всеобщую историю) по 2 часа в неделю в 5-9кл., </w:t>
      </w:r>
      <w:r w:rsidRPr="002E570A">
        <w:rPr>
          <w:rFonts w:ascii="Times New Roman" w:hAnsi="Times New Roman" w:cs="Times New Roman"/>
          <w:b/>
          <w:i/>
          <w:sz w:val="24"/>
          <w:szCs w:val="24"/>
        </w:rPr>
        <w:t>«Обществознание»</w:t>
      </w:r>
      <w:r w:rsidRPr="002E570A">
        <w:rPr>
          <w:rFonts w:ascii="Times New Roman" w:hAnsi="Times New Roman" w:cs="Times New Roman"/>
          <w:sz w:val="24"/>
          <w:szCs w:val="24"/>
        </w:rPr>
        <w:t xml:space="preserve"> по 1 часу,  где на изучение в 5 классе - 1 час взят из части, формируемой участниками образовательных отношений, для реализации авторской программы и запросам участников образовательных отношений. Предмет  </w:t>
      </w:r>
      <w:r w:rsidRPr="002E570A">
        <w:rPr>
          <w:rFonts w:ascii="Times New Roman" w:hAnsi="Times New Roman" w:cs="Times New Roman"/>
          <w:b/>
          <w:i/>
          <w:sz w:val="24"/>
          <w:szCs w:val="24"/>
        </w:rPr>
        <w:t xml:space="preserve">«География» </w:t>
      </w:r>
      <w:r w:rsidRPr="002E570A">
        <w:rPr>
          <w:rFonts w:ascii="Times New Roman" w:hAnsi="Times New Roman" w:cs="Times New Roman"/>
          <w:sz w:val="24"/>
          <w:szCs w:val="24"/>
        </w:rPr>
        <w:t>изучается по 1 часу в неделю в 5-6 классах, в 7-9 классах по 2 часа.</w:t>
      </w:r>
    </w:p>
    <w:p w:rsidR="00A129C1" w:rsidRPr="002E570A" w:rsidRDefault="00A129C1" w:rsidP="002E570A">
      <w:pPr>
        <w:spacing w:after="0" w:line="240" w:lineRule="auto"/>
        <w:ind w:firstLine="567"/>
        <w:rPr>
          <w:rFonts w:ascii="Times New Roman" w:hAnsi="Times New Roman" w:cs="Times New Roman"/>
          <w:sz w:val="24"/>
          <w:szCs w:val="24"/>
        </w:rPr>
      </w:pPr>
      <w:r w:rsidRPr="002E570A">
        <w:rPr>
          <w:rFonts w:ascii="Times New Roman" w:hAnsi="Times New Roman" w:cs="Times New Roman"/>
          <w:sz w:val="24"/>
          <w:szCs w:val="24"/>
        </w:rPr>
        <w:t xml:space="preserve">Предметная область   </w:t>
      </w:r>
      <w:r w:rsidRPr="002E570A">
        <w:rPr>
          <w:rFonts w:ascii="Times New Roman" w:hAnsi="Times New Roman" w:cs="Times New Roman"/>
          <w:b/>
          <w:sz w:val="24"/>
          <w:szCs w:val="24"/>
        </w:rPr>
        <w:t xml:space="preserve">«Естественно-научные предметы»  </w:t>
      </w:r>
      <w:r w:rsidRPr="002E570A">
        <w:rPr>
          <w:rFonts w:ascii="Times New Roman" w:hAnsi="Times New Roman" w:cs="Times New Roman"/>
          <w:sz w:val="24"/>
          <w:szCs w:val="24"/>
        </w:rPr>
        <w:t xml:space="preserve">представлена предметами - </w:t>
      </w:r>
      <w:r w:rsidRPr="002E570A">
        <w:rPr>
          <w:rFonts w:ascii="Times New Roman" w:hAnsi="Times New Roman" w:cs="Times New Roman"/>
          <w:b/>
          <w:i/>
          <w:sz w:val="24"/>
          <w:szCs w:val="24"/>
        </w:rPr>
        <w:t xml:space="preserve">«Биология» </w:t>
      </w:r>
      <w:r w:rsidRPr="002E570A">
        <w:rPr>
          <w:rFonts w:ascii="Times New Roman" w:hAnsi="Times New Roman" w:cs="Times New Roman"/>
          <w:sz w:val="24"/>
          <w:szCs w:val="24"/>
        </w:rPr>
        <w:t xml:space="preserve"> 5-6 класс -  1 час в неделю,   в 7-9 классах – по 2 часа, в 7 классе 1 час добавлен из части, формируемой участниками образовательных отношений;  </w:t>
      </w:r>
      <w:r w:rsidRPr="002E570A">
        <w:rPr>
          <w:rFonts w:ascii="Times New Roman" w:hAnsi="Times New Roman" w:cs="Times New Roman"/>
          <w:b/>
          <w:sz w:val="24"/>
          <w:szCs w:val="24"/>
        </w:rPr>
        <w:t>«Физика»</w:t>
      </w:r>
      <w:r w:rsidRPr="002E570A">
        <w:rPr>
          <w:rFonts w:ascii="Times New Roman" w:hAnsi="Times New Roman" w:cs="Times New Roman"/>
          <w:sz w:val="24"/>
          <w:szCs w:val="24"/>
        </w:rPr>
        <w:t xml:space="preserve"> в 7-9 классах – по 2 часа. </w:t>
      </w:r>
      <w:r w:rsidRPr="002E570A">
        <w:rPr>
          <w:rFonts w:ascii="Times New Roman" w:hAnsi="Times New Roman" w:cs="Times New Roman"/>
          <w:b/>
          <w:sz w:val="24"/>
          <w:szCs w:val="24"/>
        </w:rPr>
        <w:t xml:space="preserve">«Химия» </w:t>
      </w:r>
      <w:r w:rsidRPr="002E570A">
        <w:rPr>
          <w:rFonts w:ascii="Times New Roman" w:hAnsi="Times New Roman" w:cs="Times New Roman"/>
          <w:sz w:val="24"/>
          <w:szCs w:val="24"/>
        </w:rPr>
        <w:t xml:space="preserve"> в 8-9 классах по 2 часа.</w:t>
      </w:r>
    </w:p>
    <w:p w:rsidR="00A129C1" w:rsidRPr="002E570A" w:rsidRDefault="00A129C1" w:rsidP="002E570A">
      <w:pPr>
        <w:shd w:val="clear" w:color="auto" w:fill="FFFFFF"/>
        <w:spacing w:after="0" w:line="240" w:lineRule="auto"/>
        <w:ind w:firstLine="567"/>
        <w:jc w:val="both"/>
        <w:rPr>
          <w:rFonts w:ascii="Times New Roman" w:hAnsi="Times New Roman" w:cs="Times New Roman"/>
          <w:sz w:val="24"/>
          <w:szCs w:val="24"/>
        </w:rPr>
      </w:pPr>
      <w:r w:rsidRPr="002E570A">
        <w:rPr>
          <w:rFonts w:ascii="Times New Roman" w:hAnsi="Times New Roman" w:cs="Times New Roman"/>
          <w:sz w:val="24"/>
          <w:szCs w:val="24"/>
        </w:rPr>
        <w:t>Предметная область</w:t>
      </w:r>
      <w:r w:rsidRPr="002E570A">
        <w:rPr>
          <w:rFonts w:ascii="Times New Roman" w:hAnsi="Times New Roman" w:cs="Times New Roman"/>
          <w:b/>
          <w:sz w:val="24"/>
          <w:szCs w:val="24"/>
        </w:rPr>
        <w:t xml:space="preserve"> «Искусство» </w:t>
      </w:r>
      <w:r w:rsidRPr="002E570A">
        <w:rPr>
          <w:rFonts w:ascii="Times New Roman" w:hAnsi="Times New Roman" w:cs="Times New Roman"/>
          <w:sz w:val="24"/>
          <w:szCs w:val="24"/>
        </w:rPr>
        <w:t xml:space="preserve">представлена учебными предметами </w:t>
      </w:r>
      <w:r w:rsidRPr="002E570A">
        <w:rPr>
          <w:rFonts w:ascii="Times New Roman" w:hAnsi="Times New Roman" w:cs="Times New Roman"/>
          <w:b/>
          <w:i/>
          <w:sz w:val="24"/>
          <w:szCs w:val="24"/>
        </w:rPr>
        <w:t xml:space="preserve">«Изобразительное искусство» в </w:t>
      </w:r>
      <w:r w:rsidRPr="002E570A">
        <w:rPr>
          <w:rFonts w:ascii="Times New Roman" w:hAnsi="Times New Roman" w:cs="Times New Roman"/>
          <w:i/>
          <w:sz w:val="24"/>
          <w:szCs w:val="24"/>
        </w:rPr>
        <w:t>5-9 кл</w:t>
      </w:r>
      <w:r w:rsidRPr="002E570A">
        <w:rPr>
          <w:rFonts w:ascii="Times New Roman" w:hAnsi="Times New Roman" w:cs="Times New Roman"/>
          <w:b/>
          <w:i/>
          <w:sz w:val="24"/>
          <w:szCs w:val="24"/>
        </w:rPr>
        <w:t>,   «Музыка»</w:t>
      </w:r>
      <w:r w:rsidRPr="002E570A">
        <w:rPr>
          <w:rFonts w:ascii="Times New Roman" w:hAnsi="Times New Roman" w:cs="Times New Roman"/>
          <w:sz w:val="24"/>
          <w:szCs w:val="24"/>
        </w:rPr>
        <w:t xml:space="preserve"> в 5-7 классах по 1 часу в неделю.</w:t>
      </w:r>
    </w:p>
    <w:p w:rsidR="00A129C1" w:rsidRPr="002E570A" w:rsidRDefault="00A129C1" w:rsidP="002E570A">
      <w:pPr>
        <w:shd w:val="clear" w:color="auto" w:fill="FFFFFF"/>
        <w:spacing w:after="0" w:line="240" w:lineRule="auto"/>
        <w:ind w:firstLine="720"/>
        <w:jc w:val="both"/>
        <w:rPr>
          <w:rStyle w:val="FontStyle64"/>
          <w:sz w:val="24"/>
          <w:szCs w:val="24"/>
        </w:rPr>
      </w:pPr>
      <w:r w:rsidRPr="002E570A">
        <w:rPr>
          <w:rStyle w:val="FontStyle64"/>
          <w:sz w:val="24"/>
          <w:szCs w:val="24"/>
        </w:rPr>
        <w:t xml:space="preserve">Предметная область «Технология» представлена предметом </w:t>
      </w:r>
      <w:r w:rsidRPr="002E570A">
        <w:rPr>
          <w:rStyle w:val="FontStyle64"/>
          <w:i/>
          <w:sz w:val="24"/>
          <w:szCs w:val="24"/>
        </w:rPr>
        <w:t xml:space="preserve">  «Технология», </w:t>
      </w:r>
      <w:r w:rsidRPr="002E570A">
        <w:rPr>
          <w:rStyle w:val="FontStyle64"/>
          <w:sz w:val="24"/>
          <w:szCs w:val="24"/>
        </w:rPr>
        <w:t xml:space="preserve">которыйизучается  в количестве2 часов в 5-7 классах, в 7 классе дополнительное время для изучения технологии выделено за счёт резервавремени в базисном (образовательном ) учебном плане,   в 8 кл.- 1 час.  </w:t>
      </w:r>
    </w:p>
    <w:p w:rsidR="00A129C1" w:rsidRPr="002E570A" w:rsidRDefault="00A129C1" w:rsidP="002E570A">
      <w:pPr>
        <w:pStyle w:val="af2"/>
        <w:spacing w:line="240" w:lineRule="auto"/>
        <w:ind w:firstLine="567"/>
        <w:rPr>
          <w:sz w:val="24"/>
          <w:szCs w:val="24"/>
        </w:rPr>
      </w:pPr>
      <w:r w:rsidRPr="002E570A">
        <w:rPr>
          <w:rStyle w:val="FontStyle64"/>
          <w:sz w:val="24"/>
          <w:szCs w:val="24"/>
        </w:rPr>
        <w:t>Предметная область «Физическая культура и</w:t>
      </w:r>
      <w:r w:rsidRPr="002E570A">
        <w:rPr>
          <w:b/>
          <w:sz w:val="24"/>
          <w:szCs w:val="24"/>
        </w:rPr>
        <w:t xml:space="preserve"> основы безопасности жизнедеятельности</w:t>
      </w:r>
      <w:r w:rsidRPr="002E570A">
        <w:rPr>
          <w:rStyle w:val="FontStyle64"/>
          <w:sz w:val="24"/>
          <w:szCs w:val="24"/>
        </w:rPr>
        <w:t>» представлена учебным предметом</w:t>
      </w:r>
      <w:r w:rsidRPr="002E570A">
        <w:rPr>
          <w:rStyle w:val="FontStyle64"/>
          <w:i/>
          <w:sz w:val="24"/>
          <w:szCs w:val="24"/>
        </w:rPr>
        <w:t xml:space="preserve"> «Физическая культура», </w:t>
      </w:r>
      <w:r w:rsidRPr="002E570A">
        <w:rPr>
          <w:sz w:val="24"/>
          <w:szCs w:val="24"/>
        </w:rPr>
        <w:t>в 5-9 классах  составляет 2 часа,  в 6-7 классах третий час добавлен за счет часов  части, формируемой участниками образовательных отношений</w:t>
      </w:r>
      <w:r w:rsidRPr="002E570A">
        <w:rPr>
          <w:bCs/>
          <w:color w:val="000000"/>
          <w:sz w:val="24"/>
          <w:szCs w:val="24"/>
        </w:rPr>
        <w:t xml:space="preserve"> и по запросам участников образовательных отношений. </w:t>
      </w:r>
      <w:r w:rsidRPr="002E570A">
        <w:rPr>
          <w:rStyle w:val="FontStyle64"/>
          <w:sz w:val="24"/>
          <w:szCs w:val="24"/>
        </w:rPr>
        <w:t>Учебный предмет «ОБЖ»  изучается  в 5-9 классах</w:t>
      </w:r>
      <w:r w:rsidRPr="002E570A">
        <w:rPr>
          <w:sz w:val="24"/>
          <w:szCs w:val="24"/>
        </w:rPr>
        <w:t xml:space="preserve"> по 1 часу. В </w:t>
      </w:r>
      <w:r w:rsidRPr="002E570A">
        <w:rPr>
          <w:sz w:val="24"/>
          <w:szCs w:val="24"/>
        </w:rPr>
        <w:lastRenderedPageBreak/>
        <w:t>5- 7 классах по запросам участников образовательных  отношений,1 час  на изучение ОБЖ  взят из части учебного плана, формируемой участниками образовательных отношений</w:t>
      </w:r>
      <w:r w:rsidRPr="002E570A">
        <w:rPr>
          <w:rStyle w:val="FontStyle64"/>
          <w:sz w:val="24"/>
          <w:szCs w:val="24"/>
        </w:rPr>
        <w:t>.</w:t>
      </w:r>
      <w:r w:rsidRPr="002E570A">
        <w:rPr>
          <w:sz w:val="24"/>
          <w:szCs w:val="24"/>
        </w:rPr>
        <w:t xml:space="preserve">  В связи с функционированием на базе  школы  кадетских классов в 9к классе   курс ОБЖ дополнен элективным курсом   « Основы военной службы»; </w:t>
      </w:r>
    </w:p>
    <w:p w:rsidR="00A129C1" w:rsidRPr="002E570A" w:rsidRDefault="00A129C1" w:rsidP="002E570A">
      <w:pPr>
        <w:spacing w:after="0" w:line="240" w:lineRule="auto"/>
        <w:ind w:firstLine="567"/>
        <w:jc w:val="both"/>
        <w:rPr>
          <w:rFonts w:ascii="Times New Roman" w:hAnsi="Times New Roman" w:cs="Times New Roman"/>
          <w:sz w:val="24"/>
          <w:szCs w:val="24"/>
        </w:rPr>
      </w:pPr>
      <w:r w:rsidRPr="002E570A">
        <w:rPr>
          <w:rStyle w:val="FontStyle64"/>
          <w:sz w:val="24"/>
          <w:szCs w:val="24"/>
        </w:rPr>
        <w:t xml:space="preserve">Предметная область «Основы духовно-нравственной культуры народов России» </w:t>
      </w:r>
      <w:r w:rsidRPr="002E570A">
        <w:rPr>
          <w:rFonts w:ascii="Times New Roman" w:hAnsi="Times New Roman" w:cs="Times New Roman"/>
          <w:bCs/>
          <w:color w:val="000000"/>
          <w:sz w:val="24"/>
          <w:szCs w:val="24"/>
        </w:rPr>
        <w:t xml:space="preserve">представлена предметом </w:t>
      </w:r>
      <w:r w:rsidRPr="002E570A">
        <w:rPr>
          <w:rFonts w:ascii="Times New Roman" w:hAnsi="Times New Roman" w:cs="Times New Roman"/>
          <w:b/>
          <w:bCs/>
          <w:i/>
          <w:color w:val="000000"/>
          <w:sz w:val="24"/>
          <w:szCs w:val="24"/>
        </w:rPr>
        <w:t>«</w:t>
      </w:r>
      <w:r w:rsidRPr="002E570A">
        <w:rPr>
          <w:rStyle w:val="FontStyle64"/>
          <w:i/>
          <w:sz w:val="24"/>
          <w:szCs w:val="24"/>
        </w:rPr>
        <w:t>Основы духовно-нравственной культуры  народов России</w:t>
      </w:r>
      <w:r w:rsidRPr="002E570A">
        <w:rPr>
          <w:rFonts w:ascii="Times New Roman" w:hAnsi="Times New Roman" w:cs="Times New Roman"/>
          <w:b/>
          <w:bCs/>
          <w:i/>
          <w:color w:val="000000"/>
          <w:sz w:val="24"/>
          <w:szCs w:val="24"/>
        </w:rPr>
        <w:t>».</w:t>
      </w:r>
      <w:r w:rsidRPr="002E570A">
        <w:rPr>
          <w:rFonts w:ascii="Times New Roman" w:hAnsi="Times New Roman" w:cs="Times New Roman"/>
          <w:bCs/>
          <w:color w:val="000000"/>
          <w:sz w:val="24"/>
          <w:szCs w:val="24"/>
        </w:rPr>
        <w:t xml:space="preserve">  Исходя, из запросов обучающихся и родителей данный предмет изучается в 5 классе в объеме 1 часа, который добавлен из части учебного плана, формируемой участниками образовательных отношений.</w:t>
      </w:r>
      <w:r w:rsidRPr="002E570A">
        <w:rPr>
          <w:rFonts w:ascii="Times New Roman" w:hAnsi="Times New Roman" w:cs="Times New Roman"/>
          <w:sz w:val="24"/>
          <w:szCs w:val="24"/>
        </w:rPr>
        <w:t xml:space="preserve">По запросам участников образовательных отношений,  </w:t>
      </w:r>
      <w:r w:rsidRPr="002E570A">
        <w:rPr>
          <w:rFonts w:ascii="Times New Roman" w:hAnsi="Times New Roman" w:cs="Times New Roman"/>
          <w:i/>
          <w:sz w:val="24"/>
          <w:szCs w:val="24"/>
        </w:rPr>
        <w:t xml:space="preserve">часть  формируемая участниками образовательных отношений представлена элективными курсами по обществознанию: </w:t>
      </w:r>
      <w:r w:rsidRPr="002E570A">
        <w:rPr>
          <w:rFonts w:ascii="Times New Roman" w:hAnsi="Times New Roman" w:cs="Times New Roman"/>
          <w:sz w:val="24"/>
          <w:szCs w:val="24"/>
        </w:rPr>
        <w:t xml:space="preserve">в 8классе – « Основы правовых знаний» - 1 час, в 9 классе- «Изучаем Конституцию», «Избирательное право» по 0,5 часа,  с целью привития навыков  правовой самозащиты и подготовке молодого человека  к социальному диалогу  и сотрудничеству на основе соблюдения человеческих прав и законов нашей страны.  </w:t>
      </w:r>
    </w:p>
    <w:p w:rsidR="00A129C1" w:rsidRPr="002E570A" w:rsidRDefault="00A129C1" w:rsidP="002E570A">
      <w:pPr>
        <w:spacing w:after="0" w:line="240" w:lineRule="auto"/>
        <w:rPr>
          <w:rFonts w:ascii="Times New Roman" w:hAnsi="Times New Roman" w:cs="Times New Roman"/>
          <w:b/>
          <w:color w:val="000000"/>
          <w:sz w:val="24"/>
          <w:szCs w:val="24"/>
        </w:rPr>
      </w:pPr>
      <w:r w:rsidRPr="002E570A">
        <w:rPr>
          <w:rFonts w:ascii="Times New Roman" w:hAnsi="Times New Roman" w:cs="Times New Roman"/>
          <w:b/>
          <w:color w:val="000000"/>
          <w:sz w:val="24"/>
          <w:szCs w:val="24"/>
        </w:rPr>
        <w:t>Организация промежуточной аттестации.</w:t>
      </w:r>
    </w:p>
    <w:p w:rsidR="00A129C1" w:rsidRPr="002E570A" w:rsidRDefault="00A129C1" w:rsidP="002E570A">
      <w:pPr>
        <w:spacing w:after="0" w:line="240" w:lineRule="auto"/>
        <w:jc w:val="both"/>
        <w:rPr>
          <w:rFonts w:ascii="Times New Roman" w:hAnsi="Times New Roman" w:cs="Times New Roman"/>
          <w:b/>
          <w:sz w:val="24"/>
          <w:szCs w:val="24"/>
        </w:rPr>
      </w:pPr>
      <w:r w:rsidRPr="002E570A">
        <w:rPr>
          <w:rFonts w:ascii="Times New Roman" w:hAnsi="Times New Roman" w:cs="Times New Roman"/>
          <w:color w:val="000000"/>
          <w:sz w:val="24"/>
          <w:szCs w:val="24"/>
        </w:rPr>
        <w:t xml:space="preserve">В соответствии </w:t>
      </w:r>
      <w:r w:rsidRPr="002E570A">
        <w:rPr>
          <w:rFonts w:ascii="Times New Roman" w:hAnsi="Times New Roman" w:cs="Times New Roman"/>
          <w:sz w:val="24"/>
          <w:szCs w:val="24"/>
        </w:rPr>
        <w:t xml:space="preserve">со ст.58  Закона « Об образовании в РФ» и Уставом школы освоение образовательной программы сопровождается промежуточной аттестацией  обучающихся 5-7 классов. </w:t>
      </w:r>
      <w:r w:rsidRPr="002E570A">
        <w:rPr>
          <w:rFonts w:ascii="Times New Roman" w:hAnsi="Times New Roman" w:cs="Times New Roman"/>
          <w:color w:val="000000"/>
          <w:sz w:val="24"/>
          <w:szCs w:val="24"/>
        </w:rPr>
        <w:t>Формы проведения аттестационных испытаний в рамках годовой промежуточной аттестации: 5,6  классы,  математика - контрольная работа (письменно); 5,6,7 классы, русский язык - диктант с грамматическим заданием (письменно), 7 класс алгебра – контрольная работа (письменно); 8 класс русский язык- контрольная работа (письменно),   алгебра – контрольная работа ( письменно).</w:t>
      </w:r>
      <w:r w:rsidRPr="002E570A">
        <w:rPr>
          <w:rFonts w:ascii="Times New Roman" w:hAnsi="Times New Roman" w:cs="Times New Roman"/>
          <w:sz w:val="24"/>
          <w:szCs w:val="24"/>
        </w:rPr>
        <w:t xml:space="preserve"> Освоение образовательных программ основного общего образования завершается обязательной государственной итоговой аттестацией выпускников, осуществляется  в соответствии  Порядком , утверждённым Министерством образования РФ. ОГЭ (9класс)  проводятся федеральным органом исполнительной власти, осуществляющим функции по контролю и надзору в сфере образования, совместно с органами исполнительной власти субъектов РФ, осуществляющими управление в сфере образования. Результаты ОГЭ признаются как результаты государственной  итоговой  аттестации</w:t>
      </w:r>
      <w:r w:rsidR="00A02395" w:rsidRPr="002E570A">
        <w:rPr>
          <w:rFonts w:ascii="Times New Roman" w:hAnsi="Times New Roman" w:cs="Times New Roman"/>
          <w:sz w:val="24"/>
          <w:szCs w:val="24"/>
        </w:rPr>
        <w:t>.</w:t>
      </w:r>
    </w:p>
    <w:p w:rsidR="00136350" w:rsidRPr="002E570A" w:rsidRDefault="00136350" w:rsidP="002E570A">
      <w:pPr>
        <w:spacing w:after="0" w:line="240" w:lineRule="auto"/>
        <w:jc w:val="center"/>
        <w:rPr>
          <w:rFonts w:ascii="Times New Roman" w:hAnsi="Times New Roman" w:cs="Times New Roman"/>
          <w:b/>
          <w:color w:val="000000"/>
          <w:sz w:val="24"/>
          <w:szCs w:val="24"/>
        </w:rPr>
      </w:pPr>
      <w:r w:rsidRPr="002E570A">
        <w:rPr>
          <w:rFonts w:ascii="Times New Roman" w:hAnsi="Times New Roman" w:cs="Times New Roman"/>
          <w:b/>
          <w:color w:val="000000"/>
          <w:sz w:val="24"/>
          <w:szCs w:val="24"/>
        </w:rPr>
        <w:t>Организация государственной итоговой аттестации</w:t>
      </w:r>
    </w:p>
    <w:p w:rsidR="00136350" w:rsidRPr="002E570A" w:rsidRDefault="00136350"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color w:val="000000"/>
          <w:sz w:val="24"/>
          <w:szCs w:val="24"/>
        </w:rPr>
        <w:t xml:space="preserve">В соответствии </w:t>
      </w:r>
      <w:r w:rsidR="005707D8" w:rsidRPr="002E570A">
        <w:rPr>
          <w:rFonts w:ascii="Times New Roman" w:hAnsi="Times New Roman" w:cs="Times New Roman"/>
          <w:sz w:val="24"/>
          <w:szCs w:val="24"/>
        </w:rPr>
        <w:t>со ст.59  Закона «</w:t>
      </w:r>
      <w:r w:rsidRPr="002E570A">
        <w:rPr>
          <w:rFonts w:ascii="Times New Roman" w:hAnsi="Times New Roman" w:cs="Times New Roman"/>
          <w:sz w:val="24"/>
          <w:szCs w:val="24"/>
        </w:rPr>
        <w:t xml:space="preserve">Об образовании в РФ» освоение образовательных программ основного общего образования завершается обязательной государственной итоговой аттестацией выпускников, осуществляемой в порядке, установленном Положением, утверждённым Министерством образования РФ. ОГЭ (9класс)  проводятся федеральным органом исполнительной власти, осуществляющим функции по контролю и надзору в сфере образования, совместно с органами исполнительной власти </w:t>
      </w:r>
      <w:r w:rsidR="005707D8" w:rsidRPr="002E570A">
        <w:rPr>
          <w:rFonts w:ascii="Times New Roman" w:hAnsi="Times New Roman" w:cs="Times New Roman"/>
          <w:sz w:val="24"/>
          <w:szCs w:val="24"/>
        </w:rPr>
        <w:t>субъектов</w:t>
      </w:r>
      <w:r w:rsidRPr="002E570A">
        <w:rPr>
          <w:rFonts w:ascii="Times New Roman" w:hAnsi="Times New Roman" w:cs="Times New Roman"/>
          <w:sz w:val="24"/>
          <w:szCs w:val="24"/>
        </w:rPr>
        <w:t xml:space="preserve"> РФ, осуществляющими управление в сфере образования. Результаты ОГЭ признаются как результаты государственной  итоговой  аттестации.</w:t>
      </w:r>
    </w:p>
    <w:p w:rsidR="00E767C3" w:rsidRPr="002E570A" w:rsidRDefault="00E767C3" w:rsidP="002E570A">
      <w:pPr>
        <w:shd w:val="clear" w:color="auto" w:fill="FFFFFF"/>
        <w:tabs>
          <w:tab w:val="left" w:pos="842"/>
        </w:tabs>
        <w:autoSpaceDE w:val="0"/>
        <w:autoSpaceDN w:val="0"/>
        <w:adjustRightInd w:val="0"/>
        <w:spacing w:after="0" w:line="240" w:lineRule="auto"/>
        <w:jc w:val="both"/>
        <w:rPr>
          <w:rFonts w:ascii="Times New Roman" w:eastAsia="Times New Roman" w:hAnsi="Times New Roman" w:cs="Times New Roman"/>
          <w:b/>
          <w:sz w:val="24"/>
          <w:szCs w:val="24"/>
        </w:rPr>
      </w:pPr>
    </w:p>
    <w:p w:rsidR="00E767C3" w:rsidRPr="002E570A" w:rsidRDefault="00136350" w:rsidP="002E570A">
      <w:pPr>
        <w:shd w:val="clear" w:color="auto" w:fill="FFFFFF"/>
        <w:tabs>
          <w:tab w:val="left" w:pos="842"/>
        </w:tabs>
        <w:autoSpaceDE w:val="0"/>
        <w:autoSpaceDN w:val="0"/>
        <w:adjustRightInd w:val="0"/>
        <w:spacing w:after="0" w:line="240" w:lineRule="auto"/>
        <w:jc w:val="center"/>
        <w:rPr>
          <w:rFonts w:ascii="Times New Roman" w:eastAsia="Times New Roman" w:hAnsi="Times New Roman" w:cs="Times New Roman"/>
          <w:b/>
          <w:sz w:val="24"/>
          <w:szCs w:val="24"/>
        </w:rPr>
      </w:pPr>
      <w:r w:rsidRPr="002E570A">
        <w:rPr>
          <w:rFonts w:ascii="Times New Roman" w:eastAsia="Times New Roman" w:hAnsi="Times New Roman" w:cs="Times New Roman"/>
          <w:b/>
          <w:sz w:val="24"/>
          <w:szCs w:val="24"/>
        </w:rPr>
        <w:t>Среднее  общее  образование</w:t>
      </w:r>
    </w:p>
    <w:p w:rsidR="00A129C1" w:rsidRPr="002E570A" w:rsidRDefault="00A129C1" w:rsidP="002E570A">
      <w:pPr>
        <w:shd w:val="clear" w:color="auto" w:fill="FFFFFF"/>
        <w:tabs>
          <w:tab w:val="left" w:pos="842"/>
        </w:tabs>
        <w:autoSpaceDE w:val="0"/>
        <w:autoSpaceDN w:val="0"/>
        <w:adjustRightInd w:val="0"/>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b/>
          <w:sz w:val="24"/>
          <w:szCs w:val="24"/>
        </w:rPr>
        <w:t xml:space="preserve">Среднее  общее  образование </w:t>
      </w:r>
      <w:r w:rsidRPr="002E570A">
        <w:rPr>
          <w:rFonts w:ascii="Times New Roman" w:eastAsia="Times New Roman" w:hAnsi="Times New Roman" w:cs="Times New Roman"/>
          <w:sz w:val="24"/>
          <w:szCs w:val="24"/>
        </w:rPr>
        <w:t>устанавливает 2-летний нормативный срок освоения образовательных программ среднего (полного) общего образования, с  максимально допустимой учебной нагрузкой -34 ч. в неделю.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 При составлении пояснительной записки и сетки часов учебного плана учитывались требования к результатам освоения обучающимися основной образовательной программы:</w:t>
      </w:r>
    </w:p>
    <w:p w:rsidR="00A129C1" w:rsidRPr="002E570A" w:rsidRDefault="00A129C1" w:rsidP="002E570A">
      <w:pPr>
        <w:shd w:val="clear" w:color="auto" w:fill="FFFFFF"/>
        <w:tabs>
          <w:tab w:val="left" w:pos="842"/>
        </w:tabs>
        <w:autoSpaceDE w:val="0"/>
        <w:autoSpaceDN w:val="0"/>
        <w:adjustRightInd w:val="0"/>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b/>
          <w:sz w:val="24"/>
          <w:szCs w:val="24"/>
        </w:rPr>
        <w:t>-</w:t>
      </w:r>
      <w:r w:rsidRPr="002E570A">
        <w:rPr>
          <w:rFonts w:ascii="Times New Roman" w:eastAsia="Times New Roman" w:hAnsi="Times New Roman" w:cs="Times New Roman"/>
          <w:sz w:val="24"/>
          <w:szCs w:val="24"/>
        </w:rPr>
        <w:t xml:space="preserve"> 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правосознании,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 </w:t>
      </w:r>
    </w:p>
    <w:p w:rsidR="00A129C1" w:rsidRPr="002E570A" w:rsidRDefault="00A129C1" w:rsidP="002E570A">
      <w:pPr>
        <w:shd w:val="clear" w:color="auto" w:fill="FFFFFF"/>
        <w:tabs>
          <w:tab w:val="left" w:pos="842"/>
        </w:tabs>
        <w:autoSpaceDE w:val="0"/>
        <w:autoSpaceDN w:val="0"/>
        <w:adjustRightInd w:val="0"/>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lastRenderedPageBreak/>
        <w:t>- 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A129C1" w:rsidRPr="002E570A" w:rsidRDefault="00A129C1" w:rsidP="002E570A">
      <w:pPr>
        <w:shd w:val="clear" w:color="auto" w:fill="FFFFFF"/>
        <w:tabs>
          <w:tab w:val="left" w:pos="842"/>
        </w:tabs>
        <w:autoSpaceDE w:val="0"/>
        <w:autoSpaceDN w:val="0"/>
        <w:adjustRightInd w:val="0"/>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 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A129C1" w:rsidRPr="002E570A" w:rsidRDefault="00A129C1"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 xml:space="preserve">Учебный план в соответствии ФГОС СОО включает в себя две части: - обязательные учебные предметы;  часть, формируемая участниками образовательных отношений.  МБОУ СОШ № 2  предоставляет ученикам модель универсального обучения. </w:t>
      </w:r>
      <w:r w:rsidRPr="002E570A">
        <w:rPr>
          <w:rFonts w:ascii="Times New Roman" w:eastAsia="Times New Roman" w:hAnsi="Times New Roman" w:cs="Times New Roman"/>
          <w:b/>
          <w:sz w:val="24"/>
          <w:szCs w:val="24"/>
        </w:rPr>
        <w:t xml:space="preserve">Универсальный профиль  </w:t>
      </w:r>
      <w:r w:rsidRPr="002E570A">
        <w:rPr>
          <w:rFonts w:ascii="Times New Roman" w:eastAsia="Times New Roman" w:hAnsi="Times New Roman" w:cs="Times New Roman"/>
          <w:sz w:val="24"/>
          <w:szCs w:val="24"/>
        </w:rPr>
        <w:t>ориентирован, в первую очередь, на обучающихся, чей выбор «не вписывается» в рамки заданных профилей. Он позволяет ограничиться базовым уровнем изучения учебных предметов, однако ученик также может выбрать учебные предметы на углубленном уровне. По результатам проведенного анкетирования среди  родителей  и учащихся  МБОУ СОШ № 2 были выбраны учебные предметы на базовом и  углубленном уровне, которые иллюстрируют разные возможности образовательной организации как в удовлетворении индивидуальных интересов обучающихся, так и в углубленной  подготовке по учебным предметам к ЕГЭ</w:t>
      </w:r>
    </w:p>
    <w:p w:rsidR="00A129C1" w:rsidRPr="002E570A" w:rsidRDefault="00A129C1" w:rsidP="002E570A">
      <w:pPr>
        <w:tabs>
          <w:tab w:val="left" w:pos="1000"/>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 xml:space="preserve">Обязательные учебные предметы: </w:t>
      </w:r>
    </w:p>
    <w:p w:rsidR="00A129C1" w:rsidRPr="002E570A" w:rsidRDefault="00A129C1" w:rsidP="002E570A">
      <w:pPr>
        <w:tabs>
          <w:tab w:val="left" w:pos="1000"/>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«Русский язык – 0,5 часа;</w:t>
      </w:r>
    </w:p>
    <w:p w:rsidR="00A129C1" w:rsidRPr="002E570A" w:rsidRDefault="00A129C1" w:rsidP="002E570A">
      <w:pPr>
        <w:tabs>
          <w:tab w:val="left" w:pos="1000"/>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 xml:space="preserve"> Литература»- 2,5 часа;</w:t>
      </w:r>
    </w:p>
    <w:p w:rsidR="00A129C1" w:rsidRPr="002E570A" w:rsidRDefault="00A129C1" w:rsidP="002E570A">
      <w:pPr>
        <w:tabs>
          <w:tab w:val="left" w:pos="1000"/>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«Родной язык»-0,5 часа;</w:t>
      </w:r>
    </w:p>
    <w:p w:rsidR="00A129C1" w:rsidRPr="002E570A" w:rsidRDefault="00A129C1" w:rsidP="002E570A">
      <w:pPr>
        <w:tabs>
          <w:tab w:val="left" w:pos="1000"/>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 xml:space="preserve"> «Родная литература»-0,5 часа;</w:t>
      </w:r>
    </w:p>
    <w:p w:rsidR="00A129C1" w:rsidRPr="002E570A" w:rsidRDefault="00A129C1" w:rsidP="002E570A">
      <w:pPr>
        <w:tabs>
          <w:tab w:val="left" w:pos="1000"/>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 xml:space="preserve"> «Иностранный язык»-3 часа; </w:t>
      </w:r>
    </w:p>
    <w:p w:rsidR="00A129C1" w:rsidRPr="002E570A" w:rsidRDefault="00A129C1" w:rsidP="002E570A">
      <w:pPr>
        <w:tabs>
          <w:tab w:val="left" w:pos="1000"/>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 xml:space="preserve">«Математика: алгебра и начала математического анализа, геометрия»- 6 часов (углубленный уровень); </w:t>
      </w:r>
    </w:p>
    <w:p w:rsidR="00A129C1" w:rsidRPr="002E570A" w:rsidRDefault="00A129C1" w:rsidP="002E570A">
      <w:pPr>
        <w:tabs>
          <w:tab w:val="left" w:pos="1000"/>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 xml:space="preserve">«История»- 2 часа; </w:t>
      </w:r>
    </w:p>
    <w:p w:rsidR="00A129C1" w:rsidRPr="002E570A" w:rsidRDefault="00A129C1" w:rsidP="002E570A">
      <w:pPr>
        <w:tabs>
          <w:tab w:val="left" w:pos="1000"/>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 xml:space="preserve">«Физическая культура»-3 часа; </w:t>
      </w:r>
    </w:p>
    <w:p w:rsidR="00A129C1" w:rsidRPr="002E570A" w:rsidRDefault="00A129C1" w:rsidP="002E570A">
      <w:pPr>
        <w:tabs>
          <w:tab w:val="left" w:pos="1000"/>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 xml:space="preserve">«Основы безопасности жизнедеятельности»-1 час; </w:t>
      </w:r>
    </w:p>
    <w:p w:rsidR="00A129C1" w:rsidRPr="002E570A" w:rsidRDefault="00A129C1" w:rsidP="002E570A">
      <w:pPr>
        <w:tabs>
          <w:tab w:val="left" w:pos="1000"/>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Индивидуальный проект – 1 час.</w:t>
      </w:r>
    </w:p>
    <w:p w:rsidR="00A129C1" w:rsidRPr="002E570A" w:rsidRDefault="00A129C1" w:rsidP="002E570A">
      <w:pPr>
        <w:tabs>
          <w:tab w:val="left" w:pos="1000"/>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Учебные предметы по выбору предоставляют возможность участникам образовательного процесса выбирать на изучение отдельных предметов  из обязательных предметных областей:</w:t>
      </w:r>
    </w:p>
    <w:p w:rsidR="00A129C1" w:rsidRPr="002E570A" w:rsidRDefault="00A129C1" w:rsidP="002E570A">
      <w:pPr>
        <w:tabs>
          <w:tab w:val="left" w:pos="1000"/>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 xml:space="preserve"> предметная область «Общественные науки», включает учебные предметы: «История»- 2 часа (базовый уровень), «География» 1 час (базовый уровень), «Право» - 2 часа (углубленный уровень), «Обществознание»-2 часа (базовый уровень);  предметная область «Естественные науки», включает учебные предметы: «Физика»2 часа (базовый уровень), «Химия»- 1 час (базовый уровень), «Биология» 1 час (базовый) уровень; В часть, формируемую участниками образовательного процесса кроме учебных предметов  включены дополнительные,  элективные курсы по выбору обучающихся, предлагаемые общеобразовательной организацией : «Методы решения физических задач»- 1 час, «Современная Британия»- 1 час, «Русское правописание»- 1 час. Это позволит, на наш взгляд, продолжить связь изучения  основных предметов  и удовлетворения познавательных интересов учащихся.1 час  из части формируемой участниками образовательного процесса отводится на  </w:t>
      </w:r>
      <w:r w:rsidRPr="002E570A">
        <w:rPr>
          <w:rFonts w:ascii="Times New Roman" w:eastAsia="Times New Roman" w:hAnsi="Times New Roman" w:cs="Times New Roman"/>
          <w:color w:val="000000"/>
          <w:sz w:val="24"/>
          <w:szCs w:val="24"/>
          <w:shd w:val="clear" w:color="auto" w:fill="FFFFFF"/>
        </w:rPr>
        <w:t>элективный курс по психологии, который  предполагает сотрудничество старшеклассников с педагогом-психологом в пространстве проблем самосознания, личностной самореализации и саморегуляции, интеллектуальной и личностной рефлексии.</w:t>
      </w:r>
      <w:r w:rsidRPr="002E570A">
        <w:rPr>
          <w:rFonts w:ascii="Times New Roman" w:eastAsia="Times New Roman" w:hAnsi="Times New Roman" w:cs="Times New Roman"/>
          <w:sz w:val="24"/>
          <w:szCs w:val="24"/>
        </w:rPr>
        <w:t xml:space="preserve"> В учебном плане предусмотрено выполнение обучающимися индивидуальных проектов по всем предметам, которые представлены в учебном плане. Также индивидуальный </w:t>
      </w:r>
      <w:r w:rsidRPr="002E570A">
        <w:rPr>
          <w:rFonts w:ascii="Times New Roman" w:eastAsia="Times New Roman" w:hAnsi="Times New Roman" w:cs="Times New Roman"/>
          <w:sz w:val="24"/>
          <w:szCs w:val="24"/>
        </w:rPr>
        <w:lastRenderedPageBreak/>
        <w:t xml:space="preserve">проектможет носить интегративный характер и выходить за рамки представленных предметов в учебном плане. </w:t>
      </w:r>
    </w:p>
    <w:p w:rsidR="00A129C1" w:rsidRPr="002E570A" w:rsidRDefault="00A129C1" w:rsidP="002E570A">
      <w:pPr>
        <w:pStyle w:val="ConsNormal"/>
        <w:widowControl/>
        <w:tabs>
          <w:tab w:val="num" w:pos="1620"/>
        </w:tabs>
        <w:ind w:firstLine="0"/>
        <w:jc w:val="both"/>
        <w:rPr>
          <w:rFonts w:ascii="Times New Roman" w:hAnsi="Times New Roman" w:cs="Times New Roman"/>
          <w:bCs/>
          <w:sz w:val="24"/>
          <w:szCs w:val="24"/>
        </w:rPr>
      </w:pPr>
    </w:p>
    <w:p w:rsidR="00A129C1" w:rsidRPr="002E570A" w:rsidRDefault="00A129C1" w:rsidP="002E570A">
      <w:pPr>
        <w:spacing w:after="0" w:line="240" w:lineRule="auto"/>
        <w:rPr>
          <w:rFonts w:ascii="Times New Roman" w:eastAsia="Times New Roman" w:hAnsi="Times New Roman" w:cs="Times New Roman"/>
          <w:b/>
          <w:color w:val="000000"/>
          <w:sz w:val="24"/>
          <w:szCs w:val="24"/>
        </w:rPr>
      </w:pPr>
      <w:r w:rsidRPr="002E570A">
        <w:rPr>
          <w:rFonts w:ascii="Times New Roman" w:eastAsia="Times New Roman" w:hAnsi="Times New Roman" w:cs="Times New Roman"/>
          <w:b/>
          <w:color w:val="000000"/>
          <w:sz w:val="24"/>
          <w:szCs w:val="24"/>
        </w:rPr>
        <w:t>Организация промежуточной и государственной итоговой аттестации</w:t>
      </w:r>
    </w:p>
    <w:p w:rsidR="00A129C1" w:rsidRPr="002E570A" w:rsidRDefault="00A129C1" w:rsidP="002E570A">
      <w:pPr>
        <w:spacing w:after="0" w:line="240" w:lineRule="auto"/>
        <w:jc w:val="both"/>
        <w:rPr>
          <w:rFonts w:ascii="Times New Roman" w:eastAsia="Times New Roman" w:hAnsi="Times New Roman" w:cs="Times New Roman"/>
          <w:b/>
          <w:sz w:val="24"/>
          <w:szCs w:val="24"/>
        </w:rPr>
      </w:pPr>
      <w:r w:rsidRPr="002E570A">
        <w:rPr>
          <w:rFonts w:ascii="Times New Roman" w:eastAsia="Times New Roman" w:hAnsi="Times New Roman" w:cs="Times New Roman"/>
          <w:color w:val="000000"/>
          <w:sz w:val="24"/>
          <w:szCs w:val="24"/>
        </w:rPr>
        <w:t xml:space="preserve">В соответствии </w:t>
      </w:r>
      <w:r w:rsidRPr="002E570A">
        <w:rPr>
          <w:rFonts w:ascii="Times New Roman" w:eastAsia="Times New Roman" w:hAnsi="Times New Roman" w:cs="Times New Roman"/>
          <w:sz w:val="24"/>
          <w:szCs w:val="24"/>
        </w:rPr>
        <w:t xml:space="preserve">со ст.58  Закона « Об образовании в РФ» и Уставом школы освоение образовательной программы сопровождается промежуточной аттестацией  обучающихся  10 классов. </w:t>
      </w:r>
      <w:r w:rsidRPr="002E570A">
        <w:rPr>
          <w:rFonts w:ascii="Times New Roman" w:eastAsia="Times New Roman" w:hAnsi="Times New Roman" w:cs="Times New Roman"/>
          <w:color w:val="000000"/>
          <w:sz w:val="24"/>
          <w:szCs w:val="24"/>
        </w:rPr>
        <w:t xml:space="preserve">Формы проведения аттестационных испытаний в рамках годовой промежуточной аттестации: </w:t>
      </w:r>
      <w:r w:rsidRPr="002E570A">
        <w:rPr>
          <w:rFonts w:ascii="Times New Roman" w:eastAsia="Times New Roman" w:hAnsi="Times New Roman" w:cs="Times New Roman"/>
          <w:sz w:val="24"/>
          <w:szCs w:val="24"/>
        </w:rPr>
        <w:t>Математика: алгебра и начала математического анализа, геометрия,</w:t>
      </w:r>
      <w:r w:rsidRPr="002E570A">
        <w:rPr>
          <w:rFonts w:ascii="Times New Roman" w:eastAsia="Times New Roman" w:hAnsi="Times New Roman" w:cs="Times New Roman"/>
          <w:color w:val="000000"/>
          <w:sz w:val="24"/>
          <w:szCs w:val="24"/>
        </w:rPr>
        <w:t xml:space="preserve"> русский язык – диктант с грамматическим заданием (письменно).</w:t>
      </w:r>
    </w:p>
    <w:p w:rsidR="00A129C1" w:rsidRPr="002E570A" w:rsidRDefault="00A129C1" w:rsidP="002E570A">
      <w:pPr>
        <w:shd w:val="clear" w:color="auto" w:fill="FFFFFF"/>
        <w:tabs>
          <w:tab w:val="left" w:pos="842"/>
        </w:tabs>
        <w:autoSpaceDE w:val="0"/>
        <w:autoSpaceDN w:val="0"/>
        <w:adjustRightInd w:val="0"/>
        <w:spacing w:after="0" w:line="240" w:lineRule="auto"/>
        <w:jc w:val="both"/>
        <w:rPr>
          <w:rFonts w:ascii="Times New Roman" w:hAnsi="Times New Roman" w:cs="Times New Roman"/>
          <w:sz w:val="24"/>
          <w:szCs w:val="24"/>
        </w:rPr>
      </w:pPr>
      <w:r w:rsidRPr="002E570A">
        <w:rPr>
          <w:rFonts w:ascii="Times New Roman" w:eastAsia="Times New Roman" w:hAnsi="Times New Roman" w:cs="Times New Roman"/>
          <w:sz w:val="24"/>
          <w:szCs w:val="24"/>
        </w:rPr>
        <w:t xml:space="preserve">В соответствии с федеральными государственными образовательными стандартами в рамках предмета «Основы безопасности жизнедеятельности» в старших классах  предусматривает проведение ежегодных учебных сборов.    Продолжительность учебных сборов – 5 дней (35 учебных часов). </w:t>
      </w:r>
      <w:r w:rsidRPr="002E570A">
        <w:rPr>
          <w:rFonts w:ascii="Times New Roman" w:hAnsi="Times New Roman" w:cs="Times New Roman"/>
          <w:b/>
          <w:sz w:val="24"/>
          <w:szCs w:val="24"/>
        </w:rPr>
        <w:t>Среднее  общее  образование (11 класс)</w:t>
      </w:r>
      <w:r w:rsidRPr="002E570A">
        <w:rPr>
          <w:rFonts w:ascii="Times New Roman" w:hAnsi="Times New Roman" w:cs="Times New Roman"/>
          <w:sz w:val="24"/>
          <w:szCs w:val="24"/>
        </w:rPr>
        <w:t xml:space="preserve">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A129C1" w:rsidRPr="002E570A" w:rsidRDefault="00A129C1" w:rsidP="002E570A">
      <w:pPr>
        <w:pStyle w:val="ad"/>
        <w:spacing w:after="0"/>
        <w:jc w:val="both"/>
      </w:pPr>
      <w:r w:rsidRPr="002E570A">
        <w:t xml:space="preserve">Принципы построения учебного плана для 11 класса основан на идее двухуровневого (базового и профильного) федерального компонента государственного стандарта общего образования. </w:t>
      </w:r>
    </w:p>
    <w:p w:rsidR="00A129C1" w:rsidRPr="002E570A" w:rsidRDefault="00A129C1"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 xml:space="preserve">Базовые общеобразовательные учебные предметы – учебные предметы федерального компонента, направленные на завершение общеобразовательной подготовки обучающихся. Максимально допустимая учебная нагрузка составляет -34 ч. в неделю.В классе  </w:t>
      </w:r>
      <w:r w:rsidRPr="002E570A">
        <w:rPr>
          <w:rFonts w:ascii="Times New Roman" w:hAnsi="Times New Roman" w:cs="Times New Roman"/>
          <w:b/>
          <w:sz w:val="24"/>
          <w:szCs w:val="24"/>
        </w:rPr>
        <w:t xml:space="preserve">социально- гуманитарного профиля -11а </w:t>
      </w:r>
      <w:r w:rsidRPr="002E570A">
        <w:rPr>
          <w:rFonts w:ascii="Times New Roman" w:hAnsi="Times New Roman" w:cs="Times New Roman"/>
          <w:sz w:val="24"/>
          <w:szCs w:val="24"/>
        </w:rPr>
        <w:t>для реализации образовательной программы базовыми общеобразовательными  предметами  являются:</w:t>
      </w:r>
    </w:p>
    <w:p w:rsidR="00A129C1" w:rsidRPr="002E570A" w:rsidRDefault="00A129C1" w:rsidP="002E570A">
      <w:pPr>
        <w:pStyle w:val="ConsNormal"/>
        <w:widowControl/>
        <w:tabs>
          <w:tab w:val="num" w:pos="1620"/>
        </w:tabs>
        <w:ind w:firstLine="0"/>
        <w:jc w:val="both"/>
        <w:rPr>
          <w:rFonts w:ascii="Times New Roman" w:hAnsi="Times New Roman" w:cs="Times New Roman"/>
          <w:sz w:val="24"/>
          <w:szCs w:val="24"/>
        </w:rPr>
      </w:pPr>
      <w:r w:rsidRPr="002E570A">
        <w:rPr>
          <w:rFonts w:ascii="Times New Roman" w:hAnsi="Times New Roman" w:cs="Times New Roman"/>
          <w:b/>
          <w:i/>
          <w:sz w:val="24"/>
          <w:szCs w:val="24"/>
        </w:rPr>
        <w:t>Иностранный язык (английский</w:t>
      </w:r>
      <w:r w:rsidRPr="002E570A">
        <w:rPr>
          <w:rFonts w:ascii="Times New Roman" w:hAnsi="Times New Roman" w:cs="Times New Roman"/>
          <w:sz w:val="24"/>
          <w:szCs w:val="24"/>
        </w:rPr>
        <w:t>),  который изучается в объеме 3 часов в неделю.</w:t>
      </w:r>
    </w:p>
    <w:p w:rsidR="00A129C1" w:rsidRPr="002E570A" w:rsidRDefault="00A129C1" w:rsidP="002E570A">
      <w:pPr>
        <w:pStyle w:val="af3"/>
        <w:tabs>
          <w:tab w:val="left" w:pos="284"/>
        </w:tabs>
        <w:ind w:left="0" w:right="0" w:firstLine="0"/>
        <w:rPr>
          <w:rFonts w:ascii="Times New Roman" w:hAnsi="Times New Roman"/>
          <w:b/>
          <w:sz w:val="24"/>
          <w:szCs w:val="24"/>
        </w:rPr>
      </w:pPr>
      <w:r w:rsidRPr="002E570A">
        <w:rPr>
          <w:rFonts w:ascii="Times New Roman" w:hAnsi="Times New Roman"/>
          <w:sz w:val="24"/>
          <w:szCs w:val="24"/>
        </w:rPr>
        <w:tab/>
      </w:r>
      <w:r w:rsidRPr="002E570A">
        <w:rPr>
          <w:rFonts w:ascii="Times New Roman" w:hAnsi="Times New Roman"/>
          <w:b/>
          <w:i/>
          <w:sz w:val="24"/>
          <w:szCs w:val="24"/>
        </w:rPr>
        <w:t>Математика ( включая алгебру и начала математического анализа, геометрия)</w:t>
      </w:r>
      <w:r w:rsidRPr="002E570A">
        <w:rPr>
          <w:rFonts w:ascii="Times New Roman" w:hAnsi="Times New Roman"/>
          <w:sz w:val="24"/>
          <w:szCs w:val="24"/>
        </w:rPr>
        <w:t>изучается в объеме 5  часов (4 часа – базовый уровень и  1 час добавлен из часов компонента образовательного учреждения</w:t>
      </w:r>
      <w:r w:rsidRPr="002E570A">
        <w:rPr>
          <w:rFonts w:ascii="Times New Roman" w:hAnsi="Times New Roman"/>
          <w:b/>
          <w:sz w:val="24"/>
          <w:szCs w:val="24"/>
        </w:rPr>
        <w:t xml:space="preserve">. </w:t>
      </w:r>
    </w:p>
    <w:p w:rsidR="00A129C1" w:rsidRPr="002E570A" w:rsidRDefault="00A129C1" w:rsidP="002E570A">
      <w:pPr>
        <w:pStyle w:val="af3"/>
        <w:tabs>
          <w:tab w:val="left" w:pos="284"/>
        </w:tabs>
        <w:ind w:left="0" w:right="0" w:firstLine="0"/>
        <w:rPr>
          <w:rFonts w:ascii="Times New Roman" w:hAnsi="Times New Roman"/>
          <w:sz w:val="24"/>
          <w:szCs w:val="24"/>
        </w:rPr>
      </w:pPr>
      <w:r w:rsidRPr="002E570A">
        <w:rPr>
          <w:rFonts w:ascii="Times New Roman" w:hAnsi="Times New Roman"/>
          <w:b/>
          <w:i/>
          <w:sz w:val="24"/>
          <w:szCs w:val="24"/>
        </w:rPr>
        <w:tab/>
        <w:t xml:space="preserve"> «Литература»</w:t>
      </w:r>
      <w:r w:rsidRPr="002E570A">
        <w:rPr>
          <w:rFonts w:ascii="Times New Roman" w:hAnsi="Times New Roman"/>
          <w:b/>
          <w:sz w:val="24"/>
          <w:szCs w:val="24"/>
        </w:rPr>
        <w:t xml:space="preserve">.- </w:t>
      </w:r>
      <w:r w:rsidRPr="002E570A">
        <w:rPr>
          <w:rFonts w:ascii="Times New Roman" w:hAnsi="Times New Roman"/>
          <w:sz w:val="24"/>
          <w:szCs w:val="24"/>
        </w:rPr>
        <w:t>3часа</w:t>
      </w:r>
      <w:r w:rsidRPr="002E570A">
        <w:rPr>
          <w:rFonts w:ascii="Times New Roman" w:hAnsi="Times New Roman"/>
          <w:b/>
          <w:sz w:val="24"/>
          <w:szCs w:val="24"/>
        </w:rPr>
        <w:t xml:space="preserve">, </w:t>
      </w:r>
      <w:r w:rsidRPr="002E570A">
        <w:rPr>
          <w:rFonts w:ascii="Times New Roman" w:hAnsi="Times New Roman"/>
          <w:b/>
          <w:i/>
          <w:sz w:val="24"/>
          <w:szCs w:val="24"/>
        </w:rPr>
        <w:t>«История»-</w:t>
      </w:r>
      <w:r w:rsidRPr="002E570A">
        <w:rPr>
          <w:rFonts w:ascii="Times New Roman" w:hAnsi="Times New Roman"/>
          <w:sz w:val="24"/>
          <w:szCs w:val="24"/>
        </w:rPr>
        <w:t>2часа</w:t>
      </w:r>
      <w:r w:rsidRPr="002E570A">
        <w:rPr>
          <w:rFonts w:ascii="Times New Roman" w:hAnsi="Times New Roman"/>
          <w:b/>
          <w:sz w:val="24"/>
          <w:szCs w:val="24"/>
        </w:rPr>
        <w:t xml:space="preserve">, </w:t>
      </w:r>
      <w:r w:rsidRPr="002E570A">
        <w:rPr>
          <w:rFonts w:ascii="Times New Roman" w:hAnsi="Times New Roman"/>
          <w:b/>
          <w:i/>
          <w:sz w:val="24"/>
          <w:szCs w:val="24"/>
        </w:rPr>
        <w:t>«Физика»</w:t>
      </w:r>
      <w:r w:rsidRPr="002E570A">
        <w:rPr>
          <w:rFonts w:ascii="Times New Roman" w:hAnsi="Times New Roman"/>
          <w:b/>
          <w:sz w:val="24"/>
          <w:szCs w:val="24"/>
        </w:rPr>
        <w:t xml:space="preserve">- </w:t>
      </w:r>
      <w:r w:rsidRPr="002E570A">
        <w:rPr>
          <w:rFonts w:ascii="Times New Roman" w:hAnsi="Times New Roman"/>
          <w:sz w:val="24"/>
          <w:szCs w:val="24"/>
        </w:rPr>
        <w:t>1 час (и 1 час добавлен из часов компонента образовательного учреждения)</w:t>
      </w:r>
      <w:r w:rsidRPr="002E570A">
        <w:rPr>
          <w:rFonts w:ascii="Times New Roman" w:hAnsi="Times New Roman"/>
          <w:b/>
          <w:sz w:val="24"/>
          <w:szCs w:val="24"/>
        </w:rPr>
        <w:t xml:space="preserve">, «Химия» - </w:t>
      </w:r>
      <w:r w:rsidRPr="002E570A">
        <w:rPr>
          <w:rFonts w:ascii="Times New Roman" w:hAnsi="Times New Roman"/>
          <w:sz w:val="24"/>
          <w:szCs w:val="24"/>
        </w:rPr>
        <w:t>1 час</w:t>
      </w:r>
      <w:r w:rsidRPr="002E570A">
        <w:rPr>
          <w:rFonts w:ascii="Times New Roman" w:hAnsi="Times New Roman"/>
          <w:b/>
          <w:sz w:val="24"/>
          <w:szCs w:val="24"/>
        </w:rPr>
        <w:t>, «</w:t>
      </w:r>
      <w:r w:rsidRPr="002E570A">
        <w:rPr>
          <w:rFonts w:ascii="Times New Roman" w:hAnsi="Times New Roman"/>
          <w:b/>
          <w:i/>
          <w:sz w:val="24"/>
          <w:szCs w:val="24"/>
        </w:rPr>
        <w:t>Биология</w:t>
      </w:r>
      <w:r w:rsidRPr="002E570A">
        <w:rPr>
          <w:rFonts w:ascii="Times New Roman" w:hAnsi="Times New Roman"/>
          <w:b/>
          <w:sz w:val="24"/>
          <w:szCs w:val="24"/>
        </w:rPr>
        <w:t>»-1час, «</w:t>
      </w:r>
      <w:r w:rsidRPr="002E570A">
        <w:rPr>
          <w:rFonts w:ascii="Times New Roman" w:hAnsi="Times New Roman"/>
          <w:b/>
          <w:i/>
          <w:sz w:val="24"/>
          <w:szCs w:val="24"/>
        </w:rPr>
        <w:t>МХК</w:t>
      </w:r>
      <w:r w:rsidRPr="002E570A">
        <w:rPr>
          <w:rFonts w:ascii="Times New Roman" w:hAnsi="Times New Roman"/>
          <w:i/>
          <w:sz w:val="24"/>
          <w:szCs w:val="24"/>
        </w:rPr>
        <w:t xml:space="preserve">»-1час,                    « </w:t>
      </w:r>
      <w:r w:rsidRPr="002E570A">
        <w:rPr>
          <w:rFonts w:ascii="Times New Roman" w:hAnsi="Times New Roman"/>
          <w:b/>
          <w:i/>
          <w:sz w:val="24"/>
          <w:szCs w:val="24"/>
        </w:rPr>
        <w:t>ОБЖ</w:t>
      </w:r>
      <w:r w:rsidRPr="002E570A">
        <w:rPr>
          <w:rFonts w:ascii="Times New Roman" w:hAnsi="Times New Roman"/>
          <w:i/>
          <w:sz w:val="24"/>
          <w:szCs w:val="24"/>
        </w:rPr>
        <w:t>»</w:t>
      </w:r>
      <w:r w:rsidRPr="002E570A">
        <w:rPr>
          <w:rFonts w:ascii="Times New Roman" w:hAnsi="Times New Roman"/>
          <w:sz w:val="24"/>
          <w:szCs w:val="24"/>
        </w:rPr>
        <w:t xml:space="preserve">  - 1час ,</w:t>
      </w:r>
      <w:r w:rsidRPr="002E570A">
        <w:rPr>
          <w:rFonts w:ascii="Times New Roman" w:hAnsi="Times New Roman"/>
          <w:b/>
          <w:i/>
          <w:iCs/>
          <w:sz w:val="24"/>
          <w:szCs w:val="24"/>
        </w:rPr>
        <w:t>«Физическая культура</w:t>
      </w:r>
      <w:r w:rsidRPr="002E570A">
        <w:rPr>
          <w:rFonts w:ascii="Times New Roman" w:hAnsi="Times New Roman"/>
          <w:i/>
          <w:iCs/>
          <w:sz w:val="24"/>
          <w:szCs w:val="24"/>
        </w:rPr>
        <w:t xml:space="preserve">» - </w:t>
      </w:r>
      <w:r w:rsidRPr="002E570A">
        <w:rPr>
          <w:rFonts w:ascii="Times New Roman" w:hAnsi="Times New Roman"/>
          <w:iCs/>
          <w:sz w:val="24"/>
          <w:szCs w:val="24"/>
        </w:rPr>
        <w:t>3 часа</w:t>
      </w:r>
      <w:r w:rsidRPr="002E570A">
        <w:rPr>
          <w:rFonts w:ascii="Times New Roman" w:hAnsi="Times New Roman"/>
          <w:i/>
          <w:iCs/>
          <w:sz w:val="24"/>
          <w:szCs w:val="24"/>
        </w:rPr>
        <w:t>.</w:t>
      </w:r>
    </w:p>
    <w:p w:rsidR="00A129C1" w:rsidRPr="002E570A" w:rsidRDefault="00A129C1" w:rsidP="002E570A">
      <w:pPr>
        <w:pStyle w:val="ad"/>
        <w:spacing w:after="0"/>
        <w:jc w:val="both"/>
        <w:rPr>
          <w:b/>
        </w:rPr>
      </w:pPr>
      <w:r w:rsidRPr="002E570A">
        <w:rPr>
          <w:i/>
        </w:rPr>
        <w:t>Профильные общеобразовательные учебные предметы</w:t>
      </w:r>
      <w:r w:rsidRPr="002E570A">
        <w:rPr>
          <w:b/>
        </w:rPr>
        <w:t xml:space="preserve"> – учебные предметы федерального компонента повышенного уровня, определяющие специализацию каждого конкретного профиля обучения. </w:t>
      </w:r>
    </w:p>
    <w:p w:rsidR="00A129C1" w:rsidRPr="002E570A" w:rsidRDefault="00A129C1" w:rsidP="002E570A">
      <w:pPr>
        <w:pStyle w:val="ad"/>
        <w:spacing w:after="0"/>
        <w:jc w:val="both"/>
        <w:rPr>
          <w:b/>
        </w:rPr>
      </w:pPr>
      <w:r w:rsidRPr="002E570A">
        <w:rPr>
          <w:b/>
        </w:rPr>
        <w:t xml:space="preserve">  В </w:t>
      </w:r>
      <w:r w:rsidRPr="002E570A">
        <w:t>социально - гуманитарном профиле</w:t>
      </w:r>
      <w:r w:rsidRPr="002E570A">
        <w:rPr>
          <w:b/>
        </w:rPr>
        <w:t xml:space="preserve"> выделены как профильные общеобразовательные  предметы: «Русский язык»- 3 часа, «Обществознание»- 3 часа, «Право»- 2 часа.</w:t>
      </w:r>
    </w:p>
    <w:p w:rsidR="00A129C1" w:rsidRPr="002E570A" w:rsidRDefault="00A129C1" w:rsidP="002E570A">
      <w:pPr>
        <w:spacing w:after="0" w:line="240" w:lineRule="auto"/>
        <w:rPr>
          <w:rFonts w:ascii="Times New Roman" w:hAnsi="Times New Roman" w:cs="Times New Roman"/>
          <w:sz w:val="24"/>
          <w:szCs w:val="24"/>
        </w:rPr>
      </w:pPr>
      <w:r w:rsidRPr="002E570A">
        <w:rPr>
          <w:rFonts w:ascii="Times New Roman" w:hAnsi="Times New Roman" w:cs="Times New Roman"/>
          <w:b/>
          <w:sz w:val="24"/>
          <w:szCs w:val="24"/>
        </w:rPr>
        <w:t>Часы  вариативной части учебного плана</w:t>
      </w:r>
      <w:r w:rsidRPr="002E570A">
        <w:rPr>
          <w:rFonts w:ascii="Times New Roman" w:hAnsi="Times New Roman" w:cs="Times New Roman"/>
          <w:sz w:val="24"/>
          <w:szCs w:val="24"/>
        </w:rPr>
        <w:t xml:space="preserve"> по решению участников образовательного процесса используются:</w:t>
      </w:r>
    </w:p>
    <w:p w:rsidR="00A129C1" w:rsidRPr="002E570A" w:rsidRDefault="00A129C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 для изучения предмета « География» - 1 час,  « Информатика и ИКТ»   - 1 час;</w:t>
      </w:r>
    </w:p>
    <w:p w:rsidR="00A129C1" w:rsidRPr="002E570A" w:rsidRDefault="00A129C1"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  для развития содержания одного из базовых учебных предметов – «</w:t>
      </w:r>
      <w:r w:rsidRPr="002E570A">
        <w:rPr>
          <w:rFonts w:ascii="Times New Roman" w:hAnsi="Times New Roman" w:cs="Times New Roman"/>
          <w:i/>
          <w:sz w:val="24"/>
          <w:szCs w:val="24"/>
        </w:rPr>
        <w:t>Математика» ( включая алгебру и начала математического анализа, геометрия)</w:t>
      </w:r>
      <w:r w:rsidRPr="002E570A">
        <w:rPr>
          <w:rFonts w:ascii="Times New Roman" w:hAnsi="Times New Roman" w:cs="Times New Roman"/>
          <w:sz w:val="24"/>
          <w:szCs w:val="24"/>
        </w:rPr>
        <w:t>и  « Физика» - 1 час.</w:t>
      </w:r>
    </w:p>
    <w:p w:rsidR="00A129C1" w:rsidRPr="002E570A" w:rsidRDefault="00A129C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 xml:space="preserve"> -   для удовлетворения познавательных интересов учащихся  и имеющимся возможностям  </w:t>
      </w:r>
    </w:p>
    <w:p w:rsidR="00A129C1" w:rsidRPr="002E570A" w:rsidRDefault="00A129C1" w:rsidP="002E570A">
      <w:pPr>
        <w:spacing w:after="0" w:line="240" w:lineRule="auto"/>
        <w:rPr>
          <w:rFonts w:ascii="Times New Roman" w:hAnsi="Times New Roman" w:cs="Times New Roman"/>
          <w:sz w:val="24"/>
          <w:szCs w:val="24"/>
        </w:rPr>
      </w:pPr>
      <w:r w:rsidRPr="002E570A">
        <w:rPr>
          <w:rFonts w:ascii="Times New Roman" w:hAnsi="Times New Roman" w:cs="Times New Roman"/>
          <w:b/>
          <w:sz w:val="24"/>
          <w:szCs w:val="24"/>
        </w:rPr>
        <w:t>в 11а</w:t>
      </w:r>
      <w:r w:rsidRPr="002E570A">
        <w:rPr>
          <w:rFonts w:ascii="Times New Roman" w:hAnsi="Times New Roman" w:cs="Times New Roman"/>
          <w:sz w:val="24"/>
          <w:szCs w:val="24"/>
        </w:rPr>
        <w:t xml:space="preserve"> классе организовано преподавание предмета «Родной язык и родная литература» иэлективного  курса: </w:t>
      </w:r>
      <w:r w:rsidRPr="002E570A">
        <w:rPr>
          <w:rStyle w:val="FontStyle64"/>
          <w:sz w:val="24"/>
          <w:szCs w:val="24"/>
        </w:rPr>
        <w:t>«История физики в России»- по 0,5часа.</w:t>
      </w:r>
    </w:p>
    <w:p w:rsidR="00A129C1" w:rsidRPr="002E570A" w:rsidRDefault="00A129C1" w:rsidP="002E570A">
      <w:pPr>
        <w:pStyle w:val="ConsNormal"/>
        <w:widowControl/>
        <w:tabs>
          <w:tab w:val="num" w:pos="0"/>
        </w:tabs>
        <w:ind w:firstLine="0"/>
        <w:jc w:val="both"/>
        <w:rPr>
          <w:rFonts w:ascii="Times New Roman" w:hAnsi="Times New Roman" w:cs="Times New Roman"/>
          <w:sz w:val="24"/>
          <w:szCs w:val="24"/>
        </w:rPr>
      </w:pPr>
      <w:r w:rsidRPr="002E570A">
        <w:rPr>
          <w:rFonts w:ascii="Times New Roman" w:hAnsi="Times New Roman" w:cs="Times New Roman"/>
          <w:b/>
          <w:sz w:val="24"/>
          <w:szCs w:val="24"/>
        </w:rPr>
        <w:t>Региональный компонент</w:t>
      </w:r>
      <w:r w:rsidRPr="002E570A">
        <w:rPr>
          <w:rFonts w:ascii="Times New Roman" w:hAnsi="Times New Roman" w:cs="Times New Roman"/>
          <w:sz w:val="24"/>
          <w:szCs w:val="24"/>
        </w:rPr>
        <w:t xml:space="preserve"> для 10-11  классов представлен предметом «Православная культура» в объеме 1 часа в неделю.</w:t>
      </w:r>
    </w:p>
    <w:p w:rsidR="00A129C1" w:rsidRPr="002E570A" w:rsidRDefault="00A129C1"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Данный вариант учебного плана  создаёт условия для дифференциации содержания обучения старшеклассников, позволяет подготовить выпускников к сдаче ЕГЭ и освоению программ высшего профессионального образования.</w:t>
      </w:r>
    </w:p>
    <w:p w:rsidR="00A129C1" w:rsidRPr="002E570A" w:rsidRDefault="00A129C1" w:rsidP="002E570A">
      <w:pPr>
        <w:pStyle w:val="ConsNormal"/>
        <w:widowControl/>
        <w:tabs>
          <w:tab w:val="num" w:pos="1620"/>
        </w:tabs>
        <w:ind w:firstLine="0"/>
        <w:jc w:val="both"/>
        <w:rPr>
          <w:rFonts w:ascii="Times New Roman" w:hAnsi="Times New Roman" w:cs="Times New Roman"/>
          <w:sz w:val="24"/>
          <w:szCs w:val="24"/>
        </w:rPr>
      </w:pPr>
      <w:r w:rsidRPr="002E570A">
        <w:rPr>
          <w:rFonts w:ascii="Times New Roman" w:hAnsi="Times New Roman" w:cs="Times New Roman"/>
          <w:b/>
          <w:sz w:val="24"/>
          <w:szCs w:val="24"/>
        </w:rPr>
        <w:t xml:space="preserve">В оборонно- спортивном  профиле – 11к класс, </w:t>
      </w:r>
      <w:r w:rsidRPr="002E570A">
        <w:rPr>
          <w:rFonts w:ascii="Times New Roman" w:hAnsi="Times New Roman" w:cs="Times New Roman"/>
          <w:sz w:val="24"/>
          <w:szCs w:val="24"/>
        </w:rPr>
        <w:t>базовыми общеобразовательными  предметами  являются:</w:t>
      </w:r>
      <w:r w:rsidRPr="002E570A">
        <w:rPr>
          <w:rFonts w:ascii="Times New Roman" w:hAnsi="Times New Roman" w:cs="Times New Roman"/>
          <w:i/>
          <w:sz w:val="24"/>
          <w:szCs w:val="24"/>
        </w:rPr>
        <w:t>"Русский язык</w:t>
      </w:r>
      <w:r w:rsidRPr="002E570A">
        <w:rPr>
          <w:rFonts w:ascii="Times New Roman" w:hAnsi="Times New Roman" w:cs="Times New Roman"/>
          <w:sz w:val="24"/>
          <w:szCs w:val="24"/>
        </w:rPr>
        <w:t>", который изучается в объеме 1 часа в неделю, «Литература» ведётся по программе и учебникам базового уровня в количестве 3-х часов.</w:t>
      </w:r>
    </w:p>
    <w:p w:rsidR="00A129C1" w:rsidRPr="002E570A" w:rsidRDefault="00A129C1" w:rsidP="002E570A">
      <w:pPr>
        <w:pStyle w:val="ConsNormal"/>
        <w:widowControl/>
        <w:tabs>
          <w:tab w:val="num" w:pos="0"/>
        </w:tabs>
        <w:ind w:firstLine="567"/>
        <w:jc w:val="both"/>
        <w:rPr>
          <w:rFonts w:ascii="Times New Roman" w:hAnsi="Times New Roman" w:cs="Times New Roman"/>
          <w:caps/>
          <w:sz w:val="24"/>
          <w:szCs w:val="24"/>
        </w:rPr>
      </w:pPr>
      <w:r w:rsidRPr="002E570A">
        <w:rPr>
          <w:rFonts w:ascii="Times New Roman" w:hAnsi="Times New Roman" w:cs="Times New Roman"/>
          <w:i/>
          <w:sz w:val="24"/>
          <w:szCs w:val="24"/>
        </w:rPr>
        <w:lastRenderedPageBreak/>
        <w:t>"Иностранный язык" (английский)</w:t>
      </w:r>
      <w:r w:rsidRPr="002E570A">
        <w:rPr>
          <w:rFonts w:ascii="Times New Roman" w:hAnsi="Times New Roman" w:cs="Times New Roman"/>
          <w:sz w:val="24"/>
          <w:szCs w:val="24"/>
        </w:rPr>
        <w:t xml:space="preserve"> изучается в объеме 3 часов в неделю в связи с реализацией задачи обеспечения освоения выпускниками школы иностранного языка на функциональном уровне</w:t>
      </w:r>
      <w:r w:rsidRPr="002E570A">
        <w:rPr>
          <w:rFonts w:ascii="Times New Roman" w:hAnsi="Times New Roman" w:cs="Times New Roman"/>
          <w:caps/>
          <w:sz w:val="24"/>
          <w:szCs w:val="24"/>
        </w:rPr>
        <w:t>.</w:t>
      </w:r>
    </w:p>
    <w:p w:rsidR="00A129C1" w:rsidRPr="002E570A" w:rsidRDefault="00A129C1" w:rsidP="002E570A">
      <w:pPr>
        <w:pStyle w:val="af3"/>
        <w:tabs>
          <w:tab w:val="left" w:pos="284"/>
        </w:tabs>
        <w:ind w:left="0" w:right="0" w:firstLine="0"/>
        <w:rPr>
          <w:rFonts w:ascii="Times New Roman" w:hAnsi="Times New Roman"/>
          <w:b/>
          <w:sz w:val="24"/>
          <w:szCs w:val="24"/>
        </w:rPr>
      </w:pPr>
      <w:r w:rsidRPr="002E570A">
        <w:rPr>
          <w:rFonts w:ascii="Times New Roman" w:hAnsi="Times New Roman"/>
          <w:b/>
          <w:i/>
          <w:sz w:val="24"/>
          <w:szCs w:val="24"/>
        </w:rPr>
        <w:t xml:space="preserve">Математика </w:t>
      </w:r>
      <w:r w:rsidRPr="002E570A">
        <w:rPr>
          <w:rFonts w:ascii="Times New Roman" w:hAnsi="Times New Roman"/>
          <w:sz w:val="24"/>
          <w:szCs w:val="24"/>
        </w:rPr>
        <w:t>изучается в объеме 5  часов (4 часа – базовый уровень и  1 час добавлен из часов компонента образовательного учреждения</w:t>
      </w:r>
      <w:r w:rsidRPr="002E570A">
        <w:rPr>
          <w:rFonts w:ascii="Times New Roman" w:hAnsi="Times New Roman"/>
          <w:b/>
          <w:sz w:val="24"/>
          <w:szCs w:val="24"/>
        </w:rPr>
        <w:t xml:space="preserve">. </w:t>
      </w:r>
    </w:p>
    <w:p w:rsidR="00A129C1" w:rsidRPr="002E570A" w:rsidRDefault="00A129C1" w:rsidP="002E570A">
      <w:pPr>
        <w:pStyle w:val="af3"/>
        <w:tabs>
          <w:tab w:val="left" w:pos="284"/>
        </w:tabs>
        <w:ind w:left="0" w:right="0" w:firstLine="0"/>
        <w:rPr>
          <w:rFonts w:ascii="Times New Roman" w:hAnsi="Times New Roman"/>
          <w:sz w:val="24"/>
          <w:szCs w:val="24"/>
        </w:rPr>
      </w:pPr>
      <w:r w:rsidRPr="002E570A">
        <w:rPr>
          <w:rFonts w:ascii="Times New Roman" w:hAnsi="Times New Roman"/>
          <w:sz w:val="24"/>
          <w:szCs w:val="24"/>
        </w:rPr>
        <w:t xml:space="preserve">  Учебные  предметы естественнонаучного цикла </w:t>
      </w:r>
      <w:r w:rsidRPr="002E570A">
        <w:rPr>
          <w:rFonts w:ascii="Times New Roman" w:hAnsi="Times New Roman"/>
          <w:i/>
          <w:sz w:val="24"/>
          <w:szCs w:val="24"/>
        </w:rPr>
        <w:t>«Физика», «Химия», «Биология</w:t>
      </w:r>
      <w:r w:rsidRPr="002E570A">
        <w:rPr>
          <w:rFonts w:ascii="Times New Roman" w:hAnsi="Times New Roman"/>
          <w:b/>
          <w:sz w:val="24"/>
          <w:szCs w:val="24"/>
        </w:rPr>
        <w:t>»</w:t>
      </w:r>
      <w:r w:rsidRPr="002E570A">
        <w:rPr>
          <w:rFonts w:ascii="Times New Roman" w:hAnsi="Times New Roman"/>
          <w:sz w:val="24"/>
          <w:szCs w:val="24"/>
        </w:rPr>
        <w:t xml:space="preserve"> и изучаются на базовом уровне в количестве 1 часа;</w:t>
      </w:r>
      <w:r w:rsidRPr="002E570A">
        <w:rPr>
          <w:rFonts w:ascii="Times New Roman" w:hAnsi="Times New Roman"/>
          <w:b/>
          <w:sz w:val="24"/>
          <w:szCs w:val="24"/>
        </w:rPr>
        <w:t xml:space="preserve"> «</w:t>
      </w:r>
      <w:r w:rsidRPr="002E570A">
        <w:rPr>
          <w:rFonts w:ascii="Times New Roman" w:hAnsi="Times New Roman"/>
          <w:i/>
          <w:sz w:val="24"/>
          <w:szCs w:val="24"/>
        </w:rPr>
        <w:t>География»</w:t>
      </w:r>
      <w:r w:rsidRPr="002E570A">
        <w:rPr>
          <w:rFonts w:ascii="Times New Roman" w:hAnsi="Times New Roman"/>
          <w:sz w:val="24"/>
          <w:szCs w:val="24"/>
        </w:rPr>
        <w:t>-1час.</w:t>
      </w:r>
    </w:p>
    <w:p w:rsidR="00A129C1" w:rsidRPr="002E570A" w:rsidRDefault="00A129C1" w:rsidP="002E570A">
      <w:pPr>
        <w:pStyle w:val="340"/>
        <w:tabs>
          <w:tab w:val="num" w:pos="0"/>
        </w:tabs>
        <w:ind w:firstLine="0"/>
        <w:rPr>
          <w:sz w:val="24"/>
          <w:szCs w:val="24"/>
        </w:rPr>
      </w:pPr>
      <w:r w:rsidRPr="002E570A">
        <w:rPr>
          <w:sz w:val="24"/>
          <w:szCs w:val="24"/>
        </w:rPr>
        <w:t xml:space="preserve">Учебный предмет </w:t>
      </w:r>
      <w:r w:rsidRPr="002E570A">
        <w:rPr>
          <w:b/>
          <w:i/>
          <w:sz w:val="24"/>
          <w:szCs w:val="24"/>
        </w:rPr>
        <w:t>«</w:t>
      </w:r>
      <w:r w:rsidRPr="002E570A">
        <w:rPr>
          <w:i/>
          <w:sz w:val="24"/>
          <w:szCs w:val="24"/>
        </w:rPr>
        <w:t>Обществознание»</w:t>
      </w:r>
      <w:r w:rsidRPr="002E570A">
        <w:rPr>
          <w:sz w:val="24"/>
          <w:szCs w:val="24"/>
        </w:rPr>
        <w:t xml:space="preserve">  изучается в количестве 2 часов.</w:t>
      </w:r>
    </w:p>
    <w:p w:rsidR="00A129C1" w:rsidRPr="002E570A" w:rsidRDefault="00A129C1" w:rsidP="002E570A">
      <w:pPr>
        <w:pStyle w:val="340"/>
        <w:tabs>
          <w:tab w:val="num" w:pos="0"/>
        </w:tabs>
        <w:ind w:firstLine="0"/>
        <w:rPr>
          <w:sz w:val="24"/>
          <w:szCs w:val="24"/>
        </w:rPr>
      </w:pPr>
      <w:r w:rsidRPr="002E570A">
        <w:rPr>
          <w:sz w:val="24"/>
          <w:szCs w:val="24"/>
        </w:rPr>
        <w:t xml:space="preserve">На изучение учебного предмета </w:t>
      </w:r>
      <w:r w:rsidRPr="002E570A">
        <w:rPr>
          <w:i/>
          <w:sz w:val="24"/>
          <w:szCs w:val="24"/>
        </w:rPr>
        <w:t>«История»</w:t>
      </w:r>
      <w:r w:rsidRPr="002E570A">
        <w:rPr>
          <w:sz w:val="24"/>
          <w:szCs w:val="24"/>
        </w:rPr>
        <w:t xml:space="preserve"> отводится также 2 часа.</w:t>
      </w:r>
    </w:p>
    <w:p w:rsidR="00A129C1" w:rsidRPr="002E570A" w:rsidRDefault="00A129C1" w:rsidP="002E570A">
      <w:pPr>
        <w:pStyle w:val="340"/>
        <w:tabs>
          <w:tab w:val="num" w:pos="0"/>
        </w:tabs>
        <w:ind w:firstLine="0"/>
        <w:rPr>
          <w:i/>
          <w:sz w:val="24"/>
          <w:szCs w:val="24"/>
        </w:rPr>
      </w:pPr>
      <w:r w:rsidRPr="002E570A">
        <w:rPr>
          <w:b/>
          <w:sz w:val="24"/>
          <w:szCs w:val="24"/>
        </w:rPr>
        <w:t>Профильное обучение оборонно- спортивного профиля</w:t>
      </w:r>
      <w:r w:rsidRPr="002E570A">
        <w:rPr>
          <w:sz w:val="24"/>
          <w:szCs w:val="24"/>
        </w:rPr>
        <w:t xml:space="preserve">обеспечивает повышенный уровень изучения двух предметов: </w:t>
      </w:r>
      <w:r w:rsidRPr="002E570A">
        <w:rPr>
          <w:i/>
          <w:sz w:val="24"/>
          <w:szCs w:val="24"/>
        </w:rPr>
        <w:t>«Физическая культура»</w:t>
      </w:r>
      <w:r w:rsidRPr="002E570A">
        <w:rPr>
          <w:sz w:val="24"/>
          <w:szCs w:val="24"/>
        </w:rPr>
        <w:t xml:space="preserve"> - 4 часа и </w:t>
      </w:r>
      <w:r w:rsidRPr="002E570A">
        <w:rPr>
          <w:i/>
          <w:sz w:val="24"/>
          <w:szCs w:val="24"/>
        </w:rPr>
        <w:t xml:space="preserve">«Основы безопасности жизнедеятельности»- 2 часа. </w:t>
      </w:r>
    </w:p>
    <w:p w:rsidR="00A129C1" w:rsidRPr="002E570A" w:rsidRDefault="00A129C1" w:rsidP="002E570A">
      <w:pPr>
        <w:spacing w:after="0" w:line="240" w:lineRule="auto"/>
        <w:rPr>
          <w:rFonts w:ascii="Times New Roman" w:hAnsi="Times New Roman" w:cs="Times New Roman"/>
          <w:sz w:val="24"/>
          <w:szCs w:val="24"/>
        </w:rPr>
      </w:pPr>
      <w:r w:rsidRPr="002E570A">
        <w:rPr>
          <w:rFonts w:ascii="Times New Roman" w:hAnsi="Times New Roman" w:cs="Times New Roman"/>
          <w:b/>
          <w:sz w:val="24"/>
          <w:szCs w:val="24"/>
        </w:rPr>
        <w:t>Часы  вариативной части учебного плана</w:t>
      </w:r>
      <w:r w:rsidRPr="002E570A">
        <w:rPr>
          <w:rFonts w:ascii="Times New Roman" w:hAnsi="Times New Roman" w:cs="Times New Roman"/>
          <w:sz w:val="24"/>
          <w:szCs w:val="24"/>
        </w:rPr>
        <w:t xml:space="preserve"> компонента ОУ по решению участников образовательного процесса использованы:</w:t>
      </w:r>
    </w:p>
    <w:p w:rsidR="00A129C1" w:rsidRPr="002E570A" w:rsidRDefault="00A129C1"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 для получения  предметной подготовки учебных предметов: « Информатика и ИКТ» ,                          «Право»по 1 часу, «Родной язык и родная литература»-0,5 часа.</w:t>
      </w:r>
    </w:p>
    <w:p w:rsidR="00A129C1" w:rsidRPr="002E570A" w:rsidRDefault="00A129C1"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  для развития содержания одного из базовых учебных предметов – «Математика»</w:t>
      </w:r>
      <w:r w:rsidRPr="002E570A">
        <w:rPr>
          <w:rFonts w:ascii="Times New Roman" w:hAnsi="Times New Roman" w:cs="Times New Roman"/>
          <w:i/>
          <w:sz w:val="24"/>
          <w:szCs w:val="24"/>
        </w:rPr>
        <w:t>( включая алгебру и начала математического анализа, геометрия</w:t>
      </w:r>
      <w:r w:rsidRPr="002E570A">
        <w:rPr>
          <w:rFonts w:ascii="Times New Roman" w:hAnsi="Times New Roman" w:cs="Times New Roman"/>
          <w:b/>
          <w:i/>
          <w:sz w:val="24"/>
          <w:szCs w:val="24"/>
        </w:rPr>
        <w:t>)</w:t>
      </w:r>
      <w:r w:rsidRPr="002E570A">
        <w:rPr>
          <w:rFonts w:ascii="Times New Roman" w:hAnsi="Times New Roman" w:cs="Times New Roman"/>
          <w:sz w:val="24"/>
          <w:szCs w:val="24"/>
        </w:rPr>
        <w:t xml:space="preserve"> и  « Физика» - 1 час; </w:t>
      </w:r>
    </w:p>
    <w:p w:rsidR="00A129C1" w:rsidRPr="002E570A" w:rsidRDefault="00A129C1" w:rsidP="002E570A">
      <w:pPr>
        <w:spacing w:after="0" w:line="240" w:lineRule="auto"/>
        <w:rPr>
          <w:rFonts w:ascii="Times New Roman" w:hAnsi="Times New Roman" w:cs="Times New Roman"/>
          <w:b/>
          <w:sz w:val="24"/>
          <w:szCs w:val="24"/>
          <w:u w:val="single"/>
        </w:rPr>
      </w:pPr>
      <w:r w:rsidRPr="002E570A">
        <w:rPr>
          <w:rFonts w:ascii="Times New Roman" w:hAnsi="Times New Roman" w:cs="Times New Roman"/>
          <w:sz w:val="24"/>
          <w:szCs w:val="24"/>
        </w:rPr>
        <w:t>-   для удовлетворения познавательных интересов учащихся   на преподавание элективных  курсов</w:t>
      </w:r>
    </w:p>
    <w:p w:rsidR="00A129C1" w:rsidRPr="002E570A" w:rsidRDefault="00A129C1" w:rsidP="000F228D">
      <w:pPr>
        <w:numPr>
          <w:ilvl w:val="0"/>
          <w:numId w:val="18"/>
        </w:numPr>
        <w:spacing w:after="0" w:line="240" w:lineRule="auto"/>
        <w:ind w:left="0"/>
        <w:rPr>
          <w:rFonts w:ascii="Times New Roman" w:hAnsi="Times New Roman" w:cs="Times New Roman"/>
          <w:sz w:val="24"/>
          <w:szCs w:val="24"/>
        </w:rPr>
      </w:pPr>
      <w:r w:rsidRPr="002E570A">
        <w:rPr>
          <w:rFonts w:ascii="Times New Roman" w:hAnsi="Times New Roman" w:cs="Times New Roman"/>
          <w:sz w:val="24"/>
          <w:szCs w:val="24"/>
        </w:rPr>
        <w:t xml:space="preserve"> «Русское правописание» -0,5 часа;</w:t>
      </w:r>
    </w:p>
    <w:p w:rsidR="00A129C1" w:rsidRPr="002E570A" w:rsidRDefault="00A129C1" w:rsidP="000F228D">
      <w:pPr>
        <w:numPr>
          <w:ilvl w:val="0"/>
          <w:numId w:val="18"/>
        </w:numPr>
        <w:spacing w:after="0" w:line="240" w:lineRule="auto"/>
        <w:ind w:left="0"/>
        <w:rPr>
          <w:rStyle w:val="FontStyle64"/>
          <w:bCs/>
          <w:sz w:val="24"/>
          <w:szCs w:val="24"/>
        </w:rPr>
      </w:pPr>
      <w:r w:rsidRPr="002E570A">
        <w:rPr>
          <w:rStyle w:val="FontStyle64"/>
          <w:sz w:val="24"/>
          <w:szCs w:val="24"/>
        </w:rPr>
        <w:t>«Методы решения физических задач»-1час</w:t>
      </w:r>
    </w:p>
    <w:p w:rsidR="00A129C1" w:rsidRPr="002E570A" w:rsidRDefault="00A129C1" w:rsidP="000F228D">
      <w:pPr>
        <w:numPr>
          <w:ilvl w:val="0"/>
          <w:numId w:val="18"/>
        </w:numPr>
        <w:spacing w:after="0" w:line="240" w:lineRule="auto"/>
        <w:ind w:left="0"/>
        <w:rPr>
          <w:rFonts w:ascii="Times New Roman" w:hAnsi="Times New Roman" w:cs="Times New Roman"/>
          <w:bCs/>
          <w:sz w:val="24"/>
          <w:szCs w:val="24"/>
        </w:rPr>
      </w:pPr>
      <w:r w:rsidRPr="002E570A">
        <w:rPr>
          <w:rFonts w:ascii="Times New Roman" w:hAnsi="Times New Roman" w:cs="Times New Roman"/>
          <w:sz w:val="24"/>
          <w:szCs w:val="24"/>
        </w:rPr>
        <w:t xml:space="preserve">«Основы военной службы»- 1 час;  </w:t>
      </w:r>
    </w:p>
    <w:p w:rsidR="00A129C1" w:rsidRPr="002E570A" w:rsidRDefault="00A129C1" w:rsidP="000F228D">
      <w:pPr>
        <w:numPr>
          <w:ilvl w:val="0"/>
          <w:numId w:val="18"/>
        </w:numPr>
        <w:spacing w:after="0" w:line="240" w:lineRule="auto"/>
        <w:ind w:left="0"/>
        <w:rPr>
          <w:rFonts w:ascii="Times New Roman" w:hAnsi="Times New Roman" w:cs="Times New Roman"/>
          <w:bCs/>
          <w:sz w:val="24"/>
          <w:szCs w:val="24"/>
        </w:rPr>
      </w:pPr>
      <w:r w:rsidRPr="002E570A">
        <w:rPr>
          <w:rFonts w:ascii="Times New Roman" w:hAnsi="Times New Roman" w:cs="Times New Roman"/>
          <w:bCs/>
          <w:sz w:val="24"/>
          <w:szCs w:val="24"/>
        </w:rPr>
        <w:t xml:space="preserve"> «Трудные и дискуссионные вопросы изучения истории России»</w:t>
      </w:r>
    </w:p>
    <w:p w:rsidR="00A129C1" w:rsidRPr="002E570A" w:rsidRDefault="00A129C1" w:rsidP="002E570A">
      <w:pPr>
        <w:spacing w:after="0" w:line="240" w:lineRule="auto"/>
        <w:rPr>
          <w:rFonts w:ascii="Times New Roman" w:hAnsi="Times New Roman" w:cs="Times New Roman"/>
          <w:bCs/>
          <w:sz w:val="24"/>
          <w:szCs w:val="24"/>
        </w:rPr>
      </w:pPr>
      <w:r w:rsidRPr="002E570A">
        <w:rPr>
          <w:rFonts w:ascii="Times New Roman" w:hAnsi="Times New Roman" w:cs="Times New Roman"/>
          <w:b/>
          <w:sz w:val="24"/>
          <w:szCs w:val="24"/>
        </w:rPr>
        <w:t xml:space="preserve"> Региональный компонент</w:t>
      </w:r>
      <w:r w:rsidRPr="002E570A">
        <w:rPr>
          <w:rFonts w:ascii="Times New Roman" w:hAnsi="Times New Roman" w:cs="Times New Roman"/>
          <w:sz w:val="24"/>
          <w:szCs w:val="24"/>
        </w:rPr>
        <w:t xml:space="preserve"> оборонно-спортивного профиля представлен предметом «Православная культура» в объеме 1 часа в неделю</w:t>
      </w:r>
      <w:r w:rsidRPr="002E570A">
        <w:rPr>
          <w:rFonts w:ascii="Times New Roman" w:hAnsi="Times New Roman" w:cs="Times New Roman"/>
          <w:bCs/>
          <w:sz w:val="24"/>
          <w:szCs w:val="24"/>
        </w:rPr>
        <w:t>.</w:t>
      </w:r>
    </w:p>
    <w:p w:rsidR="00136350" w:rsidRPr="002E570A" w:rsidRDefault="00136350" w:rsidP="002E570A">
      <w:pPr>
        <w:spacing w:after="0" w:line="240" w:lineRule="auto"/>
        <w:rPr>
          <w:rFonts w:ascii="Times New Roman" w:eastAsia="Times New Roman" w:hAnsi="Times New Roman" w:cs="Times New Roman"/>
          <w:b/>
          <w:color w:val="000000"/>
          <w:sz w:val="24"/>
          <w:szCs w:val="24"/>
        </w:rPr>
      </w:pPr>
      <w:r w:rsidRPr="002E570A">
        <w:rPr>
          <w:rFonts w:ascii="Times New Roman" w:eastAsia="Times New Roman" w:hAnsi="Times New Roman" w:cs="Times New Roman"/>
          <w:b/>
          <w:color w:val="000000"/>
          <w:sz w:val="24"/>
          <w:szCs w:val="24"/>
        </w:rPr>
        <w:t>Организация промежуточной и государственной итоговой аттестации</w:t>
      </w:r>
    </w:p>
    <w:p w:rsidR="00136350" w:rsidRPr="002E570A" w:rsidRDefault="00136350" w:rsidP="002E570A">
      <w:pPr>
        <w:spacing w:after="0" w:line="240" w:lineRule="auto"/>
        <w:jc w:val="both"/>
        <w:rPr>
          <w:rFonts w:ascii="Times New Roman" w:eastAsia="Times New Roman" w:hAnsi="Times New Roman" w:cs="Times New Roman"/>
          <w:b/>
          <w:sz w:val="24"/>
          <w:szCs w:val="24"/>
        </w:rPr>
      </w:pPr>
      <w:r w:rsidRPr="002E570A">
        <w:rPr>
          <w:rFonts w:ascii="Times New Roman" w:eastAsia="Times New Roman" w:hAnsi="Times New Roman" w:cs="Times New Roman"/>
          <w:color w:val="000000"/>
          <w:sz w:val="24"/>
          <w:szCs w:val="24"/>
        </w:rPr>
        <w:t xml:space="preserve">В соответствии </w:t>
      </w:r>
      <w:r w:rsidRPr="002E570A">
        <w:rPr>
          <w:rFonts w:ascii="Times New Roman" w:eastAsia="Times New Roman" w:hAnsi="Times New Roman" w:cs="Times New Roman"/>
          <w:sz w:val="24"/>
          <w:szCs w:val="24"/>
        </w:rPr>
        <w:t xml:space="preserve">со ст.58  Закона « Об образовании в РФ» и Уставом школы освоение образовательной программы сопровождается промежуточной аттестацией  обучающихся  10 классов. </w:t>
      </w:r>
      <w:r w:rsidRPr="002E570A">
        <w:rPr>
          <w:rFonts w:ascii="Times New Roman" w:eastAsia="Times New Roman" w:hAnsi="Times New Roman" w:cs="Times New Roman"/>
          <w:color w:val="000000"/>
          <w:sz w:val="24"/>
          <w:szCs w:val="24"/>
        </w:rPr>
        <w:t>Формы проведения аттестационных испытаний в рамках годовой промежуточной аттестации: алгебра и начала математического анализа, русский язык - тестирование (письменно).</w:t>
      </w:r>
    </w:p>
    <w:p w:rsidR="00136350" w:rsidRPr="002E570A" w:rsidRDefault="00136350" w:rsidP="002E570A">
      <w:pPr>
        <w:spacing w:after="0" w:line="240" w:lineRule="auto"/>
        <w:jc w:val="both"/>
        <w:rPr>
          <w:rFonts w:ascii="Times New Roman" w:eastAsia="Times New Roman" w:hAnsi="Times New Roman" w:cs="Times New Roman"/>
          <w:color w:val="000000"/>
          <w:sz w:val="24"/>
          <w:szCs w:val="24"/>
        </w:rPr>
      </w:pPr>
      <w:r w:rsidRPr="002E570A">
        <w:rPr>
          <w:rFonts w:ascii="Times New Roman" w:eastAsia="Times New Roman" w:hAnsi="Times New Roman" w:cs="Times New Roman"/>
          <w:color w:val="000000"/>
          <w:sz w:val="24"/>
          <w:szCs w:val="24"/>
        </w:rPr>
        <w:t xml:space="preserve">Социально - гуманитарный профиль - обществознание-тестирование (письменно). </w:t>
      </w:r>
    </w:p>
    <w:p w:rsidR="00136350" w:rsidRPr="002E570A" w:rsidRDefault="00136350" w:rsidP="002E570A">
      <w:pPr>
        <w:spacing w:after="0" w:line="240" w:lineRule="auto"/>
        <w:jc w:val="both"/>
        <w:rPr>
          <w:rFonts w:ascii="Times New Roman" w:eastAsia="Times New Roman" w:hAnsi="Times New Roman" w:cs="Times New Roman"/>
          <w:color w:val="000000"/>
          <w:sz w:val="24"/>
          <w:szCs w:val="24"/>
        </w:rPr>
      </w:pPr>
      <w:r w:rsidRPr="002E570A">
        <w:rPr>
          <w:rFonts w:ascii="Times New Roman" w:eastAsia="Times New Roman" w:hAnsi="Times New Roman" w:cs="Times New Roman"/>
          <w:color w:val="000000"/>
          <w:sz w:val="24"/>
          <w:szCs w:val="24"/>
        </w:rPr>
        <w:t>Оборонно-спортивный профиль - физическая культура  (сдача нормативов).</w:t>
      </w:r>
    </w:p>
    <w:p w:rsidR="00136350" w:rsidRPr="002E570A" w:rsidRDefault="00136350"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color w:val="000000"/>
          <w:sz w:val="24"/>
          <w:szCs w:val="24"/>
        </w:rPr>
        <w:t xml:space="preserve">В соответствии </w:t>
      </w:r>
      <w:r w:rsidRPr="002E570A">
        <w:rPr>
          <w:rFonts w:ascii="Times New Roman" w:eastAsia="Times New Roman" w:hAnsi="Times New Roman" w:cs="Times New Roman"/>
          <w:sz w:val="24"/>
          <w:szCs w:val="24"/>
        </w:rPr>
        <w:t>со ст.59  Закона « Об образовании в РФ» освоение образовательных программ  среднего общего образования завершается обязательной государственной итоговой аттестацией выпускников, осуществляемой в порядке, установленном Положением, утверждённым Министерством образования РФ. ЕГЭ (11 класс) проводятся федеральным органом исполнительной власти, осуществляющим функции по контролю и надзору в сфере образования, совместно с органами исполнительной власти субьектов РФ, осуществляющими управление в сфере образования. Результаты ЕГЭ признаются как результаты государственной  итоговой аттестации.</w:t>
      </w:r>
    </w:p>
    <w:p w:rsidR="00136350" w:rsidRPr="002E570A" w:rsidRDefault="00136350" w:rsidP="002E570A">
      <w:pPr>
        <w:spacing w:after="0" w:line="240" w:lineRule="auto"/>
        <w:ind w:firstLine="709"/>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 xml:space="preserve">В соответствии с федеральными государственными образовательными стандартами в рамках предмета «Основы безопасности жизнедеятельности» в старших классах  предусматривает проведение ежегодных учебных сборов.    Продолжительность учебных сборов – 5 дней (35 учебных часов). </w:t>
      </w:r>
    </w:p>
    <w:p w:rsidR="00136350" w:rsidRPr="002E570A" w:rsidRDefault="00136350" w:rsidP="002E570A">
      <w:pPr>
        <w:spacing w:after="0" w:line="240" w:lineRule="auto"/>
        <w:jc w:val="both"/>
        <w:rPr>
          <w:rFonts w:ascii="Times New Roman" w:hAnsi="Times New Roman" w:cs="Times New Roman"/>
          <w:b/>
          <w:sz w:val="24"/>
          <w:szCs w:val="24"/>
        </w:rPr>
      </w:pPr>
      <w:r w:rsidRPr="002E570A">
        <w:rPr>
          <w:rFonts w:ascii="Times New Roman" w:hAnsi="Times New Roman" w:cs="Times New Roman"/>
          <w:b/>
          <w:sz w:val="24"/>
          <w:szCs w:val="24"/>
        </w:rPr>
        <w:t>Выводы:</w:t>
      </w:r>
    </w:p>
    <w:p w:rsidR="00136350" w:rsidRPr="002E570A" w:rsidRDefault="00136350" w:rsidP="002E570A">
      <w:pPr>
        <w:shd w:val="clear" w:color="auto" w:fill="FFFFFF"/>
        <w:spacing w:after="0" w:line="240" w:lineRule="auto"/>
        <w:ind w:firstLine="709"/>
        <w:jc w:val="both"/>
        <w:rPr>
          <w:rFonts w:ascii="Times New Roman" w:hAnsi="Times New Roman" w:cs="Times New Roman"/>
          <w:bCs/>
          <w:sz w:val="24"/>
          <w:szCs w:val="24"/>
        </w:rPr>
      </w:pPr>
      <w:r w:rsidRPr="002E570A">
        <w:rPr>
          <w:rFonts w:ascii="Times New Roman" w:hAnsi="Times New Roman" w:cs="Times New Roman"/>
          <w:bCs/>
          <w:sz w:val="24"/>
          <w:szCs w:val="24"/>
        </w:rPr>
        <w:t xml:space="preserve">По результатам анализа освоения обучающимися образовательных программ начального общего образования, основного общего образования, среднего общего образования  </w:t>
      </w:r>
      <w:r w:rsidR="00A02395" w:rsidRPr="002E570A">
        <w:rPr>
          <w:rFonts w:ascii="Times New Roman" w:hAnsi="Times New Roman" w:cs="Times New Roman"/>
          <w:bCs/>
          <w:sz w:val="24"/>
          <w:szCs w:val="24"/>
        </w:rPr>
        <w:t>учебный план на 2016-2017</w:t>
      </w:r>
      <w:r w:rsidRPr="002E570A">
        <w:rPr>
          <w:rFonts w:ascii="Times New Roman" w:hAnsi="Times New Roman" w:cs="Times New Roman"/>
          <w:bCs/>
          <w:sz w:val="24"/>
          <w:szCs w:val="24"/>
        </w:rPr>
        <w:t xml:space="preserve"> учебный год выполнен, учебные программы пройдены. Итоги выполнения учебных программ обсуждены на заседаниях педагогичес</w:t>
      </w:r>
      <w:r w:rsidR="00800BF9" w:rsidRPr="002E570A">
        <w:rPr>
          <w:rFonts w:ascii="Times New Roman" w:hAnsi="Times New Roman" w:cs="Times New Roman"/>
          <w:bCs/>
          <w:sz w:val="24"/>
          <w:szCs w:val="24"/>
        </w:rPr>
        <w:t>кого совета школы (протоколы№</w:t>
      </w:r>
      <w:r w:rsidRPr="002E570A">
        <w:rPr>
          <w:rFonts w:ascii="Times New Roman" w:hAnsi="Times New Roman" w:cs="Times New Roman"/>
          <w:bCs/>
          <w:sz w:val="24"/>
          <w:szCs w:val="24"/>
        </w:rPr>
        <w:t>4,5,6,7). На основании приказа директора школы проведено уплотнение учебного материала по отдельным предметам учебного плана.</w:t>
      </w:r>
      <w:r w:rsidR="00A02395" w:rsidRPr="002E570A">
        <w:rPr>
          <w:rFonts w:ascii="Times New Roman" w:hAnsi="Times New Roman" w:cs="Times New Roman"/>
          <w:bCs/>
          <w:sz w:val="24"/>
          <w:szCs w:val="24"/>
        </w:rPr>
        <w:t xml:space="preserve"> Учебный план 2017-2018 учебного года за период первого полугодия реализован без отставаний.</w:t>
      </w:r>
    </w:p>
    <w:p w:rsidR="00136350" w:rsidRPr="002E570A" w:rsidRDefault="00136350"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b/>
          <w:sz w:val="24"/>
          <w:szCs w:val="24"/>
        </w:rPr>
        <w:lastRenderedPageBreak/>
        <w:t xml:space="preserve">Особенности учебного плана:   </w:t>
      </w:r>
      <w:r w:rsidRPr="002E570A">
        <w:rPr>
          <w:rFonts w:ascii="Times New Roman" w:hAnsi="Times New Roman" w:cs="Times New Roman"/>
          <w:sz w:val="24"/>
          <w:szCs w:val="24"/>
        </w:rPr>
        <w:t xml:space="preserve">  Учебный план для 10</w:t>
      </w:r>
      <w:r w:rsidR="00A02395" w:rsidRPr="002E570A">
        <w:rPr>
          <w:rFonts w:ascii="Times New Roman" w:hAnsi="Times New Roman" w:cs="Times New Roman"/>
          <w:sz w:val="24"/>
          <w:szCs w:val="24"/>
        </w:rPr>
        <w:t xml:space="preserve"> класса составлен на основе примерной образовательной программы ФГОС СОО на основе модели универсального профиля.  </w:t>
      </w:r>
      <w:r w:rsidR="00800BF9" w:rsidRPr="002E570A">
        <w:rPr>
          <w:rFonts w:ascii="Times New Roman" w:hAnsi="Times New Roman" w:cs="Times New Roman"/>
          <w:sz w:val="24"/>
          <w:szCs w:val="24"/>
        </w:rPr>
        <w:t xml:space="preserve"> Учебный план </w:t>
      </w:r>
      <w:r w:rsidRPr="002E570A">
        <w:rPr>
          <w:rFonts w:ascii="Times New Roman" w:hAnsi="Times New Roman" w:cs="Times New Roman"/>
          <w:sz w:val="24"/>
          <w:szCs w:val="24"/>
        </w:rPr>
        <w:t>11 классов был составлен на основе учебного план</w:t>
      </w:r>
      <w:r w:rsidR="00800BF9" w:rsidRPr="002E570A">
        <w:rPr>
          <w:rFonts w:ascii="Times New Roman" w:hAnsi="Times New Roman" w:cs="Times New Roman"/>
          <w:sz w:val="24"/>
          <w:szCs w:val="24"/>
        </w:rPr>
        <w:t>а социально- гуманитарного (11а класс</w:t>
      </w:r>
      <w:r w:rsidRPr="002E570A">
        <w:rPr>
          <w:rFonts w:ascii="Times New Roman" w:hAnsi="Times New Roman" w:cs="Times New Roman"/>
          <w:sz w:val="24"/>
          <w:szCs w:val="24"/>
        </w:rPr>
        <w:t>), и о</w:t>
      </w:r>
      <w:r w:rsidR="00800BF9" w:rsidRPr="002E570A">
        <w:rPr>
          <w:rFonts w:ascii="Times New Roman" w:hAnsi="Times New Roman" w:cs="Times New Roman"/>
          <w:sz w:val="24"/>
          <w:szCs w:val="24"/>
        </w:rPr>
        <w:t>боронно- спортивного профиля (11</w:t>
      </w:r>
      <w:r w:rsidRPr="002E570A">
        <w:rPr>
          <w:rFonts w:ascii="Times New Roman" w:hAnsi="Times New Roman" w:cs="Times New Roman"/>
          <w:sz w:val="24"/>
          <w:szCs w:val="24"/>
        </w:rPr>
        <w:t>к класс). Введение профилей на уровне среднего общего образования было обусловлено социальным запросом обучающихся и их родителей (законных представителей).</w:t>
      </w:r>
      <w:r w:rsidR="00800BF9" w:rsidRPr="002E570A">
        <w:rPr>
          <w:rFonts w:ascii="Times New Roman" w:hAnsi="Times New Roman" w:cs="Times New Roman"/>
          <w:sz w:val="24"/>
          <w:szCs w:val="24"/>
        </w:rPr>
        <w:t>В 10 классе на углубленном уровне изучаются предметы математика и право,п</w:t>
      </w:r>
      <w:r w:rsidRPr="002E570A">
        <w:rPr>
          <w:rFonts w:ascii="Times New Roman" w:hAnsi="Times New Roman" w:cs="Times New Roman"/>
          <w:sz w:val="24"/>
          <w:szCs w:val="24"/>
        </w:rPr>
        <w:t>рофильными предметами в классах социально- гуманитарного профиля являются:   «Русский язык» (3 часа), «Право» (2  часа), «Обществознание»(3 часа), оборонно-спортивного ОБЖ (2часа), физическая культура (4часа).</w:t>
      </w:r>
    </w:p>
    <w:p w:rsidR="00136350" w:rsidRPr="002E570A" w:rsidRDefault="00136350" w:rsidP="002E570A">
      <w:pPr>
        <w:spacing w:after="0" w:line="240" w:lineRule="auto"/>
        <w:ind w:firstLine="540"/>
        <w:jc w:val="both"/>
        <w:outlineLvl w:val="2"/>
        <w:rPr>
          <w:rFonts w:ascii="Times New Roman" w:hAnsi="Times New Roman" w:cs="Times New Roman"/>
          <w:sz w:val="24"/>
          <w:szCs w:val="24"/>
        </w:rPr>
      </w:pPr>
      <w:r w:rsidRPr="002E570A">
        <w:rPr>
          <w:rFonts w:ascii="Times New Roman" w:hAnsi="Times New Roman" w:cs="Times New Roman"/>
          <w:sz w:val="24"/>
          <w:szCs w:val="24"/>
        </w:rPr>
        <w:t>В распределении часов части учебного плана, формируемой участниками образовательного процесса, участвовали: обучающиеся, педагогические работники, родители (законные представители) обучающихся.</w:t>
      </w:r>
    </w:p>
    <w:p w:rsidR="00136350" w:rsidRPr="002E570A" w:rsidRDefault="00136350" w:rsidP="002E570A">
      <w:pPr>
        <w:spacing w:after="0" w:line="240" w:lineRule="auto"/>
        <w:ind w:firstLine="540"/>
        <w:jc w:val="both"/>
        <w:outlineLvl w:val="2"/>
        <w:rPr>
          <w:rFonts w:ascii="Times New Roman" w:hAnsi="Times New Roman" w:cs="Times New Roman"/>
          <w:sz w:val="24"/>
          <w:szCs w:val="24"/>
        </w:rPr>
      </w:pPr>
      <w:r w:rsidRPr="002E570A">
        <w:rPr>
          <w:rFonts w:ascii="Times New Roman" w:hAnsi="Times New Roman" w:cs="Times New Roman"/>
          <w:sz w:val="24"/>
          <w:szCs w:val="24"/>
        </w:rPr>
        <w:t xml:space="preserve">Права и обязанности участников образовательного процесса определяются законодательством Российской Федерации, Уставом МБОУ СОШ№2 п. Чернянка Белгородской области. </w:t>
      </w:r>
    </w:p>
    <w:p w:rsidR="00136350" w:rsidRPr="002E570A" w:rsidRDefault="00136350" w:rsidP="002E570A">
      <w:pPr>
        <w:pStyle w:val="Default"/>
        <w:jc w:val="both"/>
      </w:pPr>
      <w:r w:rsidRPr="002E570A">
        <w:rPr>
          <w:b/>
        </w:rPr>
        <w:t>2.7. Организация текущего контроля успеваемости и промежуточной аттестации</w:t>
      </w:r>
      <w:r w:rsidRPr="002E570A">
        <w:t xml:space="preserve"> проводилась в соответствии с Положением о периодичности и порядке проведения текущего контроля, промежуточной аттестации обучающихся. Данный вопрос рассматривался на заседаниях педагогического совета, изданы соответствующие приказы. </w:t>
      </w:r>
    </w:p>
    <w:p w:rsidR="00D00029" w:rsidRPr="002E570A" w:rsidRDefault="00136350" w:rsidP="002E570A">
      <w:pPr>
        <w:pStyle w:val="Default"/>
        <w:jc w:val="both"/>
        <w:rPr>
          <w:b/>
          <w:bCs/>
        </w:rPr>
      </w:pPr>
      <w:r w:rsidRPr="002E570A">
        <w:rPr>
          <w:b/>
        </w:rPr>
        <w:t>2.8. Организация ознакомления родителей (законных представителей) с ходом и содержанием образовательного процесса и оценками успеваемости учащихся</w:t>
      </w:r>
      <w:r w:rsidRPr="002E570A">
        <w:t xml:space="preserve"> проходило на основании на классных и общешкольных родительских собраниях, в индивидуальной работе с родителями.</w:t>
      </w:r>
    </w:p>
    <w:p w:rsidR="00335E51" w:rsidRPr="002E570A" w:rsidRDefault="00335E51" w:rsidP="002E570A">
      <w:pPr>
        <w:pStyle w:val="Default"/>
        <w:rPr>
          <w:b/>
        </w:rPr>
      </w:pPr>
      <w:r w:rsidRPr="002E570A">
        <w:rPr>
          <w:b/>
        </w:rPr>
        <w:t xml:space="preserve">2.9. Анализ методической работы в образовательном учреждении </w:t>
      </w:r>
    </w:p>
    <w:p w:rsidR="00335E51" w:rsidRPr="002E570A" w:rsidRDefault="00335E51" w:rsidP="002E570A">
      <w:pPr>
        <w:spacing w:after="0" w:line="240" w:lineRule="auto"/>
        <w:ind w:firstLine="567"/>
        <w:jc w:val="both"/>
        <w:rPr>
          <w:rFonts w:ascii="Times New Roman" w:hAnsi="Times New Roman" w:cs="Times New Roman"/>
          <w:sz w:val="24"/>
          <w:szCs w:val="24"/>
        </w:rPr>
      </w:pPr>
      <w:r w:rsidRPr="002E570A">
        <w:rPr>
          <w:rFonts w:ascii="Times New Roman" w:hAnsi="Times New Roman" w:cs="Times New Roman"/>
          <w:sz w:val="24"/>
          <w:szCs w:val="24"/>
        </w:rPr>
        <w:t xml:space="preserve">Методическая деятельность школы является системой мер, основанной на современных достижениях науки и практики, направленная на развитие творческого потенциала учащихся и педагогов. </w:t>
      </w:r>
      <w:r w:rsidRPr="002E570A">
        <w:rPr>
          <w:rFonts w:ascii="Times New Roman" w:hAnsi="Times New Roman" w:cs="Times New Roman"/>
          <w:sz w:val="24"/>
          <w:szCs w:val="24"/>
        </w:rPr>
        <w:tab/>
        <w:t xml:space="preserve">В 2017 учебном году </w:t>
      </w:r>
      <w:r w:rsidRPr="002E570A">
        <w:rPr>
          <w:rFonts w:ascii="Times New Roman" w:hAnsi="Times New Roman" w:cs="Times New Roman"/>
          <w:bCs/>
          <w:sz w:val="24"/>
          <w:szCs w:val="24"/>
          <w:lang w:eastAsia="ar-SA"/>
        </w:rPr>
        <w:t xml:space="preserve">педагогический коллектив продолжал работать  над общешкольной темой: «Современные подходы к организации образовательного процесса в условиях внедрения федеральных государственных образовательных  стандартов». </w:t>
      </w:r>
    </w:p>
    <w:p w:rsidR="00335E51" w:rsidRPr="002E570A" w:rsidRDefault="00335E51" w:rsidP="002E570A">
      <w:pPr>
        <w:spacing w:after="0" w:line="240" w:lineRule="auto"/>
        <w:ind w:firstLine="567"/>
        <w:jc w:val="both"/>
        <w:rPr>
          <w:rFonts w:ascii="Times New Roman" w:hAnsi="Times New Roman" w:cs="Times New Roman"/>
          <w:sz w:val="24"/>
          <w:szCs w:val="24"/>
        </w:rPr>
      </w:pPr>
      <w:r w:rsidRPr="002E570A">
        <w:rPr>
          <w:rFonts w:ascii="Times New Roman" w:hAnsi="Times New Roman" w:cs="Times New Roman"/>
          <w:sz w:val="24"/>
          <w:szCs w:val="24"/>
        </w:rPr>
        <w:t>Целью методической работы является  методическое сопровождение системного развития профессиональной компетентности педагогических кадров, обеспечивающей достижение высокого качества образования.</w:t>
      </w:r>
    </w:p>
    <w:p w:rsidR="00335E51" w:rsidRPr="002E570A" w:rsidRDefault="00335E51" w:rsidP="002E570A">
      <w:pPr>
        <w:suppressAutoHyphens/>
        <w:spacing w:after="0" w:line="240" w:lineRule="auto"/>
        <w:ind w:firstLine="708"/>
        <w:rPr>
          <w:rFonts w:ascii="Times New Roman" w:hAnsi="Times New Roman" w:cs="Times New Roman"/>
          <w:color w:val="000000"/>
          <w:sz w:val="24"/>
          <w:szCs w:val="24"/>
          <w:lang w:eastAsia="ar-SA"/>
        </w:rPr>
      </w:pPr>
      <w:r w:rsidRPr="002E570A">
        <w:rPr>
          <w:rFonts w:ascii="Times New Roman" w:hAnsi="Times New Roman" w:cs="Times New Roman"/>
          <w:bCs/>
          <w:color w:val="000000"/>
          <w:sz w:val="24"/>
          <w:szCs w:val="24"/>
          <w:lang w:eastAsia="ar-SA"/>
        </w:rPr>
        <w:t>Приоритетными направлениями  методической работы школы являются:</w:t>
      </w:r>
    </w:p>
    <w:p w:rsidR="00335E51" w:rsidRPr="002E570A" w:rsidRDefault="00335E51" w:rsidP="000F228D">
      <w:pPr>
        <w:numPr>
          <w:ilvl w:val="0"/>
          <w:numId w:val="28"/>
        </w:numPr>
        <w:suppressAutoHyphens/>
        <w:spacing w:after="0" w:line="240" w:lineRule="auto"/>
        <w:rPr>
          <w:rFonts w:ascii="Times New Roman" w:hAnsi="Times New Roman" w:cs="Times New Roman"/>
          <w:color w:val="000000"/>
          <w:sz w:val="24"/>
          <w:szCs w:val="24"/>
          <w:lang w:eastAsia="ar-SA"/>
        </w:rPr>
      </w:pPr>
      <w:r w:rsidRPr="002E570A">
        <w:rPr>
          <w:rFonts w:ascii="Times New Roman" w:hAnsi="Times New Roman" w:cs="Times New Roman"/>
          <w:color w:val="000000"/>
          <w:sz w:val="24"/>
          <w:szCs w:val="24"/>
          <w:lang w:eastAsia="ar-SA"/>
        </w:rPr>
        <w:t>обеспечение условий для непрерывного совершенствования профессионального мастерства учителя с целью достижения современного качества образования в условиях внедрения  ФГОС ООО и НОО;</w:t>
      </w:r>
    </w:p>
    <w:p w:rsidR="00335E51" w:rsidRPr="002E570A" w:rsidRDefault="00335E51" w:rsidP="000F228D">
      <w:pPr>
        <w:numPr>
          <w:ilvl w:val="0"/>
          <w:numId w:val="28"/>
        </w:numPr>
        <w:suppressAutoHyphens/>
        <w:spacing w:after="0" w:line="240" w:lineRule="auto"/>
        <w:rPr>
          <w:rFonts w:ascii="Times New Roman" w:hAnsi="Times New Roman" w:cs="Times New Roman"/>
          <w:color w:val="000000"/>
          <w:sz w:val="24"/>
          <w:szCs w:val="24"/>
          <w:lang w:eastAsia="ar-SA"/>
        </w:rPr>
      </w:pPr>
      <w:r w:rsidRPr="002E570A">
        <w:rPr>
          <w:rFonts w:ascii="Times New Roman" w:hAnsi="Times New Roman" w:cs="Times New Roman"/>
          <w:color w:val="000000"/>
          <w:sz w:val="24"/>
          <w:szCs w:val="24"/>
          <w:lang w:eastAsia="ar-SA"/>
        </w:rPr>
        <w:t>информационное обеспечение образовательного процесса;</w:t>
      </w:r>
    </w:p>
    <w:p w:rsidR="00335E51" w:rsidRPr="002E570A" w:rsidRDefault="00335E51" w:rsidP="000F228D">
      <w:pPr>
        <w:numPr>
          <w:ilvl w:val="0"/>
          <w:numId w:val="28"/>
        </w:numPr>
        <w:suppressAutoHyphens/>
        <w:spacing w:after="0" w:line="240" w:lineRule="auto"/>
        <w:rPr>
          <w:rFonts w:ascii="Times New Roman" w:hAnsi="Times New Roman" w:cs="Times New Roman"/>
          <w:color w:val="000000"/>
          <w:sz w:val="24"/>
          <w:szCs w:val="24"/>
          <w:lang w:eastAsia="ar-SA"/>
        </w:rPr>
      </w:pPr>
      <w:r w:rsidRPr="002E570A">
        <w:rPr>
          <w:rFonts w:ascii="Times New Roman" w:hAnsi="Times New Roman" w:cs="Times New Roman"/>
          <w:color w:val="000000"/>
          <w:sz w:val="24"/>
          <w:szCs w:val="24"/>
          <w:lang w:eastAsia="ar-SA"/>
        </w:rPr>
        <w:t>обеспечение условий для изучения, обобщения и распространения передового опыта;</w:t>
      </w:r>
    </w:p>
    <w:p w:rsidR="00335E51" w:rsidRPr="002E570A" w:rsidRDefault="00335E51" w:rsidP="000F228D">
      <w:pPr>
        <w:numPr>
          <w:ilvl w:val="0"/>
          <w:numId w:val="28"/>
        </w:numPr>
        <w:suppressAutoHyphens/>
        <w:spacing w:after="0" w:line="240" w:lineRule="auto"/>
        <w:rPr>
          <w:rFonts w:ascii="Times New Roman" w:hAnsi="Times New Roman" w:cs="Times New Roman"/>
          <w:color w:val="000000"/>
          <w:sz w:val="24"/>
          <w:szCs w:val="24"/>
          <w:lang w:eastAsia="ar-SA"/>
        </w:rPr>
      </w:pPr>
      <w:r w:rsidRPr="002E570A">
        <w:rPr>
          <w:rFonts w:ascii="Times New Roman" w:hAnsi="Times New Roman" w:cs="Times New Roman"/>
          <w:color w:val="000000"/>
          <w:sz w:val="24"/>
          <w:szCs w:val="24"/>
          <w:lang w:eastAsia="ar-SA"/>
        </w:rPr>
        <w:t>обеспечение внеклассной работы по учебным предметам;</w:t>
      </w:r>
    </w:p>
    <w:p w:rsidR="00335E51" w:rsidRPr="002E570A" w:rsidRDefault="00335E51" w:rsidP="000F228D">
      <w:pPr>
        <w:numPr>
          <w:ilvl w:val="0"/>
          <w:numId w:val="28"/>
        </w:numPr>
        <w:suppressAutoHyphens/>
        <w:spacing w:after="0" w:line="240" w:lineRule="auto"/>
        <w:rPr>
          <w:rFonts w:ascii="Times New Roman" w:hAnsi="Times New Roman" w:cs="Times New Roman"/>
          <w:color w:val="000000"/>
          <w:sz w:val="24"/>
          <w:szCs w:val="24"/>
          <w:lang w:eastAsia="ar-SA"/>
        </w:rPr>
      </w:pPr>
      <w:r w:rsidRPr="002E570A">
        <w:rPr>
          <w:rFonts w:ascii="Times New Roman" w:hAnsi="Times New Roman" w:cs="Times New Roman"/>
          <w:color w:val="000000"/>
          <w:sz w:val="24"/>
          <w:szCs w:val="24"/>
          <w:lang w:eastAsia="ar-SA"/>
        </w:rPr>
        <w:t>совершенствование методов отслеживания качества образования;</w:t>
      </w:r>
    </w:p>
    <w:p w:rsidR="00335E51" w:rsidRPr="002E570A" w:rsidRDefault="00335E51" w:rsidP="000F228D">
      <w:pPr>
        <w:numPr>
          <w:ilvl w:val="0"/>
          <w:numId w:val="28"/>
        </w:numPr>
        <w:suppressAutoHyphens/>
        <w:spacing w:after="0" w:line="240" w:lineRule="auto"/>
        <w:rPr>
          <w:rFonts w:ascii="Times New Roman" w:hAnsi="Times New Roman" w:cs="Times New Roman"/>
          <w:color w:val="000000"/>
          <w:sz w:val="24"/>
          <w:szCs w:val="24"/>
          <w:lang w:eastAsia="ar-SA"/>
        </w:rPr>
      </w:pPr>
      <w:r w:rsidRPr="002E570A">
        <w:rPr>
          <w:rFonts w:ascii="Times New Roman" w:hAnsi="Times New Roman" w:cs="Times New Roman"/>
          <w:color w:val="000000"/>
          <w:sz w:val="24"/>
          <w:szCs w:val="24"/>
          <w:lang w:eastAsia="ar-SA"/>
        </w:rPr>
        <w:t>работа над повышением профессионального имиджа учителя и школы;</w:t>
      </w:r>
    </w:p>
    <w:p w:rsidR="00335E51" w:rsidRPr="002E570A" w:rsidRDefault="00335E51" w:rsidP="002E570A">
      <w:pPr>
        <w:suppressAutoHyphens/>
        <w:spacing w:after="0" w:line="240" w:lineRule="auto"/>
        <w:ind w:firstLine="708"/>
        <w:rPr>
          <w:rFonts w:ascii="Times New Roman" w:hAnsi="Times New Roman" w:cs="Times New Roman"/>
          <w:color w:val="000000"/>
          <w:sz w:val="24"/>
          <w:szCs w:val="24"/>
          <w:lang w:eastAsia="ar-SA"/>
        </w:rPr>
      </w:pPr>
    </w:p>
    <w:p w:rsidR="00335E51" w:rsidRPr="002E570A" w:rsidRDefault="00335E51" w:rsidP="002E570A">
      <w:pPr>
        <w:spacing w:after="0" w:line="240" w:lineRule="auto"/>
        <w:contextualSpacing/>
        <w:jc w:val="both"/>
        <w:rPr>
          <w:rFonts w:ascii="Times New Roman" w:eastAsia="Calibri" w:hAnsi="Times New Roman" w:cs="Times New Roman"/>
          <w:b/>
          <w:color w:val="000000"/>
          <w:sz w:val="24"/>
          <w:szCs w:val="24"/>
          <w:lang w:eastAsia="en-US" w:bidi="en-US"/>
        </w:rPr>
      </w:pPr>
      <w:r w:rsidRPr="002E570A">
        <w:rPr>
          <w:rFonts w:ascii="Times New Roman" w:eastAsia="Calibri" w:hAnsi="Times New Roman" w:cs="Times New Roman"/>
          <w:sz w:val="24"/>
          <w:szCs w:val="24"/>
          <w:lang w:eastAsia="en-US" w:bidi="en-US"/>
        </w:rPr>
        <w:t xml:space="preserve">В 2017 учебном году прошло 5 заседаний Методического совета, на которых были обсуждены </w:t>
      </w:r>
      <w:r w:rsidR="00911EC3" w:rsidRPr="002E570A">
        <w:rPr>
          <w:rFonts w:ascii="Times New Roman" w:eastAsia="Calibri" w:hAnsi="Times New Roman" w:cs="Times New Roman"/>
          <w:sz w:val="24"/>
          <w:szCs w:val="24"/>
          <w:lang w:eastAsia="en-US" w:bidi="en-US"/>
        </w:rPr>
        <w:t xml:space="preserve">задачи, </w:t>
      </w:r>
      <w:r w:rsidRPr="002E570A">
        <w:rPr>
          <w:rFonts w:ascii="Times New Roman" w:eastAsia="Calibri" w:hAnsi="Times New Roman" w:cs="Times New Roman"/>
          <w:sz w:val="24"/>
          <w:szCs w:val="24"/>
          <w:lang w:eastAsia="en-US" w:bidi="en-US"/>
        </w:rPr>
        <w:t>стоящие перед методическим советом школы для реализации единой методической темы,  рассмотрены вопросы о роли самообразования педагогов в повышении качества образования, заслушаны отчеты аттестующихся  учителей Сотниковой Л. В.,  Куриловой Г. А., Мишутиной М. И., Боклаговой С. А., Овсянниковой Е. В., Лазаренко И. В., Овчинниковой Г. А., Вьюнышевой И. В., подведены итоги работы над индивидуальными проектами выпускников 9-х классов,  рассмотрены вопросы  преемственности в обучении при переходе на уровень среднего общего образования, рассматривались экзаменационные материалы на годовую промежуточную аттестацию.</w:t>
      </w:r>
    </w:p>
    <w:p w:rsidR="00335E51" w:rsidRPr="002E570A" w:rsidRDefault="00335E51" w:rsidP="002E570A">
      <w:pPr>
        <w:shd w:val="clear" w:color="auto" w:fill="FFFFFF"/>
        <w:spacing w:after="0" w:line="240" w:lineRule="auto"/>
        <w:jc w:val="both"/>
        <w:rPr>
          <w:rFonts w:ascii="Times New Roman" w:hAnsi="Times New Roman" w:cs="Times New Roman"/>
          <w:color w:val="000000"/>
          <w:sz w:val="24"/>
          <w:szCs w:val="24"/>
        </w:rPr>
      </w:pPr>
      <w:r w:rsidRPr="002E570A">
        <w:rPr>
          <w:rFonts w:ascii="Times New Roman" w:hAnsi="Times New Roman" w:cs="Times New Roman"/>
          <w:color w:val="000000"/>
          <w:sz w:val="24"/>
          <w:szCs w:val="24"/>
        </w:rPr>
        <w:t xml:space="preserve">В целях повышения профессионального уровня педагоги школы  участвуют в работе проблемных семинаров. В рамках проведения подобных семинаров каждому учителю предоставлена возможность поделиться опытом, защитить свою педагогическую концепцию, </w:t>
      </w:r>
      <w:r w:rsidRPr="002E570A">
        <w:rPr>
          <w:rFonts w:ascii="Times New Roman" w:hAnsi="Times New Roman" w:cs="Times New Roman"/>
          <w:color w:val="000000"/>
          <w:sz w:val="24"/>
          <w:szCs w:val="24"/>
        </w:rPr>
        <w:lastRenderedPageBreak/>
        <w:t>поднять проблемы, возникшие в результате работы. За отчетный период на базе ОО проведено заседание коллегии управления образования администрации Чернянского района «Особенности организации образовательной деятельности в условиях реализации ФГОС общего образования» (13.04.2017г),</w:t>
      </w:r>
      <w:r w:rsidRPr="002E570A">
        <w:rPr>
          <w:rFonts w:ascii="Times New Roman" w:eastAsia="Times New Roman" w:hAnsi="Times New Roman" w:cs="Times New Roman"/>
          <w:color w:val="000000"/>
          <w:sz w:val="24"/>
          <w:szCs w:val="24"/>
        </w:rPr>
        <w:t xml:space="preserve">  районный практико-ориентированный семинар  учителей биологии  и химии (19.10.2017г), РМО учителей физической культуры (16.10.2017г), семинар-практикум учителей русского языка</w:t>
      </w:r>
      <w:r w:rsidR="00911EC3" w:rsidRPr="002E570A">
        <w:rPr>
          <w:rFonts w:ascii="Times New Roman" w:eastAsia="Times New Roman" w:hAnsi="Times New Roman" w:cs="Times New Roman"/>
          <w:color w:val="000000"/>
          <w:sz w:val="24"/>
          <w:szCs w:val="24"/>
        </w:rPr>
        <w:t>, работающих в 9 классах</w:t>
      </w:r>
      <w:r w:rsidRPr="002E570A">
        <w:rPr>
          <w:rFonts w:ascii="Times New Roman" w:eastAsia="Times New Roman" w:hAnsi="Times New Roman" w:cs="Times New Roman"/>
          <w:color w:val="000000"/>
          <w:sz w:val="24"/>
          <w:szCs w:val="24"/>
        </w:rPr>
        <w:t xml:space="preserve"> (09.11.2017), на которых педагоги школы Шадеева  А. Ю., Шапорова  Г. Ф., Лобенко Н. А., Модлина С. П. показали открытые уроки, провели мастер-классы</w:t>
      </w:r>
    </w:p>
    <w:p w:rsidR="00335E51" w:rsidRPr="002E570A" w:rsidRDefault="00335E51" w:rsidP="002E570A">
      <w:pPr>
        <w:tabs>
          <w:tab w:val="left" w:pos="0"/>
        </w:tabs>
        <w:suppressAutoHyphens/>
        <w:spacing w:after="0" w:line="240" w:lineRule="auto"/>
        <w:jc w:val="both"/>
        <w:rPr>
          <w:rFonts w:ascii="Times New Roman" w:hAnsi="Times New Roman" w:cs="Times New Roman"/>
          <w:sz w:val="24"/>
          <w:szCs w:val="24"/>
          <w:lang w:eastAsia="ar-SA"/>
        </w:rPr>
      </w:pPr>
      <w:r w:rsidRPr="002E570A">
        <w:rPr>
          <w:rFonts w:ascii="Times New Roman" w:hAnsi="Times New Roman" w:cs="Times New Roman"/>
          <w:sz w:val="24"/>
          <w:szCs w:val="24"/>
          <w:lang w:eastAsia="ar-SA"/>
        </w:rPr>
        <w:t xml:space="preserve">   Главными звеньями в структуре методической службы школы являются методические объединения и проблемные группы. В школе работают 2 проблемные  группы «Формирование методической компетентности учителя при переходе на ФГОС», проблемная группа «Методическое сопровождение внедрения ФГОС СОО» и 1 методическое объединение классных руководителей.  Руководителями ПГ и МО являются опытные учителя Певнева Л. Н., Бессарабова И. А. Шалимова А. И., поэтому система учебно-методических задач в школе решается на достаточном уровне.</w:t>
      </w:r>
    </w:p>
    <w:p w:rsidR="00335E51" w:rsidRPr="002E570A" w:rsidRDefault="00335E51" w:rsidP="002E570A">
      <w:pPr>
        <w:tabs>
          <w:tab w:val="left" w:pos="0"/>
        </w:tabs>
        <w:suppressAutoHyphens/>
        <w:spacing w:after="0" w:line="240" w:lineRule="auto"/>
        <w:jc w:val="both"/>
        <w:rPr>
          <w:rFonts w:ascii="Times New Roman" w:hAnsi="Times New Roman" w:cs="Times New Roman"/>
          <w:color w:val="000000"/>
          <w:sz w:val="24"/>
          <w:szCs w:val="24"/>
          <w:lang w:eastAsia="ar-SA"/>
        </w:rPr>
      </w:pPr>
      <w:r w:rsidRPr="002E570A">
        <w:rPr>
          <w:rFonts w:ascii="Times New Roman" w:hAnsi="Times New Roman" w:cs="Times New Roman"/>
          <w:sz w:val="24"/>
          <w:szCs w:val="24"/>
          <w:lang w:eastAsia="ar-SA"/>
        </w:rPr>
        <w:t>Школьные МО и ПГ обеспечивают планомерную методическую работу с учителями школы</w:t>
      </w:r>
      <w:r w:rsidRPr="002E570A">
        <w:rPr>
          <w:rFonts w:ascii="Times New Roman" w:hAnsi="Times New Roman" w:cs="Times New Roman"/>
          <w:color w:val="000000"/>
          <w:sz w:val="24"/>
          <w:szCs w:val="24"/>
          <w:lang w:eastAsia="ar-SA"/>
        </w:rPr>
        <w:t>, направленную на совершенствование содержания образования и включающую различные виды предметной и исследовательской деятельности.</w:t>
      </w:r>
    </w:p>
    <w:p w:rsidR="00335E51" w:rsidRPr="002E570A" w:rsidRDefault="00335E51"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В 2017 учебном году п</w:t>
      </w:r>
      <w:r w:rsidRPr="002E570A">
        <w:rPr>
          <w:rFonts w:ascii="Times New Roman" w:hAnsi="Times New Roman" w:cs="Times New Roman"/>
          <w:color w:val="000000"/>
          <w:sz w:val="24"/>
          <w:szCs w:val="24"/>
          <w:lang w:eastAsia="ar-SA"/>
        </w:rPr>
        <w:t>едагогические работники школы в соответствии с профессиональным уровнем и наличием педагогических и методических знаний являлись участниками жюри конкурсов, олимпиад. Учителя русского языка Модлина С. П. , Артеменко В.Н., Шалимова А. И. принимали  участие в проверке работ  ОГЭ и ЕГЭ по русскому языку и истории   в качестве экспертов</w:t>
      </w:r>
      <w:r w:rsidRPr="002E570A">
        <w:rPr>
          <w:rFonts w:ascii="Times New Roman" w:hAnsi="Times New Roman" w:cs="Times New Roman"/>
          <w:b/>
          <w:i/>
          <w:color w:val="000000"/>
          <w:sz w:val="24"/>
          <w:szCs w:val="24"/>
          <w:lang w:eastAsia="ar-SA"/>
        </w:rPr>
        <w:t xml:space="preserve">, </w:t>
      </w:r>
      <w:r w:rsidRPr="002E570A">
        <w:rPr>
          <w:rFonts w:ascii="Times New Roman" w:hAnsi="Times New Roman" w:cs="Times New Roman"/>
          <w:color w:val="000000"/>
          <w:sz w:val="24"/>
          <w:szCs w:val="24"/>
          <w:lang w:eastAsia="ar-SA"/>
        </w:rPr>
        <w:t xml:space="preserve">заместитель директора Корнилова Н. М. в соответствии с </w:t>
      </w:r>
      <w:r w:rsidRPr="002E570A">
        <w:rPr>
          <w:rFonts w:ascii="Times New Roman" w:hAnsi="Times New Roman" w:cs="Times New Roman"/>
          <w:sz w:val="24"/>
          <w:szCs w:val="24"/>
        </w:rPr>
        <w:t xml:space="preserve"> приказом департамента образования Белгородской области от 08.10.2015 г. № 4186 является экспертом главной аккредитационно</w:t>
      </w:r>
      <w:r w:rsidR="00911EC3" w:rsidRPr="002E570A">
        <w:rPr>
          <w:rFonts w:ascii="Times New Roman" w:hAnsi="Times New Roman" w:cs="Times New Roman"/>
          <w:sz w:val="24"/>
          <w:szCs w:val="24"/>
        </w:rPr>
        <w:t xml:space="preserve">й комиссии Белгородской области,  заместитель директора Бессарабова И. А.- эксперт </w:t>
      </w:r>
      <w:r w:rsidR="00091F85" w:rsidRPr="002E570A">
        <w:rPr>
          <w:rFonts w:ascii="Times New Roman" w:hAnsi="Times New Roman" w:cs="Times New Roman"/>
          <w:sz w:val="24"/>
          <w:szCs w:val="24"/>
        </w:rPr>
        <w:t>главной аттестационной комиссии Белгородской области</w:t>
      </w:r>
      <w:r w:rsidR="00101A0E" w:rsidRPr="002E570A">
        <w:rPr>
          <w:rFonts w:ascii="Times New Roman" w:hAnsi="Times New Roman" w:cs="Times New Roman"/>
          <w:sz w:val="24"/>
          <w:szCs w:val="24"/>
        </w:rPr>
        <w:t>.</w:t>
      </w:r>
    </w:p>
    <w:p w:rsidR="00335E51" w:rsidRPr="002E570A" w:rsidRDefault="00335E51" w:rsidP="002E570A">
      <w:pPr>
        <w:spacing w:after="0" w:line="240" w:lineRule="auto"/>
        <w:ind w:firstLine="708"/>
        <w:jc w:val="both"/>
        <w:rPr>
          <w:rFonts w:ascii="Times New Roman" w:hAnsi="Times New Roman" w:cs="Times New Roman"/>
          <w:b/>
          <w:sz w:val="24"/>
          <w:szCs w:val="24"/>
        </w:rPr>
      </w:pPr>
      <w:r w:rsidRPr="002E570A">
        <w:rPr>
          <w:rFonts w:ascii="Times New Roman" w:hAnsi="Times New Roman" w:cs="Times New Roman"/>
          <w:sz w:val="24"/>
          <w:szCs w:val="24"/>
        </w:rPr>
        <w:t xml:space="preserve">   Важным показателем  результативности деятельности образовательного учреждения    является обеспечение качества образовательных услуг. В этом большое значение имеет </w:t>
      </w:r>
      <w:r w:rsidRPr="002E570A">
        <w:rPr>
          <w:rFonts w:ascii="Times New Roman" w:hAnsi="Times New Roman" w:cs="Times New Roman"/>
          <w:b/>
          <w:sz w:val="24"/>
          <w:szCs w:val="24"/>
        </w:rPr>
        <w:t>повышение квалификации педагогов через курсовую переподготовку.</w:t>
      </w:r>
    </w:p>
    <w:p w:rsidR="00335E51" w:rsidRPr="002E570A" w:rsidRDefault="00335E51"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Целью  курсовой подготовки в учебном году  было создание условий для непрерывного развития профессиональных компетенций педагогических работников посредством организации взаимодействия, координации деятельности   школы с методическим кабинетом и организациями дополнительного профессионального образования.</w:t>
      </w:r>
    </w:p>
    <w:p w:rsidR="00335E51" w:rsidRPr="002E570A" w:rsidRDefault="00335E51" w:rsidP="002E570A">
      <w:pPr>
        <w:spacing w:after="0" w:line="240" w:lineRule="auto"/>
        <w:ind w:firstLine="708"/>
        <w:jc w:val="both"/>
        <w:rPr>
          <w:rFonts w:ascii="Times New Roman" w:hAnsi="Times New Roman" w:cs="Times New Roman"/>
          <w:sz w:val="24"/>
          <w:szCs w:val="24"/>
        </w:rPr>
      </w:pPr>
      <w:r w:rsidRPr="002E570A">
        <w:rPr>
          <w:rFonts w:ascii="Times New Roman" w:hAnsi="Times New Roman" w:cs="Times New Roman"/>
          <w:sz w:val="24"/>
          <w:szCs w:val="24"/>
        </w:rPr>
        <w:t xml:space="preserve">Курсовая подготовка педагогических и руководящих кадров осуществлялась  в соответствии, с перспективным  планом сформированном на качественном анализе потребности педагогических и руководящих работников образовательных учреждения  в курсовой подготовке и современных требований, предъявляемых к учителю в связи с модернизацией образования и переходом на новые стандарты. </w:t>
      </w:r>
    </w:p>
    <w:p w:rsidR="00335E51" w:rsidRPr="002E570A" w:rsidRDefault="00335E51"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 xml:space="preserve">Педагогами школы применялись  такие формы повышения квалификации как: с дистанционной поддержкой, выездных курсах с частичным отрывом и без отрыва от работы, заочные.  </w:t>
      </w:r>
    </w:p>
    <w:p w:rsidR="00335E51" w:rsidRPr="002E570A" w:rsidRDefault="00335E51"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За период 2017г.  курсы прошли 13 человек</w:t>
      </w:r>
    </w:p>
    <w:p w:rsidR="00335E51" w:rsidRPr="002E570A" w:rsidRDefault="00335E51" w:rsidP="002E570A">
      <w:pPr>
        <w:tabs>
          <w:tab w:val="left" w:pos="1152"/>
        </w:tabs>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Основные задачи курсовой переподготовки на следующий год:</w:t>
      </w:r>
    </w:p>
    <w:p w:rsidR="00335E51" w:rsidRPr="002E570A" w:rsidRDefault="00335E51" w:rsidP="002E570A">
      <w:pPr>
        <w:tabs>
          <w:tab w:val="left" w:pos="1152"/>
        </w:tabs>
        <w:spacing w:after="0" w:line="240" w:lineRule="auto"/>
        <w:jc w:val="both"/>
        <w:rPr>
          <w:rFonts w:ascii="Times New Roman" w:hAnsi="Times New Roman" w:cs="Times New Roman"/>
          <w:b/>
          <w:sz w:val="24"/>
          <w:szCs w:val="24"/>
          <w:highlight w:val="yellow"/>
        </w:rPr>
      </w:pPr>
      <w:r w:rsidRPr="002E570A">
        <w:rPr>
          <w:rFonts w:ascii="Times New Roman" w:hAnsi="Times New Roman" w:cs="Times New Roman"/>
          <w:sz w:val="24"/>
          <w:szCs w:val="24"/>
        </w:rPr>
        <w:t xml:space="preserve"> - провести диагностику  потребности  кадров  в  повышении  квалификации;</w:t>
      </w:r>
    </w:p>
    <w:p w:rsidR="00335E51" w:rsidRPr="002E570A" w:rsidRDefault="00335E51"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 в целях поддержания  компетентности  педагогических кадров на уровне современных требований обеспечить   своевременное повышение  квалификации всеми педагогическими работниками;</w:t>
      </w:r>
    </w:p>
    <w:p w:rsidR="00335E51" w:rsidRPr="002E570A" w:rsidRDefault="00335E51"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 xml:space="preserve"> - по необходимости,  через курсовую подготовку, обеспечить возможность  углубленного  теоретического  изучения  конкретной  темы. </w:t>
      </w:r>
    </w:p>
    <w:p w:rsidR="00335E51" w:rsidRPr="002E570A" w:rsidRDefault="00335E51"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 xml:space="preserve">В истекшем году школа являлась  площадкой для проведения РМО. </w:t>
      </w:r>
      <w:r w:rsidRPr="002E570A">
        <w:rPr>
          <w:rFonts w:ascii="Times New Roman" w:hAnsi="Times New Roman" w:cs="Times New Roman"/>
          <w:sz w:val="24"/>
          <w:szCs w:val="24"/>
          <w:lang w:eastAsia="ar-SA"/>
        </w:rPr>
        <w:t xml:space="preserve">Открытые уроки в системе методической работы школы рассматриваются как демонстрация учителем своей педагогической технологии, где он показывает пути решения вышеперечисленных проблем, демонстрирует отдельные наиболее трудные разделы курса. В 2017 году  учителями-предметниками   были даны открытые уроки на базе МБОУ СОШ №2 в рамках работы семинаров, заседаний МежМО, РМО. </w:t>
      </w:r>
    </w:p>
    <w:p w:rsidR="00335E51" w:rsidRPr="002E570A" w:rsidRDefault="00335E51" w:rsidP="002E570A">
      <w:pPr>
        <w:spacing w:after="0" w:line="240" w:lineRule="auto"/>
        <w:rPr>
          <w:rFonts w:ascii="Times New Roman" w:hAnsi="Times New Roman" w:cs="Times New Roman"/>
          <w:sz w:val="24"/>
          <w:szCs w:val="24"/>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2068"/>
        <w:gridCol w:w="3035"/>
        <w:gridCol w:w="1408"/>
        <w:gridCol w:w="2561"/>
      </w:tblGrid>
      <w:tr w:rsidR="00335E51" w:rsidRPr="002E570A" w:rsidTr="005C5162">
        <w:tc>
          <w:tcPr>
            <w:tcW w:w="851" w:type="dxa"/>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№п/п</w:t>
            </w:r>
          </w:p>
        </w:tc>
        <w:tc>
          <w:tcPr>
            <w:tcW w:w="2068" w:type="dxa"/>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ФИО педагога</w:t>
            </w:r>
          </w:p>
        </w:tc>
        <w:tc>
          <w:tcPr>
            <w:tcW w:w="3035" w:type="dxa"/>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 xml:space="preserve">Мероприятие </w:t>
            </w:r>
          </w:p>
        </w:tc>
        <w:tc>
          <w:tcPr>
            <w:tcW w:w="1408" w:type="dxa"/>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Дата</w:t>
            </w:r>
          </w:p>
        </w:tc>
        <w:tc>
          <w:tcPr>
            <w:tcW w:w="2561" w:type="dxa"/>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Уровень участия</w:t>
            </w:r>
          </w:p>
        </w:tc>
      </w:tr>
      <w:tr w:rsidR="00335E51" w:rsidRPr="002E570A" w:rsidTr="005C5162">
        <w:tc>
          <w:tcPr>
            <w:tcW w:w="851" w:type="dxa"/>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w:t>
            </w:r>
          </w:p>
        </w:tc>
        <w:tc>
          <w:tcPr>
            <w:tcW w:w="2068" w:type="dxa"/>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Боклагова С. А.</w:t>
            </w:r>
          </w:p>
        </w:tc>
        <w:tc>
          <w:tcPr>
            <w:tcW w:w="3035" w:type="dxa"/>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Коллегия Управления образования</w:t>
            </w:r>
          </w:p>
          <w:p w:rsidR="00335E51" w:rsidRPr="002E570A" w:rsidRDefault="00335E51" w:rsidP="002E570A">
            <w:pPr>
              <w:spacing w:after="0" w:line="240" w:lineRule="auto"/>
              <w:rPr>
                <w:rFonts w:ascii="Times New Roman" w:eastAsia="Calibri" w:hAnsi="Times New Roman" w:cs="Times New Roman"/>
                <w:sz w:val="24"/>
                <w:szCs w:val="24"/>
                <w:lang w:eastAsia="en-US"/>
              </w:rPr>
            </w:pPr>
          </w:p>
        </w:tc>
        <w:tc>
          <w:tcPr>
            <w:tcW w:w="1408" w:type="dxa"/>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13.04.2017</w:t>
            </w:r>
          </w:p>
        </w:tc>
        <w:tc>
          <w:tcPr>
            <w:tcW w:w="2561" w:type="dxa"/>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Открытый урок русского языка  в 3 «а» классе «Безударные гласные»</w:t>
            </w:r>
          </w:p>
        </w:tc>
      </w:tr>
      <w:tr w:rsidR="00335E51" w:rsidRPr="002E570A" w:rsidTr="005C5162">
        <w:tc>
          <w:tcPr>
            <w:tcW w:w="851" w:type="dxa"/>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2</w:t>
            </w:r>
          </w:p>
        </w:tc>
        <w:tc>
          <w:tcPr>
            <w:tcW w:w="2068" w:type="dxa"/>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Артеменко В. Н.</w:t>
            </w:r>
          </w:p>
        </w:tc>
        <w:tc>
          <w:tcPr>
            <w:tcW w:w="3035" w:type="dxa"/>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Коллегия Управления образования</w:t>
            </w:r>
          </w:p>
          <w:p w:rsidR="00335E51" w:rsidRPr="002E570A" w:rsidRDefault="00335E51" w:rsidP="002E570A">
            <w:pPr>
              <w:spacing w:after="0" w:line="240" w:lineRule="auto"/>
              <w:rPr>
                <w:rFonts w:ascii="Times New Roman" w:hAnsi="Times New Roman" w:cs="Times New Roman"/>
                <w:sz w:val="24"/>
                <w:szCs w:val="24"/>
              </w:rPr>
            </w:pPr>
          </w:p>
          <w:p w:rsidR="00335E51" w:rsidRPr="002E570A" w:rsidRDefault="00335E51" w:rsidP="002E570A">
            <w:pPr>
              <w:spacing w:after="0" w:line="240" w:lineRule="auto"/>
              <w:rPr>
                <w:rFonts w:ascii="Times New Roman" w:eastAsia="Calibri" w:hAnsi="Times New Roman" w:cs="Times New Roman"/>
                <w:sz w:val="24"/>
                <w:szCs w:val="24"/>
                <w:lang w:eastAsia="en-US"/>
              </w:rPr>
            </w:pPr>
          </w:p>
        </w:tc>
        <w:tc>
          <w:tcPr>
            <w:tcW w:w="1408" w:type="dxa"/>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13.04.2017</w:t>
            </w:r>
          </w:p>
        </w:tc>
        <w:tc>
          <w:tcPr>
            <w:tcW w:w="2561" w:type="dxa"/>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Открытый урок русского языка  в 9 «Б» классе «Сложные предложения с различными видами связи»</w:t>
            </w:r>
          </w:p>
        </w:tc>
      </w:tr>
      <w:tr w:rsidR="00335E51" w:rsidRPr="002E570A" w:rsidTr="005C5162">
        <w:tc>
          <w:tcPr>
            <w:tcW w:w="851" w:type="dxa"/>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3</w:t>
            </w:r>
          </w:p>
        </w:tc>
        <w:tc>
          <w:tcPr>
            <w:tcW w:w="2068" w:type="dxa"/>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Бондарева С. Н.</w:t>
            </w:r>
          </w:p>
        </w:tc>
        <w:tc>
          <w:tcPr>
            <w:tcW w:w="3035" w:type="dxa"/>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Коллегия Управления образования</w:t>
            </w:r>
          </w:p>
          <w:p w:rsidR="00335E51" w:rsidRPr="002E570A" w:rsidRDefault="00335E51" w:rsidP="002E570A">
            <w:pPr>
              <w:spacing w:after="0" w:line="240" w:lineRule="auto"/>
              <w:rPr>
                <w:rFonts w:ascii="Times New Roman" w:eastAsia="Calibri" w:hAnsi="Times New Roman" w:cs="Times New Roman"/>
                <w:sz w:val="24"/>
                <w:szCs w:val="24"/>
                <w:lang w:eastAsia="en-US"/>
              </w:rPr>
            </w:pPr>
          </w:p>
        </w:tc>
        <w:tc>
          <w:tcPr>
            <w:tcW w:w="1408" w:type="dxa"/>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13.04.2017</w:t>
            </w:r>
          </w:p>
        </w:tc>
        <w:tc>
          <w:tcPr>
            <w:tcW w:w="2561" w:type="dxa"/>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 Открытое занятие внеурочной деятельности, «Загадка будущего: ждет ли нас экологическая катастрофа?»</w:t>
            </w:r>
          </w:p>
          <w:p w:rsidR="00335E51" w:rsidRPr="002E570A" w:rsidRDefault="00335E51" w:rsidP="002E570A">
            <w:pPr>
              <w:spacing w:after="0" w:line="240" w:lineRule="auto"/>
              <w:rPr>
                <w:rFonts w:ascii="Times New Roman" w:hAnsi="Times New Roman" w:cs="Times New Roman"/>
                <w:sz w:val="24"/>
                <w:szCs w:val="24"/>
              </w:rPr>
            </w:pPr>
          </w:p>
        </w:tc>
      </w:tr>
      <w:tr w:rsidR="00335E51" w:rsidRPr="002E570A" w:rsidTr="005C5162">
        <w:tc>
          <w:tcPr>
            <w:tcW w:w="851" w:type="dxa"/>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4</w:t>
            </w:r>
          </w:p>
        </w:tc>
        <w:tc>
          <w:tcPr>
            <w:tcW w:w="2068" w:type="dxa"/>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Певнева Л. Н.</w:t>
            </w:r>
          </w:p>
        </w:tc>
        <w:tc>
          <w:tcPr>
            <w:tcW w:w="3035" w:type="dxa"/>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Коллегия Управления образования</w:t>
            </w:r>
          </w:p>
          <w:p w:rsidR="00335E51" w:rsidRPr="002E570A" w:rsidRDefault="00335E51" w:rsidP="002E570A">
            <w:pPr>
              <w:spacing w:after="0" w:line="240" w:lineRule="auto"/>
              <w:rPr>
                <w:rFonts w:ascii="Times New Roman" w:hAnsi="Times New Roman" w:cs="Times New Roman"/>
                <w:sz w:val="24"/>
                <w:szCs w:val="24"/>
              </w:rPr>
            </w:pPr>
          </w:p>
        </w:tc>
        <w:tc>
          <w:tcPr>
            <w:tcW w:w="1408" w:type="dxa"/>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13.04.2017</w:t>
            </w:r>
          </w:p>
        </w:tc>
        <w:tc>
          <w:tcPr>
            <w:tcW w:w="2561" w:type="dxa"/>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Открытое занятие внеурочной деятельности, «День рождения Микки Мауса»</w:t>
            </w:r>
          </w:p>
        </w:tc>
      </w:tr>
      <w:tr w:rsidR="00335E51" w:rsidRPr="002E570A" w:rsidTr="005C5162">
        <w:tc>
          <w:tcPr>
            <w:tcW w:w="851" w:type="dxa"/>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5</w:t>
            </w:r>
          </w:p>
        </w:tc>
        <w:tc>
          <w:tcPr>
            <w:tcW w:w="2068" w:type="dxa"/>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Шадеева А. Ю.</w:t>
            </w:r>
          </w:p>
        </w:tc>
        <w:tc>
          <w:tcPr>
            <w:tcW w:w="3035" w:type="dxa"/>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РМО учителей физической культуры</w:t>
            </w:r>
          </w:p>
        </w:tc>
        <w:tc>
          <w:tcPr>
            <w:tcW w:w="1408" w:type="dxa"/>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16.10.2017</w:t>
            </w:r>
          </w:p>
        </w:tc>
        <w:tc>
          <w:tcPr>
            <w:tcW w:w="2561" w:type="dxa"/>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Открытый урок в 4 классе «Передача мяча на расстоянии»</w:t>
            </w:r>
          </w:p>
        </w:tc>
      </w:tr>
      <w:tr w:rsidR="00335E51" w:rsidRPr="002E570A" w:rsidTr="005C5162">
        <w:trPr>
          <w:trHeight w:val="981"/>
        </w:trPr>
        <w:tc>
          <w:tcPr>
            <w:tcW w:w="851" w:type="dxa"/>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6</w:t>
            </w:r>
          </w:p>
        </w:tc>
        <w:tc>
          <w:tcPr>
            <w:tcW w:w="2068" w:type="dxa"/>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Шапорова Г. Ф.</w:t>
            </w:r>
          </w:p>
        </w:tc>
        <w:tc>
          <w:tcPr>
            <w:tcW w:w="3035" w:type="dxa"/>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eastAsia="Times New Roman" w:hAnsi="Times New Roman" w:cs="Times New Roman"/>
                <w:color w:val="000000"/>
                <w:sz w:val="24"/>
                <w:szCs w:val="24"/>
              </w:rPr>
              <w:t>Районный практико-ориентированный семинар  учителей биологии  и химии</w:t>
            </w:r>
          </w:p>
        </w:tc>
        <w:tc>
          <w:tcPr>
            <w:tcW w:w="1408" w:type="dxa"/>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19.10.2017</w:t>
            </w:r>
          </w:p>
        </w:tc>
        <w:tc>
          <w:tcPr>
            <w:tcW w:w="2561" w:type="dxa"/>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Открытый урок в 10 классе по теме «Алкены»</w:t>
            </w:r>
          </w:p>
        </w:tc>
      </w:tr>
      <w:tr w:rsidR="00335E51" w:rsidRPr="002E570A" w:rsidTr="005C5162">
        <w:trPr>
          <w:trHeight w:val="981"/>
        </w:trPr>
        <w:tc>
          <w:tcPr>
            <w:tcW w:w="851" w:type="dxa"/>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7</w:t>
            </w:r>
          </w:p>
        </w:tc>
        <w:tc>
          <w:tcPr>
            <w:tcW w:w="2068" w:type="dxa"/>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Лобенко Н. А.</w:t>
            </w:r>
          </w:p>
        </w:tc>
        <w:tc>
          <w:tcPr>
            <w:tcW w:w="3035" w:type="dxa"/>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eastAsia="Times New Roman" w:hAnsi="Times New Roman" w:cs="Times New Roman"/>
                <w:color w:val="000000"/>
                <w:sz w:val="24"/>
                <w:szCs w:val="24"/>
              </w:rPr>
              <w:t>Районный практико-ориентированный семинар  учителей биологии  и химии</w:t>
            </w:r>
          </w:p>
        </w:tc>
        <w:tc>
          <w:tcPr>
            <w:tcW w:w="1408" w:type="dxa"/>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19.10.2017</w:t>
            </w:r>
          </w:p>
        </w:tc>
        <w:tc>
          <w:tcPr>
            <w:tcW w:w="2561" w:type="dxa"/>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Открытый урок в 9 классе по теме «Бесполое размножение растений»</w:t>
            </w:r>
          </w:p>
        </w:tc>
      </w:tr>
      <w:tr w:rsidR="00335E51" w:rsidRPr="002E570A" w:rsidTr="005C5162">
        <w:trPr>
          <w:trHeight w:val="981"/>
        </w:trPr>
        <w:tc>
          <w:tcPr>
            <w:tcW w:w="851" w:type="dxa"/>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8</w:t>
            </w:r>
          </w:p>
        </w:tc>
        <w:tc>
          <w:tcPr>
            <w:tcW w:w="2068" w:type="dxa"/>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Модлина С. П.</w:t>
            </w:r>
          </w:p>
        </w:tc>
        <w:tc>
          <w:tcPr>
            <w:tcW w:w="3035" w:type="dxa"/>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eastAsia="Times New Roman" w:hAnsi="Times New Roman" w:cs="Times New Roman"/>
                <w:color w:val="000000"/>
                <w:sz w:val="24"/>
                <w:szCs w:val="24"/>
              </w:rPr>
              <w:t>Районный практико-ориентированный семинар  учителей русского языка</w:t>
            </w:r>
          </w:p>
        </w:tc>
        <w:tc>
          <w:tcPr>
            <w:tcW w:w="1408" w:type="dxa"/>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09.11 2017</w:t>
            </w:r>
          </w:p>
        </w:tc>
        <w:tc>
          <w:tcPr>
            <w:tcW w:w="2561" w:type="dxa"/>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Мастер-класс по подготовке к устной части экзамена в 9 классе</w:t>
            </w:r>
          </w:p>
        </w:tc>
      </w:tr>
    </w:tbl>
    <w:p w:rsidR="00335E51" w:rsidRPr="002E570A" w:rsidRDefault="00335E51" w:rsidP="002E570A">
      <w:pPr>
        <w:suppressAutoHyphens/>
        <w:spacing w:after="0" w:line="240" w:lineRule="auto"/>
        <w:jc w:val="both"/>
        <w:rPr>
          <w:rFonts w:ascii="Times New Roman" w:hAnsi="Times New Roman" w:cs="Times New Roman"/>
          <w:sz w:val="24"/>
          <w:szCs w:val="24"/>
          <w:lang w:eastAsia="ar-SA"/>
        </w:rPr>
      </w:pPr>
      <w:r w:rsidRPr="002E570A">
        <w:rPr>
          <w:rFonts w:ascii="Times New Roman" w:hAnsi="Times New Roman" w:cs="Times New Roman"/>
          <w:sz w:val="24"/>
          <w:szCs w:val="24"/>
          <w:lang w:eastAsia="ar-SA"/>
        </w:rPr>
        <w:t>Кроме того, педагоги школы делятся опытом работы на заседаниях РМО, Меж МО, проводимых на базе других ОО. Так,</w:t>
      </w:r>
      <w:r w:rsidR="00F25BCA" w:rsidRPr="002E570A">
        <w:rPr>
          <w:rFonts w:ascii="Times New Roman" w:hAnsi="Times New Roman" w:cs="Times New Roman"/>
          <w:sz w:val="24"/>
          <w:szCs w:val="24"/>
          <w:lang w:eastAsia="ar-SA"/>
        </w:rPr>
        <w:t xml:space="preserve"> 01.10.2017г учитель русского языка АртеменкоВ. Н. поделилась опытом работы «Написание итогового сочинения в 11 классах» на семинаре учителей русского языка, </w:t>
      </w:r>
      <w:r w:rsidR="00D10644" w:rsidRPr="002E570A">
        <w:rPr>
          <w:rFonts w:ascii="Times New Roman" w:hAnsi="Times New Roman" w:cs="Times New Roman"/>
          <w:sz w:val="24"/>
          <w:szCs w:val="24"/>
          <w:lang w:eastAsia="ar-SA"/>
        </w:rPr>
        <w:t>работающих в 11-х классах;</w:t>
      </w:r>
      <w:r w:rsidRPr="002E570A">
        <w:rPr>
          <w:rFonts w:ascii="Times New Roman" w:hAnsi="Times New Roman" w:cs="Times New Roman"/>
          <w:sz w:val="24"/>
          <w:szCs w:val="24"/>
          <w:lang w:eastAsia="ar-SA"/>
        </w:rPr>
        <w:t>15.11.2017г на заседании проблемной группы по решению проблем преемственности в реализации требований ФГОС ДОО и ФГОС НОО выступила учитель начальных классов Мишутина М. И. по теме « Актуальные проблемы воспитательной и образовательной работы в подготовке к школе». 12.12.2017г на заседании данной ПГ выступ</w:t>
      </w:r>
      <w:r w:rsidR="00D10644" w:rsidRPr="002E570A">
        <w:rPr>
          <w:rFonts w:ascii="Times New Roman" w:hAnsi="Times New Roman" w:cs="Times New Roman"/>
          <w:sz w:val="24"/>
          <w:szCs w:val="24"/>
          <w:lang w:eastAsia="ar-SA"/>
        </w:rPr>
        <w:t>ила Емельянова А. А. по теме: «</w:t>
      </w:r>
      <w:r w:rsidRPr="002E570A">
        <w:rPr>
          <w:rFonts w:ascii="Times New Roman" w:hAnsi="Times New Roman" w:cs="Times New Roman"/>
          <w:sz w:val="24"/>
          <w:szCs w:val="24"/>
          <w:lang w:eastAsia="ar-SA"/>
        </w:rPr>
        <w:t xml:space="preserve">Сравнительный анализ требований ФГОС ДОО и ФГОС НОО». </w:t>
      </w:r>
      <w:r w:rsidRPr="002E570A">
        <w:rPr>
          <w:rFonts w:ascii="Times New Roman" w:hAnsi="Times New Roman" w:cs="Times New Roman"/>
          <w:sz w:val="24"/>
          <w:szCs w:val="24"/>
        </w:rPr>
        <w:t xml:space="preserve">Педагоги школы активно участвуют и в работе муниципальной методической службы. 3 педагога школы являются руководителями районных методических объединений: Артеменко В. Н. возглавляет районную проблемную группу по решению проблем преемственности в реализации требований ФГОС НОО и </w:t>
      </w:r>
      <w:r w:rsidRPr="002E570A">
        <w:rPr>
          <w:rFonts w:ascii="Times New Roman" w:hAnsi="Times New Roman" w:cs="Times New Roman"/>
          <w:sz w:val="24"/>
          <w:szCs w:val="24"/>
        </w:rPr>
        <w:lastRenderedPageBreak/>
        <w:t>ФГОС ООО; Корнилова Н. М.- районную секцию учителей обществоведческих дисциплин, Ярцева О. В.- РМО педагогов библиотекарей</w:t>
      </w:r>
    </w:p>
    <w:p w:rsidR="00335E51" w:rsidRPr="002E570A" w:rsidRDefault="00335E51" w:rsidP="002E570A">
      <w:pPr>
        <w:pStyle w:val="a6"/>
        <w:spacing w:before="0" w:beforeAutospacing="0" w:after="0" w:afterAutospacing="0"/>
        <w:jc w:val="both"/>
        <w:rPr>
          <w:b/>
        </w:rPr>
      </w:pPr>
      <w:r w:rsidRPr="002E570A">
        <w:rPr>
          <w:b/>
        </w:rPr>
        <w:t>Выводы:</w:t>
      </w:r>
    </w:p>
    <w:p w:rsidR="00335E51" w:rsidRPr="002E570A" w:rsidRDefault="00335E51" w:rsidP="002E570A">
      <w:pPr>
        <w:tabs>
          <w:tab w:val="left" w:pos="284"/>
        </w:tabs>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 xml:space="preserve">   Методическая тема школы соответствует основным задачам, стоящим перед образовательным учреждением. Тематика заседаний школьных ПГ, МО методических  и педагогических советов отражает основные проблемные вопросы, которые стремится решать педагогический коллектив школы.</w:t>
      </w:r>
    </w:p>
    <w:p w:rsidR="00335E51" w:rsidRPr="002E570A" w:rsidRDefault="00335E51" w:rsidP="002E570A">
      <w:pPr>
        <w:pStyle w:val="a6"/>
        <w:tabs>
          <w:tab w:val="left" w:pos="142"/>
          <w:tab w:val="left" w:pos="284"/>
        </w:tabs>
        <w:spacing w:before="0" w:beforeAutospacing="0" w:after="0" w:afterAutospacing="0"/>
        <w:jc w:val="both"/>
      </w:pPr>
      <w:r w:rsidRPr="002E570A">
        <w:t xml:space="preserve">   Между тем, есть проблемы, которые предстоит решать в 2018  году: </w:t>
      </w:r>
    </w:p>
    <w:p w:rsidR="00335E51" w:rsidRPr="002E570A" w:rsidRDefault="00335E51" w:rsidP="002E570A">
      <w:pPr>
        <w:pStyle w:val="a6"/>
        <w:tabs>
          <w:tab w:val="left" w:pos="142"/>
          <w:tab w:val="left" w:pos="284"/>
        </w:tabs>
        <w:spacing w:before="0" w:beforeAutospacing="0" w:after="0" w:afterAutospacing="0"/>
        <w:jc w:val="both"/>
      </w:pPr>
      <w:r w:rsidRPr="002E570A">
        <w:t xml:space="preserve">- недостаточно ведется работа по обобщению и распространению передового педагогического опыта на муниципальном и региональном уровнях;  </w:t>
      </w:r>
    </w:p>
    <w:p w:rsidR="00335E51" w:rsidRPr="002E570A" w:rsidRDefault="00335E51" w:rsidP="002E570A">
      <w:pPr>
        <w:pStyle w:val="a6"/>
        <w:tabs>
          <w:tab w:val="left" w:pos="142"/>
          <w:tab w:val="left" w:pos="284"/>
        </w:tabs>
        <w:spacing w:before="0" w:beforeAutospacing="0" w:after="0" w:afterAutospacing="0"/>
        <w:jc w:val="both"/>
      </w:pPr>
      <w:r w:rsidRPr="002E570A">
        <w:t>- хорошо организованная методическая работа, не всегда достаточно влияет на повышение качества образовательного процесса;</w:t>
      </w:r>
    </w:p>
    <w:p w:rsidR="00335E51" w:rsidRPr="002E570A" w:rsidRDefault="00335E51" w:rsidP="002E570A">
      <w:pPr>
        <w:pStyle w:val="a6"/>
        <w:tabs>
          <w:tab w:val="left" w:pos="142"/>
          <w:tab w:val="left" w:pos="284"/>
        </w:tabs>
        <w:spacing w:before="0" w:beforeAutospacing="0" w:after="0" w:afterAutospacing="0"/>
        <w:jc w:val="both"/>
      </w:pPr>
      <w:r w:rsidRPr="002E570A">
        <w:t>- недостаточно активное включение и участие педагогов школы в конкурсах профессионального мастерства;</w:t>
      </w:r>
    </w:p>
    <w:p w:rsidR="00335E51" w:rsidRPr="002E570A" w:rsidRDefault="00335E51" w:rsidP="002E570A">
      <w:pPr>
        <w:pStyle w:val="a6"/>
        <w:tabs>
          <w:tab w:val="left" w:pos="142"/>
          <w:tab w:val="left" w:pos="284"/>
        </w:tabs>
        <w:spacing w:before="0" w:beforeAutospacing="0" w:after="0" w:afterAutospacing="0"/>
        <w:jc w:val="both"/>
      </w:pPr>
      <w:r w:rsidRPr="002E570A">
        <w:t xml:space="preserve">- низкая </w:t>
      </w:r>
      <w:r w:rsidR="00740121" w:rsidRPr="002E570A">
        <w:t>внутренняя мотивация педагогов.</w:t>
      </w:r>
    </w:p>
    <w:p w:rsidR="00335E51" w:rsidRPr="002E570A" w:rsidRDefault="00335E51" w:rsidP="002E570A">
      <w:pPr>
        <w:pStyle w:val="Default"/>
        <w:rPr>
          <w:b/>
        </w:rPr>
      </w:pPr>
      <w:r w:rsidRPr="002E570A">
        <w:rPr>
          <w:b/>
        </w:rPr>
        <w:t xml:space="preserve">2.10. Востребованность выпускников </w:t>
      </w:r>
    </w:p>
    <w:p w:rsidR="00335E51" w:rsidRPr="002E570A" w:rsidRDefault="00335E51" w:rsidP="002E570A">
      <w:pPr>
        <w:pStyle w:val="Default"/>
        <w:ind w:firstLine="708"/>
        <w:jc w:val="both"/>
      </w:pPr>
      <w:r w:rsidRPr="002E570A">
        <w:t xml:space="preserve">В 2017   году уровень основного общего образования освоили 37 обучающихся. Из них 12- продолжат обучение на уровне среднего общего образования, что составило -32%. 25 выпускников поступили в учреждения  СПО. Уровень среднего общего образования освоили 18 учащихся. Их них поступили: ВУЗы- 16 учащихся, СУЗы-2 учащихся. </w:t>
      </w:r>
    </w:p>
    <w:p w:rsidR="00335E51" w:rsidRPr="002E570A" w:rsidRDefault="00335E51" w:rsidP="002E570A">
      <w:pPr>
        <w:pStyle w:val="Default"/>
        <w:ind w:firstLine="708"/>
        <w:jc w:val="both"/>
        <w:rPr>
          <w:b/>
        </w:rPr>
      </w:pPr>
      <w:r w:rsidRPr="002E570A">
        <w:rPr>
          <w:b/>
        </w:rPr>
        <w:t>Выводы:</w:t>
      </w:r>
    </w:p>
    <w:p w:rsidR="00335E51" w:rsidRPr="002E570A" w:rsidRDefault="00335E51" w:rsidP="002E570A">
      <w:pPr>
        <w:pStyle w:val="Default"/>
        <w:jc w:val="both"/>
      </w:pPr>
      <w:r w:rsidRPr="002E570A">
        <w:t>Наиболее востребованными учреждениями для выпускников 9-х классов оказались  агромеханический техникум п.Чернянка, аграрный колледж г. Белгород.</w:t>
      </w:r>
    </w:p>
    <w:p w:rsidR="00335E51" w:rsidRPr="002E570A" w:rsidRDefault="00335E51" w:rsidP="002E570A">
      <w:pPr>
        <w:pStyle w:val="Default"/>
        <w:jc w:val="both"/>
      </w:pPr>
      <w:r w:rsidRPr="002E570A">
        <w:t>Наиболее востребованными для выпускников 11-х классов стали: БелГУ, Белгородская сельскохозяйственная академия, Белгородский юридический институт</w:t>
      </w:r>
    </w:p>
    <w:p w:rsidR="001B6353" w:rsidRPr="002E570A" w:rsidRDefault="001B6353" w:rsidP="002E570A">
      <w:pPr>
        <w:autoSpaceDE w:val="0"/>
        <w:autoSpaceDN w:val="0"/>
        <w:adjustRightInd w:val="0"/>
        <w:spacing w:after="0" w:line="240" w:lineRule="auto"/>
        <w:rPr>
          <w:rFonts w:ascii="Times New Roman" w:eastAsia="Times New Roman" w:hAnsi="Times New Roman" w:cs="Times New Roman"/>
          <w:b/>
          <w:sz w:val="24"/>
          <w:szCs w:val="24"/>
        </w:rPr>
      </w:pPr>
      <w:r w:rsidRPr="002E570A">
        <w:rPr>
          <w:rFonts w:ascii="Times New Roman" w:eastAsia="Times New Roman" w:hAnsi="Times New Roman" w:cs="Times New Roman"/>
          <w:b/>
          <w:sz w:val="24"/>
          <w:szCs w:val="24"/>
        </w:rPr>
        <w:t xml:space="preserve">2.11. Анализ работы по формированию у детей навыков здорового образа жизни </w:t>
      </w:r>
    </w:p>
    <w:p w:rsidR="001B6353" w:rsidRPr="002E570A" w:rsidRDefault="001B6353" w:rsidP="002E570A">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570A">
        <w:rPr>
          <w:rFonts w:ascii="Times New Roman" w:hAnsi="Times New Roman" w:cs="Times New Roman"/>
          <w:sz w:val="24"/>
          <w:szCs w:val="24"/>
        </w:rPr>
        <w:t xml:space="preserve">Реализуя ключевое направление проекта «Наша новая школа» по укреплению здоровья школьников, в школе были созданы  условия для занятия спортом и оздоровления учащихся.  В начальной школе реализуется «Программа формирования экологической культуры, здорового и безопасного образа жизни», в основной школе в рамках реализации раздела программы воспитания и социализации «Формирование экологической культуры и безопасного образа жизни обучающихся», в на уровне среднего общего образования функционирует  школьный клуб «Здоровое поколениие- это мы!» </w:t>
      </w:r>
      <w:r w:rsidRPr="002E570A">
        <w:rPr>
          <w:rFonts w:ascii="Times New Roman" w:eastAsia="Times New Roman" w:hAnsi="Times New Roman" w:cs="Times New Roman"/>
          <w:sz w:val="24"/>
          <w:szCs w:val="24"/>
        </w:rPr>
        <w:t>Реализация этого проекта позволила привлечь больше учащихся к здоровому образу жизни, объединить ребят по  интересам, познакомить с новыми видами спорта, привлечь к участию в различных акциях и спортивных соревнованиях. В школе идет реализация муниципального проекта «Стройный здоровый ребенок», региональных проектов «Танцевальная палитра», «Управление здоровьем», целью которых является оздоровление населения, привитие активного образа жизни.</w:t>
      </w:r>
    </w:p>
    <w:p w:rsidR="001B6353" w:rsidRPr="002E570A" w:rsidRDefault="001B6353" w:rsidP="002E570A">
      <w:pPr>
        <w:spacing w:after="0" w:line="240" w:lineRule="auto"/>
        <w:ind w:firstLine="708"/>
        <w:jc w:val="both"/>
        <w:rPr>
          <w:rFonts w:ascii="Times New Roman" w:hAnsi="Times New Roman" w:cs="Times New Roman"/>
          <w:b/>
          <w:sz w:val="24"/>
          <w:szCs w:val="24"/>
        </w:rPr>
      </w:pPr>
      <w:r w:rsidRPr="002E570A">
        <w:rPr>
          <w:rFonts w:ascii="Times New Roman" w:hAnsi="Times New Roman" w:cs="Times New Roman"/>
          <w:b/>
          <w:sz w:val="24"/>
          <w:szCs w:val="24"/>
        </w:rPr>
        <w:t>Выводы:</w:t>
      </w:r>
    </w:p>
    <w:p w:rsidR="001B6353" w:rsidRPr="002E570A" w:rsidRDefault="001B6353" w:rsidP="002E570A">
      <w:pPr>
        <w:spacing w:after="0" w:line="240" w:lineRule="auto"/>
        <w:ind w:firstLine="708"/>
        <w:jc w:val="both"/>
        <w:rPr>
          <w:rFonts w:ascii="Times New Roman" w:hAnsi="Times New Roman" w:cs="Times New Roman"/>
          <w:b/>
          <w:sz w:val="24"/>
          <w:szCs w:val="24"/>
        </w:rPr>
      </w:pPr>
      <w:r w:rsidRPr="002E570A">
        <w:rPr>
          <w:rFonts w:ascii="Times New Roman" w:hAnsi="Times New Roman" w:cs="Times New Roman"/>
          <w:sz w:val="24"/>
          <w:szCs w:val="24"/>
        </w:rPr>
        <w:t xml:space="preserve">Целенаправленная работа по физическому воспитанию позволила охватить весь контингент учащихся различными видами спортивно-оздоровительной работы: спортивный праздник «Весёлые старты», «День здоровья», неделя физической культуры, «Зимние забавы», турниры по шахматам и шашкам, смотры строя и песни, военно-спортивные соревнования.  </w:t>
      </w:r>
    </w:p>
    <w:p w:rsidR="001B6353" w:rsidRPr="002E570A" w:rsidRDefault="001B6353" w:rsidP="002E570A">
      <w:pPr>
        <w:tabs>
          <w:tab w:val="left" w:pos="284"/>
        </w:tabs>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 xml:space="preserve">В течение всего лета работала  спортивно-оздоровительная  площадка  на центральном стадионе, работу которых организовали учителя физкультуры:  Орешкина Н.Н., Алипин С.И., Шадеева А.Ю. Выполняя задачу массового привлечения детей и подростков к систематическим занятиям физической культурой и спортом  в районе проводятся спортивно-массовые мероприятия по различным видам спорта  в каждом из которых наша школа принимала  активное участие: это  58 спартакиада школьников, «Президентские спортивные игры», «Президентские состязания», первенство ДЮСШ по баскетболу, первенство ДЮСШ по волейболу,  футболу,   осенний марафон по кроссу, лыжные соревнования,  призовые места в личном зачёте, спортивные соревнования допризывной молодёжи,  и др.  В школе   функционируют спортивные секции:  гимнастика, волейбол, </w:t>
      </w:r>
      <w:r w:rsidRPr="002E570A">
        <w:rPr>
          <w:rFonts w:ascii="Times New Roman" w:eastAsia="Times New Roman" w:hAnsi="Times New Roman" w:cs="Times New Roman"/>
          <w:sz w:val="24"/>
          <w:szCs w:val="24"/>
        </w:rPr>
        <w:lastRenderedPageBreak/>
        <w:t xml:space="preserve">шахматы. Школа тесно сотрудничает со спортивной  школой района, использует для проведения занятий   помещение ФОКа, плавательного бассейна.  </w:t>
      </w:r>
    </w:p>
    <w:p w:rsidR="001B6353" w:rsidRPr="002E570A" w:rsidRDefault="001B6353" w:rsidP="002E570A">
      <w:pPr>
        <w:tabs>
          <w:tab w:val="left" w:pos="284"/>
        </w:tabs>
        <w:spacing w:after="0" w:line="240" w:lineRule="auto"/>
        <w:jc w:val="both"/>
        <w:rPr>
          <w:rFonts w:ascii="Times New Roman" w:eastAsia="Times New Roman" w:hAnsi="Times New Roman" w:cs="Times New Roman"/>
          <w:sz w:val="24"/>
          <w:szCs w:val="24"/>
        </w:rPr>
      </w:pPr>
    </w:p>
    <w:p w:rsidR="001B6353" w:rsidRPr="002E570A" w:rsidRDefault="001B6353" w:rsidP="002E570A">
      <w:pPr>
        <w:autoSpaceDE w:val="0"/>
        <w:autoSpaceDN w:val="0"/>
        <w:adjustRightInd w:val="0"/>
        <w:spacing w:after="0" w:line="240" w:lineRule="auto"/>
        <w:rPr>
          <w:rFonts w:ascii="Times New Roman" w:eastAsia="Times New Roman" w:hAnsi="Times New Roman" w:cs="Times New Roman"/>
          <w:b/>
          <w:color w:val="FF0000"/>
          <w:sz w:val="24"/>
          <w:szCs w:val="24"/>
        </w:rPr>
      </w:pPr>
      <w:r w:rsidRPr="002E570A">
        <w:rPr>
          <w:rFonts w:ascii="Times New Roman" w:eastAsia="Times New Roman" w:hAnsi="Times New Roman" w:cs="Times New Roman"/>
          <w:b/>
          <w:color w:val="000000"/>
          <w:sz w:val="24"/>
          <w:szCs w:val="24"/>
        </w:rPr>
        <w:t xml:space="preserve">2.12. </w:t>
      </w:r>
      <w:r w:rsidRPr="002E570A">
        <w:rPr>
          <w:rFonts w:ascii="Times New Roman" w:eastAsia="Times New Roman" w:hAnsi="Times New Roman" w:cs="Times New Roman"/>
          <w:b/>
          <w:sz w:val="24"/>
          <w:szCs w:val="24"/>
        </w:rPr>
        <w:t>Анализ мероприятий по воспитанию обучающихся</w:t>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ab/>
        <w:t xml:space="preserve">Педагогическим коллективом школы четко определены место и роль воспитывающей деятельности в образовательном процессе. Мы рассматриваем воспитание как приоритетное направление в деятельности нашего образовательного учреждения. </w:t>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 xml:space="preserve">Для нас </w:t>
      </w:r>
      <w:r w:rsidRPr="002E570A">
        <w:rPr>
          <w:rFonts w:ascii="Times New Roman" w:hAnsi="Times New Roman" w:cs="Times New Roman"/>
          <w:b/>
          <w:i/>
          <w:sz w:val="24"/>
          <w:szCs w:val="24"/>
        </w:rPr>
        <w:t>воспитание</w:t>
      </w:r>
      <w:r w:rsidRPr="002E570A">
        <w:rPr>
          <w:rFonts w:ascii="Times New Roman" w:hAnsi="Times New Roman" w:cs="Times New Roman"/>
          <w:sz w:val="24"/>
          <w:szCs w:val="24"/>
        </w:rPr>
        <w:t xml:space="preserve"> – это целенаправленная организация процесса вхождения ребенка в современное общество, развитие его способностей жить в нем достойно, формирование системы ценностных отношений ребенка к окружающему миру во всех его проявлениях. Основа педагогической позиции – принятие ребенка как личности, признание его индивидуального своеобразия, его права проявлять своё «я» на том уровне развития, которое он достиг в своей жизни, т.е. гуманистическая парадигма.</w:t>
      </w:r>
    </w:p>
    <w:p w:rsidR="001B6353" w:rsidRPr="002E570A" w:rsidRDefault="001B6353" w:rsidP="002E570A">
      <w:pPr>
        <w:spacing w:after="0" w:line="240" w:lineRule="auto"/>
        <w:ind w:firstLine="708"/>
        <w:jc w:val="both"/>
        <w:rPr>
          <w:rFonts w:ascii="Times New Roman" w:hAnsi="Times New Roman" w:cs="Times New Roman"/>
          <w:sz w:val="24"/>
          <w:szCs w:val="24"/>
        </w:rPr>
      </w:pPr>
      <w:r w:rsidRPr="002E570A">
        <w:rPr>
          <w:rFonts w:ascii="Times New Roman" w:hAnsi="Times New Roman" w:cs="Times New Roman"/>
          <w:sz w:val="24"/>
          <w:szCs w:val="24"/>
        </w:rPr>
        <w:t xml:space="preserve">Ориентиром деятельности педагогического коллектива служат основные  направления проекта </w:t>
      </w:r>
      <w:r w:rsidRPr="002E570A">
        <w:rPr>
          <w:rFonts w:ascii="Times New Roman" w:hAnsi="Times New Roman" w:cs="Times New Roman"/>
          <w:b/>
          <w:sz w:val="24"/>
          <w:szCs w:val="24"/>
        </w:rPr>
        <w:t xml:space="preserve">«Наша новая школа», </w:t>
      </w:r>
      <w:r w:rsidRPr="002E570A">
        <w:rPr>
          <w:rFonts w:ascii="Times New Roman" w:hAnsi="Times New Roman" w:cs="Times New Roman"/>
          <w:sz w:val="24"/>
          <w:szCs w:val="24"/>
        </w:rPr>
        <w:t xml:space="preserve">ежегодные послания президента РФ федеральному собранию, где говорится о ключевой роли школьного образования в духовно-нравственной консолидации российского общества. Новая российская общеобразовательная школа должна стать важнейшим фактором, обеспечивающим социокультурную модернизацию российского общества. </w:t>
      </w:r>
    </w:p>
    <w:p w:rsidR="001B6353" w:rsidRPr="002E570A" w:rsidRDefault="001B6353" w:rsidP="002E570A">
      <w:pPr>
        <w:autoSpaceDE w:val="0"/>
        <w:autoSpaceDN w:val="0"/>
        <w:adjustRightInd w:val="0"/>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Именно в школе должна быть сосредоточена не только интеллектуальная, но и гражданская, духовная и культурная жизнь обучающегося.</w:t>
      </w:r>
    </w:p>
    <w:p w:rsidR="001B6353" w:rsidRPr="002E570A" w:rsidRDefault="001B6353" w:rsidP="002E570A">
      <w:pPr>
        <w:autoSpaceDE w:val="0"/>
        <w:autoSpaceDN w:val="0"/>
        <w:adjustRightInd w:val="0"/>
        <w:spacing w:after="0" w:line="240" w:lineRule="auto"/>
        <w:ind w:firstLine="708"/>
        <w:jc w:val="both"/>
        <w:rPr>
          <w:rFonts w:ascii="Times New Roman" w:hAnsi="Times New Roman" w:cs="Times New Roman"/>
          <w:bCs/>
          <w:sz w:val="24"/>
          <w:szCs w:val="24"/>
        </w:rPr>
      </w:pPr>
      <w:r w:rsidRPr="002E570A">
        <w:rPr>
          <w:rFonts w:ascii="Times New Roman" w:hAnsi="Times New Roman" w:cs="Times New Roman"/>
          <w:b/>
          <w:bCs/>
          <w:sz w:val="24"/>
          <w:szCs w:val="24"/>
        </w:rPr>
        <w:t>Методологической основой</w:t>
      </w:r>
      <w:r w:rsidRPr="002E570A">
        <w:rPr>
          <w:rFonts w:ascii="Times New Roman" w:hAnsi="Times New Roman" w:cs="Times New Roman"/>
          <w:bCs/>
          <w:sz w:val="24"/>
          <w:szCs w:val="24"/>
        </w:rPr>
        <w:t xml:space="preserve"> концепции школьной воспитательной системы является </w:t>
      </w:r>
      <w:r w:rsidRPr="002E570A">
        <w:rPr>
          <w:rFonts w:ascii="Times New Roman" w:hAnsi="Times New Roman" w:cs="Times New Roman"/>
          <w:b/>
          <w:bCs/>
          <w:sz w:val="24"/>
          <w:szCs w:val="24"/>
        </w:rPr>
        <w:t>Концепция духовно-нравственного</w:t>
      </w:r>
      <w:r w:rsidRPr="002E570A">
        <w:rPr>
          <w:rFonts w:ascii="Times New Roman" w:hAnsi="Times New Roman" w:cs="Times New Roman"/>
          <w:bCs/>
          <w:sz w:val="24"/>
          <w:szCs w:val="24"/>
        </w:rPr>
        <w:t xml:space="preserve"> развития и воспитания личности гражданина России.</w:t>
      </w:r>
    </w:p>
    <w:p w:rsidR="001B6353" w:rsidRPr="002E570A" w:rsidRDefault="001B6353" w:rsidP="002E570A">
      <w:pPr>
        <w:autoSpaceDE w:val="0"/>
        <w:autoSpaceDN w:val="0"/>
        <w:adjustRightInd w:val="0"/>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Концепция представляет собой ценностно-нормативную основу взаимодействия общеобразовательных учреждений с другими субъектами социализации — семьёй, общественными организациями, религиозными объединениями, учреждениями дополнительного образования, культуры и спорта, средствами массовой информации.</w:t>
      </w:r>
    </w:p>
    <w:p w:rsidR="001B6353" w:rsidRPr="002E570A" w:rsidRDefault="001B6353" w:rsidP="002E570A">
      <w:pPr>
        <w:autoSpaceDE w:val="0"/>
        <w:autoSpaceDN w:val="0"/>
        <w:adjustRightInd w:val="0"/>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 xml:space="preserve">Она </w:t>
      </w:r>
      <w:r w:rsidRPr="002E570A">
        <w:rPr>
          <w:rFonts w:ascii="Times New Roman" w:hAnsi="Times New Roman" w:cs="Times New Roman"/>
          <w:b/>
          <w:sz w:val="24"/>
          <w:szCs w:val="24"/>
        </w:rPr>
        <w:t>формулирует социальный заказ</w:t>
      </w:r>
      <w:r w:rsidRPr="002E570A">
        <w:rPr>
          <w:rFonts w:ascii="Times New Roman" w:hAnsi="Times New Roman" w:cs="Times New Roman"/>
          <w:sz w:val="24"/>
          <w:szCs w:val="24"/>
        </w:rPr>
        <w:t xml:space="preserve"> современной общеобразовательной школе как определённую </w:t>
      </w:r>
      <w:r w:rsidRPr="002E570A">
        <w:rPr>
          <w:rFonts w:ascii="Times New Roman" w:hAnsi="Times New Roman" w:cs="Times New Roman"/>
          <w:b/>
          <w:sz w:val="24"/>
          <w:szCs w:val="24"/>
        </w:rPr>
        <w:t>систему общих педагогических требований</w:t>
      </w:r>
      <w:r w:rsidRPr="002E570A">
        <w:rPr>
          <w:rFonts w:ascii="Times New Roman" w:hAnsi="Times New Roman" w:cs="Times New Roman"/>
          <w:sz w:val="24"/>
          <w:szCs w:val="24"/>
        </w:rPr>
        <w:t>, соответствие которым обеспечит эффективное участие образования в решении важнейших общенациональных задач.</w:t>
      </w:r>
    </w:p>
    <w:p w:rsidR="001B6353" w:rsidRPr="002E570A" w:rsidRDefault="001B6353" w:rsidP="002E570A">
      <w:pPr>
        <w:autoSpaceDE w:val="0"/>
        <w:autoSpaceDN w:val="0"/>
        <w:adjustRightInd w:val="0"/>
        <w:spacing w:after="0" w:line="240" w:lineRule="auto"/>
        <w:jc w:val="both"/>
        <w:rPr>
          <w:rFonts w:ascii="Times New Roman" w:hAnsi="Times New Roman" w:cs="Times New Roman"/>
          <w:b/>
          <w:sz w:val="24"/>
          <w:szCs w:val="24"/>
        </w:rPr>
      </w:pPr>
      <w:r w:rsidRPr="002E570A">
        <w:rPr>
          <w:rFonts w:ascii="Times New Roman" w:hAnsi="Times New Roman" w:cs="Times New Roman"/>
          <w:sz w:val="24"/>
          <w:szCs w:val="24"/>
        </w:rPr>
        <w:t xml:space="preserve">Здесь  сформулирована высшая </w:t>
      </w:r>
      <w:r w:rsidRPr="002E570A">
        <w:rPr>
          <w:rFonts w:ascii="Times New Roman" w:hAnsi="Times New Roman" w:cs="Times New Roman"/>
          <w:b/>
          <w:sz w:val="24"/>
          <w:szCs w:val="24"/>
        </w:rPr>
        <w:t>цель образования</w:t>
      </w:r>
      <w:r w:rsidRPr="002E570A">
        <w:rPr>
          <w:rFonts w:ascii="Times New Roman" w:hAnsi="Times New Roman" w:cs="Times New Roman"/>
          <w:sz w:val="24"/>
          <w:szCs w:val="24"/>
        </w:rPr>
        <w:t xml:space="preserve"> гражданина России – это </w:t>
      </w:r>
      <w:r w:rsidRPr="002E570A">
        <w:rPr>
          <w:rFonts w:ascii="Times New Roman" w:hAnsi="Times New Roman" w:cs="Times New Roman"/>
          <w:b/>
          <w:sz w:val="24"/>
          <w:szCs w:val="24"/>
        </w:rPr>
        <w:t xml:space="preserve">национальный воспитательный идеал. </w:t>
      </w:r>
    </w:p>
    <w:p w:rsidR="001B6353" w:rsidRPr="002E570A" w:rsidRDefault="001B6353" w:rsidP="002E570A">
      <w:pPr>
        <w:autoSpaceDE w:val="0"/>
        <w:autoSpaceDN w:val="0"/>
        <w:adjustRightInd w:val="0"/>
        <w:spacing w:after="0" w:line="240" w:lineRule="auto"/>
        <w:ind w:firstLine="708"/>
        <w:jc w:val="both"/>
        <w:rPr>
          <w:rFonts w:ascii="Times New Roman" w:hAnsi="Times New Roman" w:cs="Times New Roman"/>
          <w:sz w:val="24"/>
          <w:szCs w:val="24"/>
        </w:rPr>
      </w:pPr>
      <w:r w:rsidRPr="002E570A">
        <w:rPr>
          <w:rFonts w:ascii="Times New Roman" w:hAnsi="Times New Roman" w:cs="Times New Roman"/>
          <w:sz w:val="24"/>
          <w:szCs w:val="24"/>
        </w:rPr>
        <w:t xml:space="preserve">Таким образом,воспитание сориентировано на достижение определённого идеала, т. е. образа человека, имеющего приоритетное значение для общества в конкретно-исторических социокультурных условиях. </w:t>
      </w:r>
    </w:p>
    <w:p w:rsidR="001B6353" w:rsidRPr="002E570A" w:rsidRDefault="001B6353" w:rsidP="002E570A">
      <w:pPr>
        <w:autoSpaceDE w:val="0"/>
        <w:autoSpaceDN w:val="0"/>
        <w:adjustRightInd w:val="0"/>
        <w:spacing w:after="0" w:line="240" w:lineRule="auto"/>
        <w:ind w:firstLine="708"/>
        <w:jc w:val="both"/>
        <w:rPr>
          <w:rFonts w:ascii="Times New Roman" w:hAnsi="Times New Roman" w:cs="Times New Roman"/>
          <w:sz w:val="24"/>
          <w:szCs w:val="24"/>
        </w:rPr>
      </w:pPr>
      <w:r w:rsidRPr="002E570A">
        <w:rPr>
          <w:rFonts w:ascii="Times New Roman" w:hAnsi="Times New Roman" w:cs="Times New Roman"/>
          <w:b/>
          <w:bCs/>
          <w:sz w:val="24"/>
          <w:szCs w:val="24"/>
        </w:rPr>
        <w:t xml:space="preserve">Современный национальный воспитательный идеал </w:t>
      </w:r>
      <w:r w:rsidRPr="002E570A">
        <w:rPr>
          <w:rFonts w:ascii="Times New Roman" w:hAnsi="Times New Roman" w:cs="Times New Roman"/>
          <w:sz w:val="24"/>
          <w:szCs w:val="24"/>
        </w:rPr>
        <w:t>определяется: в соответствии с национальным приоритетом; исходя из необходимости сохранения преемственности по отношению к национальным воспитательным идеалам прошлых исторических эпох;</w:t>
      </w:r>
    </w:p>
    <w:p w:rsidR="001B6353" w:rsidRPr="002E570A" w:rsidRDefault="001B6353" w:rsidP="002E570A">
      <w:pPr>
        <w:autoSpaceDE w:val="0"/>
        <w:autoSpaceDN w:val="0"/>
        <w:adjustRightInd w:val="0"/>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согласно Конституции Российской Федерации;</w:t>
      </w:r>
    </w:p>
    <w:p w:rsidR="001B6353" w:rsidRPr="002E570A" w:rsidRDefault="001B6353" w:rsidP="002E570A">
      <w:pPr>
        <w:autoSpaceDE w:val="0"/>
        <w:autoSpaceDN w:val="0"/>
        <w:adjustRightInd w:val="0"/>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согласно Закону Российской Федерации «Об образовании в РФ» в части общих требований к содержанию образования (ст. 14) и задачам основных образовательных программ (ст. 9, п. 6).</w:t>
      </w:r>
    </w:p>
    <w:p w:rsidR="001B6353" w:rsidRPr="002E570A" w:rsidRDefault="001B6353" w:rsidP="002E570A">
      <w:pPr>
        <w:autoSpaceDE w:val="0"/>
        <w:autoSpaceDN w:val="0"/>
        <w:adjustRightInd w:val="0"/>
        <w:spacing w:after="0" w:line="240" w:lineRule="auto"/>
        <w:ind w:firstLine="708"/>
        <w:jc w:val="both"/>
        <w:rPr>
          <w:rFonts w:ascii="Times New Roman" w:hAnsi="Times New Roman" w:cs="Times New Roman"/>
          <w:b/>
          <w:bCs/>
          <w:sz w:val="24"/>
          <w:szCs w:val="24"/>
        </w:rPr>
      </w:pPr>
      <w:r w:rsidRPr="002E570A">
        <w:rPr>
          <w:rFonts w:ascii="Times New Roman" w:hAnsi="Times New Roman" w:cs="Times New Roman"/>
          <w:b/>
          <w:bCs/>
          <w:sz w:val="24"/>
          <w:szCs w:val="24"/>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1B6353" w:rsidRPr="002E570A" w:rsidRDefault="001B6353" w:rsidP="002E570A">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1B6353" w:rsidRPr="002E570A" w:rsidRDefault="001B6353" w:rsidP="002E570A">
      <w:pPr>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24"/>
        </w:rPr>
      </w:pPr>
      <w:r w:rsidRPr="002E570A">
        <w:rPr>
          <w:rFonts w:ascii="Times New Roman" w:eastAsia="Times New Roman" w:hAnsi="Times New Roman" w:cs="Times New Roman"/>
          <w:color w:val="000000"/>
          <w:sz w:val="24"/>
          <w:szCs w:val="24"/>
        </w:rPr>
        <w:t xml:space="preserve">На период до 2020 года приоритетными </w:t>
      </w:r>
      <w:r w:rsidRPr="002E570A">
        <w:rPr>
          <w:rFonts w:ascii="Times New Roman" w:eastAsia="Times New Roman" w:hAnsi="Times New Roman" w:cs="Times New Roman"/>
          <w:i/>
          <w:iCs/>
          <w:color w:val="000000"/>
          <w:sz w:val="24"/>
          <w:szCs w:val="24"/>
        </w:rPr>
        <w:t xml:space="preserve">образовательными результатами </w:t>
      </w:r>
      <w:r w:rsidRPr="002E570A">
        <w:rPr>
          <w:rFonts w:ascii="Times New Roman" w:eastAsia="Times New Roman" w:hAnsi="Times New Roman" w:cs="Times New Roman"/>
          <w:color w:val="000000"/>
          <w:sz w:val="24"/>
          <w:szCs w:val="24"/>
        </w:rPr>
        <w:t xml:space="preserve">в Белгородской области (Стратегия развития дошкольного, общего и дополнительного образования Белгородской области на 2013 – 2020 годы) являются: ориентированность на социальную активность и гражданскую ответственность, сохранение и укрепление культурно-исторических традиций Белгородчины и основ государственности, наличие ценностного самосознания высоконравственной, творческой, компетентной личности, </w:t>
      </w:r>
      <w:r w:rsidRPr="002E570A">
        <w:rPr>
          <w:rFonts w:ascii="Times New Roman" w:eastAsia="Times New Roman" w:hAnsi="Times New Roman" w:cs="Times New Roman"/>
          <w:color w:val="000000"/>
          <w:sz w:val="24"/>
          <w:szCs w:val="24"/>
        </w:rPr>
        <w:lastRenderedPageBreak/>
        <w:t>сформированность позитивных социальных установок, способность эффективно применять теоретические знания на практике, высокий уровень развития технологических компетенций.</w:t>
      </w:r>
    </w:p>
    <w:p w:rsidR="001B6353" w:rsidRPr="002E570A" w:rsidRDefault="001B6353" w:rsidP="002E570A">
      <w:pPr>
        <w:spacing w:after="0" w:line="240" w:lineRule="auto"/>
        <w:ind w:firstLine="708"/>
        <w:jc w:val="both"/>
        <w:rPr>
          <w:rFonts w:ascii="Times New Roman" w:hAnsi="Times New Roman" w:cs="Times New Roman"/>
          <w:bCs/>
          <w:sz w:val="24"/>
          <w:szCs w:val="24"/>
        </w:rPr>
      </w:pPr>
      <w:r w:rsidRPr="002E570A">
        <w:rPr>
          <w:rFonts w:ascii="Times New Roman" w:eastAsia="Times New Roman" w:hAnsi="Times New Roman" w:cs="Times New Roman"/>
          <w:bCs/>
          <w:sz w:val="24"/>
          <w:szCs w:val="24"/>
        </w:rPr>
        <w:t>Концепция воспитательной системы нашей школы направлена на формирование школы гражданственности «Мы – будущее России».</w:t>
      </w:r>
    </w:p>
    <w:p w:rsidR="001B6353" w:rsidRPr="002E570A" w:rsidRDefault="001B6353" w:rsidP="002E570A">
      <w:pPr>
        <w:spacing w:after="0" w:line="240" w:lineRule="auto"/>
        <w:jc w:val="both"/>
        <w:rPr>
          <w:rFonts w:ascii="Times New Roman" w:hAnsi="Times New Roman" w:cs="Times New Roman"/>
          <w:bCs/>
          <w:sz w:val="24"/>
          <w:szCs w:val="24"/>
        </w:rPr>
      </w:pPr>
      <w:r w:rsidRPr="002E570A">
        <w:rPr>
          <w:rFonts w:ascii="Times New Roman" w:hAnsi="Times New Roman" w:cs="Times New Roman"/>
          <w:bCs/>
          <w:sz w:val="24"/>
          <w:szCs w:val="24"/>
        </w:rPr>
        <w:tab/>
        <w:t>Приоритетным направлением является гражданско-патриотическое воспитание.</w:t>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Для создания школьной воспитательной системы педколлектив использовал доработанную программу воспитания школьников «Я – гражданин России», разработанную творческой группой педагогов школы №27 г. Старый Оскол, на основе которой была разработана своя программа воспитания школьников «Дети России».</w:t>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Главное в программе - системный подход к формированию гражданской позиции школьника, создание условий для самопознания и самовоспитания, оптимальное использование педагогического потенциала социального окружения, т.е. через освоение учащимися общественно-исторического опыта жизнедеятельностью.</w:t>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Основные направления данной программы:</w:t>
      </w:r>
    </w:p>
    <w:p w:rsidR="001B6353" w:rsidRPr="002E570A" w:rsidRDefault="001B6353" w:rsidP="000F228D">
      <w:pPr>
        <w:numPr>
          <w:ilvl w:val="0"/>
          <w:numId w:val="12"/>
        </w:num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формирование гражданского отношения к себе (Я и Я)</w:t>
      </w:r>
    </w:p>
    <w:p w:rsidR="001B6353" w:rsidRPr="002E570A" w:rsidRDefault="001B6353" w:rsidP="000F228D">
      <w:pPr>
        <w:numPr>
          <w:ilvl w:val="0"/>
          <w:numId w:val="12"/>
        </w:num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формирование гражданского отношения к своей семье (Я и семья)</w:t>
      </w:r>
    </w:p>
    <w:p w:rsidR="001B6353" w:rsidRPr="002E570A" w:rsidRDefault="001B6353" w:rsidP="000F228D">
      <w:pPr>
        <w:numPr>
          <w:ilvl w:val="0"/>
          <w:numId w:val="12"/>
        </w:num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формирование гражданского отношения к школе (Я и школа)</w:t>
      </w:r>
    </w:p>
    <w:p w:rsidR="001B6353" w:rsidRPr="002E570A" w:rsidRDefault="001B6353" w:rsidP="000F228D">
      <w:pPr>
        <w:numPr>
          <w:ilvl w:val="0"/>
          <w:numId w:val="12"/>
        </w:num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формирование гражданского отношения к Отечеству (Я и Отечество)</w:t>
      </w:r>
    </w:p>
    <w:p w:rsidR="001B6353" w:rsidRPr="002E570A" w:rsidRDefault="001B6353" w:rsidP="000F228D">
      <w:pPr>
        <w:numPr>
          <w:ilvl w:val="0"/>
          <w:numId w:val="12"/>
        </w:num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формирование гражданского отношения к планете (Я и планета)</w:t>
      </w:r>
    </w:p>
    <w:p w:rsidR="001B6353" w:rsidRPr="002E570A" w:rsidRDefault="001B6353" w:rsidP="000F228D">
      <w:pPr>
        <w:numPr>
          <w:ilvl w:val="0"/>
          <w:numId w:val="12"/>
        </w:num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формирование гражданского отношения к искусству (Я и искусство).</w:t>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 xml:space="preserve">Работа по всем направлениям программы нашла отражение во всех структурных звеньях воспитательной системы школы: уроках, внеклассных мероприятиях, в работе детских общественных объединений, школьных кружках и кружках учреждений дополнительного образования, в работе с семьей и социумом. </w:t>
      </w:r>
    </w:p>
    <w:p w:rsidR="001B6353" w:rsidRPr="002E570A" w:rsidRDefault="001B6353"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 xml:space="preserve">Мы считаем, что </w:t>
      </w:r>
      <w:r w:rsidRPr="002E570A">
        <w:rPr>
          <w:rFonts w:ascii="Times New Roman" w:eastAsia="Times New Roman" w:hAnsi="Times New Roman" w:cs="Times New Roman"/>
          <w:i/>
          <w:iCs/>
          <w:sz w:val="24"/>
          <w:szCs w:val="24"/>
        </w:rPr>
        <w:t>основой</w:t>
      </w:r>
      <w:r w:rsidRPr="002E570A">
        <w:rPr>
          <w:rFonts w:ascii="Times New Roman" w:eastAsia="Times New Roman" w:hAnsi="Times New Roman" w:cs="Times New Roman"/>
          <w:sz w:val="24"/>
          <w:szCs w:val="24"/>
        </w:rPr>
        <w:t xml:space="preserve"> правильного воспитания является опора на нравственные ценности, выработанные опытом предшествующих поколений, овладение культурой своего народа, терпимость и толерантность по отношению к представителям других культур, взаимное уважение и принятие. </w:t>
      </w:r>
    </w:p>
    <w:p w:rsidR="001B6353" w:rsidRPr="002E570A" w:rsidRDefault="001B6353" w:rsidP="002E570A">
      <w:pPr>
        <w:spacing w:after="0" w:line="240" w:lineRule="auto"/>
        <w:ind w:firstLine="567"/>
        <w:jc w:val="both"/>
        <w:rPr>
          <w:rFonts w:ascii="Times New Roman" w:hAnsi="Times New Roman" w:cs="Times New Roman"/>
          <w:sz w:val="24"/>
          <w:szCs w:val="24"/>
        </w:rPr>
      </w:pPr>
      <w:r w:rsidRPr="002E570A">
        <w:rPr>
          <w:rFonts w:ascii="Times New Roman" w:hAnsi="Times New Roman" w:cs="Times New Roman"/>
          <w:sz w:val="24"/>
          <w:szCs w:val="24"/>
        </w:rPr>
        <w:t>Традиционными источниками нравственности являются:</w:t>
      </w:r>
    </w:p>
    <w:p w:rsidR="001B6353" w:rsidRPr="002E570A" w:rsidRDefault="001B6353" w:rsidP="000F228D">
      <w:pPr>
        <w:numPr>
          <w:ilvl w:val="0"/>
          <w:numId w:val="35"/>
        </w:num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 xml:space="preserve">патриотизм </w:t>
      </w:r>
    </w:p>
    <w:p w:rsidR="001B6353" w:rsidRPr="002E570A" w:rsidRDefault="001B6353" w:rsidP="000F228D">
      <w:pPr>
        <w:numPr>
          <w:ilvl w:val="0"/>
          <w:numId w:val="35"/>
        </w:num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 xml:space="preserve">социальная солидарность </w:t>
      </w:r>
    </w:p>
    <w:p w:rsidR="001B6353" w:rsidRPr="002E570A" w:rsidRDefault="001B6353" w:rsidP="000F228D">
      <w:pPr>
        <w:numPr>
          <w:ilvl w:val="0"/>
          <w:numId w:val="35"/>
        </w:num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 xml:space="preserve">гражданственность </w:t>
      </w:r>
    </w:p>
    <w:p w:rsidR="001B6353" w:rsidRPr="002E570A" w:rsidRDefault="001B6353" w:rsidP="000F228D">
      <w:pPr>
        <w:numPr>
          <w:ilvl w:val="0"/>
          <w:numId w:val="35"/>
        </w:num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 xml:space="preserve">семья </w:t>
      </w:r>
    </w:p>
    <w:p w:rsidR="001B6353" w:rsidRPr="002E570A" w:rsidRDefault="001B6353" w:rsidP="000F228D">
      <w:pPr>
        <w:numPr>
          <w:ilvl w:val="0"/>
          <w:numId w:val="35"/>
        </w:num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здоровье</w:t>
      </w:r>
    </w:p>
    <w:p w:rsidR="001B6353" w:rsidRPr="002E570A" w:rsidRDefault="001B6353" w:rsidP="000F228D">
      <w:pPr>
        <w:numPr>
          <w:ilvl w:val="0"/>
          <w:numId w:val="35"/>
        </w:num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 xml:space="preserve">труд и творчество </w:t>
      </w:r>
    </w:p>
    <w:p w:rsidR="001B6353" w:rsidRPr="002E570A" w:rsidRDefault="001B6353" w:rsidP="000F228D">
      <w:pPr>
        <w:numPr>
          <w:ilvl w:val="0"/>
          <w:numId w:val="35"/>
        </w:num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 xml:space="preserve">наука </w:t>
      </w:r>
    </w:p>
    <w:p w:rsidR="001B6353" w:rsidRPr="002E570A" w:rsidRDefault="001B6353" w:rsidP="000F228D">
      <w:pPr>
        <w:numPr>
          <w:ilvl w:val="0"/>
          <w:numId w:val="35"/>
        </w:num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 xml:space="preserve">традиционные российские религии </w:t>
      </w:r>
    </w:p>
    <w:p w:rsidR="001B6353" w:rsidRPr="002E570A" w:rsidRDefault="001B6353" w:rsidP="000F228D">
      <w:pPr>
        <w:numPr>
          <w:ilvl w:val="0"/>
          <w:numId w:val="35"/>
        </w:num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 xml:space="preserve">искусство и литература </w:t>
      </w:r>
    </w:p>
    <w:p w:rsidR="001B6353" w:rsidRPr="002E570A" w:rsidRDefault="001B6353" w:rsidP="000F228D">
      <w:pPr>
        <w:numPr>
          <w:ilvl w:val="0"/>
          <w:numId w:val="35"/>
        </w:num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 xml:space="preserve">природа </w:t>
      </w:r>
    </w:p>
    <w:p w:rsidR="001B6353" w:rsidRPr="002E570A" w:rsidRDefault="001B6353" w:rsidP="000F228D">
      <w:pPr>
        <w:numPr>
          <w:ilvl w:val="0"/>
          <w:numId w:val="35"/>
        </w:numPr>
        <w:spacing w:after="0" w:line="240" w:lineRule="auto"/>
        <w:jc w:val="both"/>
        <w:rPr>
          <w:rFonts w:ascii="Times New Roman" w:eastAsia="Times New Roman" w:hAnsi="Times New Roman" w:cs="Times New Roman"/>
          <w:sz w:val="24"/>
          <w:szCs w:val="24"/>
        </w:rPr>
      </w:pPr>
      <w:r w:rsidRPr="002E570A">
        <w:rPr>
          <w:rFonts w:ascii="Times New Roman" w:hAnsi="Times New Roman" w:cs="Times New Roman"/>
          <w:sz w:val="24"/>
          <w:szCs w:val="24"/>
        </w:rPr>
        <w:t xml:space="preserve">человечество </w:t>
      </w:r>
    </w:p>
    <w:p w:rsidR="001B6353" w:rsidRPr="002E570A" w:rsidRDefault="001B6353" w:rsidP="002E570A">
      <w:pPr>
        <w:tabs>
          <w:tab w:val="num" w:pos="0"/>
        </w:tabs>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 xml:space="preserve">В центр нашей системы воспитания мы поставили ребенка и определили следующие </w:t>
      </w:r>
      <w:r w:rsidRPr="002E570A">
        <w:rPr>
          <w:rFonts w:ascii="Times New Roman" w:eastAsia="Times New Roman" w:hAnsi="Times New Roman" w:cs="Times New Roman"/>
          <w:i/>
          <w:iCs/>
          <w:sz w:val="24"/>
          <w:szCs w:val="24"/>
        </w:rPr>
        <w:t>приоритетные направления</w:t>
      </w:r>
      <w:r w:rsidRPr="002E570A">
        <w:rPr>
          <w:rFonts w:ascii="Times New Roman" w:eastAsia="Times New Roman" w:hAnsi="Times New Roman" w:cs="Times New Roman"/>
          <w:sz w:val="24"/>
          <w:szCs w:val="24"/>
        </w:rPr>
        <w:t xml:space="preserve"> воздействия на его личность: </w:t>
      </w:r>
    </w:p>
    <w:p w:rsidR="001B6353" w:rsidRPr="002E570A" w:rsidRDefault="001B6353" w:rsidP="002E570A">
      <w:pPr>
        <w:tabs>
          <w:tab w:val="num" w:pos="0"/>
        </w:tabs>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 xml:space="preserve">• </w:t>
      </w:r>
      <w:r w:rsidRPr="002E570A">
        <w:rPr>
          <w:rFonts w:ascii="Times New Roman" w:eastAsia="Times New Roman" w:hAnsi="Times New Roman" w:cs="Times New Roman"/>
          <w:b/>
          <w:bCs/>
          <w:sz w:val="24"/>
          <w:szCs w:val="24"/>
        </w:rPr>
        <w:t xml:space="preserve">познай себя </w:t>
      </w:r>
      <w:r w:rsidRPr="002E570A">
        <w:rPr>
          <w:rFonts w:ascii="Times New Roman" w:eastAsia="Times New Roman" w:hAnsi="Times New Roman" w:cs="Times New Roman"/>
          <w:sz w:val="24"/>
          <w:szCs w:val="24"/>
        </w:rPr>
        <w:t xml:space="preserve">как личность </w:t>
      </w:r>
      <w:r w:rsidRPr="002E570A">
        <w:rPr>
          <w:rFonts w:ascii="Times New Roman" w:eastAsia="Times New Roman" w:hAnsi="Times New Roman" w:cs="Times New Roman"/>
          <w:i/>
          <w:iCs/>
          <w:sz w:val="24"/>
          <w:szCs w:val="24"/>
        </w:rPr>
        <w:t>интеллектуальную, гуманную, духовную, свободную и творческую</w:t>
      </w:r>
      <w:r w:rsidRPr="002E570A">
        <w:rPr>
          <w:rFonts w:ascii="Times New Roman" w:eastAsia="Times New Roman" w:hAnsi="Times New Roman" w:cs="Times New Roman"/>
          <w:sz w:val="24"/>
          <w:szCs w:val="24"/>
        </w:rPr>
        <w:t xml:space="preserve"> через формирование ценностного отношения к себе и другим; </w:t>
      </w:r>
    </w:p>
    <w:p w:rsidR="001B6353" w:rsidRPr="002E570A" w:rsidRDefault="001B6353" w:rsidP="002E570A">
      <w:pPr>
        <w:tabs>
          <w:tab w:val="num" w:pos="0"/>
        </w:tabs>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 xml:space="preserve">• </w:t>
      </w:r>
      <w:r w:rsidRPr="002E570A">
        <w:rPr>
          <w:rFonts w:ascii="Times New Roman" w:eastAsia="Times New Roman" w:hAnsi="Times New Roman" w:cs="Times New Roman"/>
          <w:b/>
          <w:bCs/>
          <w:sz w:val="24"/>
          <w:szCs w:val="24"/>
        </w:rPr>
        <w:t>найди себя</w:t>
      </w:r>
      <w:r w:rsidRPr="002E570A">
        <w:rPr>
          <w:rFonts w:ascii="Times New Roman" w:eastAsia="Times New Roman" w:hAnsi="Times New Roman" w:cs="Times New Roman"/>
          <w:sz w:val="24"/>
          <w:szCs w:val="24"/>
        </w:rPr>
        <w:t xml:space="preserve"> как человека – </w:t>
      </w:r>
      <w:r w:rsidRPr="002E570A">
        <w:rPr>
          <w:rFonts w:ascii="Times New Roman" w:eastAsia="Times New Roman" w:hAnsi="Times New Roman" w:cs="Times New Roman"/>
          <w:i/>
          <w:iCs/>
          <w:sz w:val="24"/>
          <w:szCs w:val="24"/>
        </w:rPr>
        <w:t xml:space="preserve">гуманиста, таланта, творца, труженика </w:t>
      </w:r>
      <w:r w:rsidRPr="002E570A">
        <w:rPr>
          <w:rFonts w:ascii="Times New Roman" w:eastAsia="Times New Roman" w:hAnsi="Times New Roman" w:cs="Times New Roman"/>
          <w:sz w:val="24"/>
          <w:szCs w:val="24"/>
        </w:rPr>
        <w:t xml:space="preserve">через освоение ценностных ориентиров, позиций и опыта поколений, через овладение различными умениями во внешкольной деятельности; </w:t>
      </w:r>
    </w:p>
    <w:p w:rsidR="001B6353" w:rsidRPr="002E570A" w:rsidRDefault="001B6353" w:rsidP="002E570A">
      <w:pPr>
        <w:tabs>
          <w:tab w:val="num" w:pos="0"/>
        </w:tabs>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 xml:space="preserve">• </w:t>
      </w:r>
      <w:r w:rsidRPr="002E570A">
        <w:rPr>
          <w:rFonts w:ascii="Times New Roman" w:eastAsia="Times New Roman" w:hAnsi="Times New Roman" w:cs="Times New Roman"/>
          <w:b/>
          <w:bCs/>
          <w:sz w:val="24"/>
          <w:szCs w:val="24"/>
        </w:rPr>
        <w:t>реализуй себя</w:t>
      </w:r>
      <w:r w:rsidRPr="002E570A">
        <w:rPr>
          <w:rFonts w:ascii="Times New Roman" w:eastAsia="Times New Roman" w:hAnsi="Times New Roman" w:cs="Times New Roman"/>
          <w:sz w:val="24"/>
          <w:szCs w:val="24"/>
        </w:rPr>
        <w:t xml:space="preserve"> как социально мобильный субъект – </w:t>
      </w:r>
      <w:r w:rsidRPr="002E570A">
        <w:rPr>
          <w:rFonts w:ascii="Times New Roman" w:eastAsia="Times New Roman" w:hAnsi="Times New Roman" w:cs="Times New Roman"/>
          <w:i/>
          <w:iCs/>
          <w:sz w:val="24"/>
          <w:szCs w:val="24"/>
        </w:rPr>
        <w:t>товарищ, друг, член семьи, член общества, гражданин великой страны</w:t>
      </w:r>
      <w:r w:rsidRPr="002E570A">
        <w:rPr>
          <w:rFonts w:ascii="Times New Roman" w:eastAsia="Times New Roman" w:hAnsi="Times New Roman" w:cs="Times New Roman"/>
          <w:sz w:val="24"/>
          <w:szCs w:val="24"/>
        </w:rPr>
        <w:t xml:space="preserve"> – через становление социально активной личной, гражданской позиции. </w:t>
      </w:r>
    </w:p>
    <w:p w:rsidR="001B6353" w:rsidRPr="002E570A" w:rsidRDefault="001B6353" w:rsidP="002E570A">
      <w:pPr>
        <w:spacing w:after="0" w:line="240" w:lineRule="auto"/>
        <w:ind w:firstLine="708"/>
        <w:jc w:val="both"/>
        <w:rPr>
          <w:rFonts w:ascii="Times New Roman" w:eastAsia="Times New Roman" w:hAnsi="Times New Roman" w:cs="Times New Roman"/>
          <w:b/>
          <w:bCs/>
          <w:i/>
          <w:iCs/>
          <w:sz w:val="24"/>
          <w:szCs w:val="24"/>
        </w:rPr>
      </w:pPr>
      <w:r w:rsidRPr="002E570A">
        <w:rPr>
          <w:rFonts w:ascii="Times New Roman" w:eastAsia="Times New Roman" w:hAnsi="Times New Roman" w:cs="Times New Roman"/>
          <w:iCs/>
          <w:sz w:val="24"/>
          <w:szCs w:val="24"/>
        </w:rPr>
        <w:t>Конечным результатом становления школы гражданственности должно стать нравственное поведение, нравственная позиция личности.</w:t>
      </w:r>
    </w:p>
    <w:p w:rsidR="001B6353" w:rsidRPr="002E570A" w:rsidRDefault="001B6353"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 xml:space="preserve">Для реализации данной цели мы определили </w:t>
      </w:r>
      <w:r w:rsidRPr="002E570A">
        <w:rPr>
          <w:rFonts w:ascii="Times New Roman" w:eastAsia="Times New Roman" w:hAnsi="Times New Roman" w:cs="Times New Roman"/>
          <w:b/>
          <w:bCs/>
          <w:i/>
          <w:iCs/>
          <w:sz w:val="24"/>
          <w:szCs w:val="24"/>
          <w:u w:val="single"/>
        </w:rPr>
        <w:t>задачи:</w:t>
      </w:r>
    </w:p>
    <w:p w:rsidR="001B6353" w:rsidRPr="002E570A" w:rsidRDefault="001B6353"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 организовать единое воспитательное пространство, разумно сочетающее внешние и внутренние условия воспитания школьников, уклад школьной жизни;</w:t>
      </w:r>
    </w:p>
    <w:p w:rsidR="001B6353" w:rsidRPr="002E570A" w:rsidRDefault="001B6353"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lastRenderedPageBreak/>
        <w:t xml:space="preserve">• развивать самоуправление школьников, предоставляя им реальные возможности участия в управлении образовательным учреждением, в деятельности творческих и общественных объединений различной направленности; </w:t>
      </w:r>
    </w:p>
    <w:p w:rsidR="001B6353" w:rsidRPr="002E570A" w:rsidRDefault="001B6353"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 xml:space="preserve">• содействовать формированию сознательного отношения учащихся к своей жизни, здоровью, а также к жизни и здоровью окружающих людей; </w:t>
      </w:r>
    </w:p>
    <w:p w:rsidR="001B6353" w:rsidRPr="002E570A" w:rsidRDefault="001B6353"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 xml:space="preserve">• вовлекать учащихся в систему дополнительного образования с целью обеспечения самореализации личности; </w:t>
      </w:r>
    </w:p>
    <w:p w:rsidR="001B6353" w:rsidRPr="002E570A" w:rsidRDefault="001B6353"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 xml:space="preserve">• создавать условия для участия семей учащихся в воспитательном процессе, развития родительских общественных объединений, повышения активности родительского сообщества; привлекать родительскую общественность к участию в соуправлении школой; </w:t>
      </w:r>
    </w:p>
    <w:p w:rsidR="001B6353" w:rsidRPr="002E570A" w:rsidRDefault="001B6353"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 xml:space="preserve">• воспитывать учеников в духе демократии, личностного достоинства, уважения прав человека, гражданственности, патриотизма. </w:t>
      </w:r>
    </w:p>
    <w:p w:rsidR="001B6353" w:rsidRPr="002E570A" w:rsidRDefault="001B6353" w:rsidP="002E570A">
      <w:pPr>
        <w:spacing w:after="0" w:line="240" w:lineRule="auto"/>
        <w:ind w:firstLine="708"/>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 xml:space="preserve">Свою работу мы строим исходя из личностно-ориентированных, культурно-ориентированных, деятельностно-ориентированных принципов. </w:t>
      </w:r>
    </w:p>
    <w:p w:rsidR="001B6353" w:rsidRPr="002E570A" w:rsidRDefault="001B6353" w:rsidP="002E570A">
      <w:pPr>
        <w:spacing w:after="0" w:line="240" w:lineRule="auto"/>
        <w:ind w:firstLine="708"/>
        <w:jc w:val="both"/>
        <w:rPr>
          <w:rFonts w:ascii="Times New Roman" w:hAnsi="Times New Roman" w:cs="Times New Roman"/>
          <w:bCs/>
          <w:iCs/>
          <w:sz w:val="24"/>
          <w:szCs w:val="24"/>
        </w:rPr>
      </w:pPr>
      <w:r w:rsidRPr="002E570A">
        <w:rPr>
          <w:rFonts w:ascii="Times New Roman" w:hAnsi="Times New Roman" w:cs="Times New Roman"/>
          <w:b/>
          <w:iCs/>
          <w:sz w:val="24"/>
          <w:szCs w:val="24"/>
        </w:rPr>
        <w:t>Конечныйрезультат – нравственная позиция личности, нравственное поведение</w:t>
      </w:r>
      <w:r w:rsidRPr="002E570A">
        <w:rPr>
          <w:rFonts w:ascii="Times New Roman" w:hAnsi="Times New Roman" w:cs="Times New Roman"/>
          <w:bCs/>
          <w:iCs/>
          <w:sz w:val="24"/>
          <w:szCs w:val="24"/>
        </w:rPr>
        <w:t>.</w:t>
      </w:r>
    </w:p>
    <w:p w:rsidR="001B6353" w:rsidRPr="002E570A" w:rsidRDefault="001B6353" w:rsidP="002E570A">
      <w:pPr>
        <w:widowControl w:val="0"/>
        <w:spacing w:after="0" w:line="240" w:lineRule="auto"/>
        <w:ind w:firstLine="708"/>
        <w:jc w:val="both"/>
        <w:rPr>
          <w:rFonts w:ascii="Times New Roman" w:hAnsi="Times New Roman" w:cs="Times New Roman"/>
          <w:sz w:val="24"/>
          <w:szCs w:val="24"/>
        </w:rPr>
      </w:pPr>
      <w:r w:rsidRPr="002E570A">
        <w:rPr>
          <w:rFonts w:ascii="Times New Roman" w:hAnsi="Times New Roman" w:cs="Times New Roman"/>
          <w:bCs/>
          <w:iCs/>
          <w:sz w:val="24"/>
          <w:szCs w:val="24"/>
        </w:rPr>
        <w:tab/>
      </w:r>
      <w:r w:rsidRPr="002E570A">
        <w:rPr>
          <w:rFonts w:ascii="Times New Roman" w:hAnsi="Times New Roman" w:cs="Times New Roman"/>
          <w:sz w:val="24"/>
          <w:szCs w:val="24"/>
        </w:rPr>
        <w:t xml:space="preserve"> В основе идеи школы гражданственности лежит неразрывность преемственности поколений в патриотическом воспитании. </w:t>
      </w:r>
      <w:r w:rsidRPr="002E570A">
        <w:rPr>
          <w:rFonts w:ascii="Times New Roman" w:hAnsi="Times New Roman" w:cs="Times New Roman"/>
          <w:b/>
          <w:bCs/>
          <w:i/>
          <w:iCs/>
          <w:sz w:val="24"/>
          <w:szCs w:val="24"/>
        </w:rPr>
        <w:t>Патриотизм</w:t>
      </w:r>
      <w:r w:rsidRPr="002E570A">
        <w:rPr>
          <w:rFonts w:ascii="Times New Roman" w:hAnsi="Times New Roman" w:cs="Times New Roman"/>
          <w:sz w:val="24"/>
          <w:szCs w:val="24"/>
        </w:rPr>
        <w:t xml:space="preserve"> – это продукт деятельности многих поколений. У нас есть на чем воспитывать учащихся. Это героическое прошлое нашей малой родины, герои – земляки, ставшие примером настоящих патриотов. Ярким примером патриотизма является подвиг Героя Великой Отечественной войны Николая Даниловича Маринченко, чьё имя носит школа. Каждый день, перед входом в школу ребята видят мемориальную табличку «В этой школе учился герой Советского союза Н.Д. Маринченко». Это уже ко многому обязывает учащихся: быть достойными памяти героя. В школьном краеведческом уголке собран исторический материал, посвященный подвигу земляка. </w:t>
      </w:r>
    </w:p>
    <w:p w:rsidR="001B6353" w:rsidRPr="002E570A" w:rsidRDefault="001B6353" w:rsidP="002E570A">
      <w:pPr>
        <w:widowControl w:val="0"/>
        <w:spacing w:after="0" w:line="240" w:lineRule="auto"/>
        <w:ind w:firstLine="708"/>
        <w:jc w:val="both"/>
        <w:rPr>
          <w:rFonts w:ascii="Times New Roman" w:hAnsi="Times New Roman" w:cs="Times New Roman"/>
          <w:sz w:val="24"/>
          <w:szCs w:val="24"/>
        </w:rPr>
      </w:pPr>
      <w:r w:rsidRPr="002E570A">
        <w:rPr>
          <w:rFonts w:ascii="Times New Roman" w:hAnsi="Times New Roman" w:cs="Times New Roman"/>
          <w:sz w:val="24"/>
          <w:szCs w:val="24"/>
        </w:rPr>
        <w:t xml:space="preserve">Участниками школьного научного общества «Ника» под руководством учителя истории нашей школы Шалимовой А.И. на протяжении нескольких лет собран интересный материал о жизни Героя Советского Союза, героя Великой Отечественной войны Николя Даниловича Маринченко. </w:t>
      </w:r>
    </w:p>
    <w:p w:rsidR="001B6353" w:rsidRPr="002E570A" w:rsidRDefault="001B6353" w:rsidP="002E570A">
      <w:pPr>
        <w:widowControl w:val="0"/>
        <w:spacing w:after="0" w:line="240" w:lineRule="auto"/>
        <w:ind w:firstLine="708"/>
        <w:jc w:val="both"/>
        <w:rPr>
          <w:rFonts w:ascii="Times New Roman" w:hAnsi="Times New Roman" w:cs="Times New Roman"/>
          <w:sz w:val="24"/>
          <w:szCs w:val="24"/>
        </w:rPr>
      </w:pPr>
      <w:r w:rsidRPr="002E570A">
        <w:rPr>
          <w:rFonts w:ascii="Times New Roman" w:hAnsi="Times New Roman" w:cs="Times New Roman"/>
          <w:sz w:val="24"/>
          <w:szCs w:val="24"/>
        </w:rPr>
        <w:t xml:space="preserve">Состоялось торжественное открытие ещё двух мемориальных досок: «Здесь учился ученый астрофизик Марков Александр Владимирович»; «В этой школе учился герой Советского Союза Жученко Павел Данилович (артиллерист)». </w:t>
      </w:r>
    </w:p>
    <w:p w:rsidR="001B6353" w:rsidRPr="002E570A" w:rsidRDefault="001B6353" w:rsidP="002E570A">
      <w:pPr>
        <w:widowControl w:val="0"/>
        <w:spacing w:after="0" w:line="240" w:lineRule="auto"/>
        <w:ind w:firstLine="708"/>
        <w:jc w:val="both"/>
        <w:rPr>
          <w:rFonts w:ascii="Times New Roman" w:hAnsi="Times New Roman" w:cs="Times New Roman"/>
          <w:sz w:val="24"/>
          <w:szCs w:val="24"/>
        </w:rPr>
      </w:pPr>
      <w:r w:rsidRPr="002E570A">
        <w:rPr>
          <w:rFonts w:ascii="Times New Roman" w:hAnsi="Times New Roman" w:cs="Times New Roman"/>
          <w:sz w:val="24"/>
          <w:szCs w:val="24"/>
        </w:rPr>
        <w:t>Проведены исследовательские работы исторического прошлого родного края, жизненного пути героев-чернянцев, людей, прославивших свой край. Это «История Чернянки в архитектуре и памятниках 19- начала 20 века», «Неизвестные страницы жизни Героя Советского Союза Н.Д. Маринченко», «Троянов Анатолий Матвеевич. Страницы жизни неравнодушного к судьбе Отечества человека», «Овсянников Алексей Григорьевич. Страницы жизни ветерана войны и труда», «Мемориал Скорбящая Мать», «Чернянский аэродром в годы ВО войны», «Роль Ю.А. Петренко в поиске сведений о герое Великой Отечественной войны Николае Антоновиче Петренко», «Роль комитета народного контроля в социально-экономическом развитии Чернянского района в 1965-1990 годах. Народный комитет сегодня», «Ефим Тимофеевич Коваленко. События 20 века в судьбе земляка»,  «Роль Чернянской организации участников локальных военных конфликтов в гражданско-патриотическом воспитании молодежи».</w:t>
      </w:r>
    </w:p>
    <w:p w:rsidR="001B6353" w:rsidRPr="002E570A" w:rsidRDefault="001B6353" w:rsidP="002E570A">
      <w:pPr>
        <w:widowControl w:val="0"/>
        <w:spacing w:after="0" w:line="240" w:lineRule="auto"/>
        <w:ind w:firstLine="708"/>
        <w:jc w:val="both"/>
        <w:rPr>
          <w:rFonts w:ascii="Times New Roman" w:hAnsi="Times New Roman" w:cs="Times New Roman"/>
          <w:sz w:val="24"/>
          <w:szCs w:val="24"/>
        </w:rPr>
      </w:pPr>
      <w:r w:rsidRPr="002E570A">
        <w:rPr>
          <w:rFonts w:ascii="Times New Roman" w:hAnsi="Times New Roman" w:cs="Times New Roman"/>
          <w:sz w:val="24"/>
          <w:szCs w:val="24"/>
        </w:rPr>
        <w:t xml:space="preserve">     Результаты этой исследовательской деятельности были отмечены на районном, областном и республиканском уровне. </w:t>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ab/>
        <w:t xml:space="preserve">Для формирования личности, готовой к активному преобразованию окружающей действительности и себя,  личности, которую характеризует единство духовно-нравственного и правового долга, в школе на протяжении 17 лет функционируют кадетские классы в составе корпуса «Гранит». </w:t>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ab/>
        <w:t xml:space="preserve">Учащиеся кадетских классов не только получают знания основ наук, но и подготовку к служению Отечеству на государственном, военном, общественном поприщах; получают хорошее воспитание, обеспечивающее достойное будущее. Воспитательный процесс в кадетских классах в первую очередь направлен на то, чтобы преодолеть детскую агрессивность, отучить ребят от вредных привычек, сплотить их на высоких духовных </w:t>
      </w:r>
      <w:r w:rsidRPr="002E570A">
        <w:rPr>
          <w:rFonts w:ascii="Times New Roman" w:hAnsi="Times New Roman" w:cs="Times New Roman"/>
          <w:sz w:val="24"/>
          <w:szCs w:val="24"/>
        </w:rPr>
        <w:lastRenderedPageBreak/>
        <w:t xml:space="preserve">идеалах, привить любовь к Родине, воспитать такие качества, как честь и доброта, уважение к женщине и старости, готовность защищать слабого и преодолевать трудности. </w:t>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У кадет есть свои традиции: «Праздник посвящения в кадеты», «Праздник прощания со знаменем», Вахта «Памяти», игра «Зарница», смотр строевой подготовки, конкурс «А ну-ка, парни!», туристические походы.  Их жизнь насыщена военно-спортивными и  творческими мероприятиями.</w:t>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ab/>
        <w:t>Школьная система воспитания опирается на богатый исторический опыт, на профессионализм и энтузиазм педагогов и воспитателей. Ребята гордятся званием «кадета», родители довольны организацией учебно-воспитательного процесса.</w:t>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ab/>
        <w:t xml:space="preserve">Мы убеждены, что патриотическое воспитание – это формирование в ребенке приверженности важнейшим духовным ценностям. Гражданско-патриотическое воспитание в школе ведется по Программе </w:t>
      </w:r>
      <w:r w:rsidRPr="002E570A">
        <w:rPr>
          <w:rFonts w:ascii="Times New Roman" w:hAnsi="Times New Roman" w:cs="Times New Roman"/>
          <w:b/>
          <w:bCs/>
          <w:i/>
          <w:iCs/>
          <w:sz w:val="24"/>
          <w:szCs w:val="24"/>
        </w:rPr>
        <w:t>«Мы – Россияне»</w:t>
      </w:r>
      <w:r w:rsidRPr="002E570A">
        <w:rPr>
          <w:rFonts w:ascii="Times New Roman" w:hAnsi="Times New Roman" w:cs="Times New Roman"/>
          <w:sz w:val="24"/>
          <w:szCs w:val="24"/>
        </w:rPr>
        <w:t>. Несмотря на большую работу по патриотическому воспитанию, следует искать новые формы работы, закладывать новые традиции.  Так была заложена традиция передачи эстафеты кадетского движения от выпускников кадетского корпуса будущим кадетам.</w:t>
      </w:r>
    </w:p>
    <w:p w:rsidR="001B6353" w:rsidRPr="002E570A" w:rsidRDefault="001B6353" w:rsidP="002E570A">
      <w:pPr>
        <w:spacing w:after="0" w:line="240" w:lineRule="auto"/>
        <w:ind w:firstLine="708"/>
        <w:contextualSpacing/>
        <w:jc w:val="both"/>
        <w:rPr>
          <w:rFonts w:ascii="Times New Roman" w:eastAsia="Calibri" w:hAnsi="Times New Roman" w:cs="Times New Roman"/>
          <w:sz w:val="24"/>
          <w:szCs w:val="24"/>
          <w:lang w:eastAsia="en-US"/>
        </w:rPr>
      </w:pPr>
      <w:r w:rsidRPr="002E570A">
        <w:rPr>
          <w:rFonts w:ascii="Times New Roman" w:eastAsia="Calibri" w:hAnsi="Times New Roman" w:cs="Times New Roman"/>
          <w:sz w:val="24"/>
          <w:szCs w:val="24"/>
          <w:lang w:eastAsia="en-US"/>
        </w:rPr>
        <w:tab/>
        <w:t>С целью активизации воспитательной работы в кадетских классах, администрацией школы был разработан и реализуется проект «</w:t>
      </w:r>
      <w:r w:rsidRPr="002E570A">
        <w:rPr>
          <w:rFonts w:ascii="Times New Roman" w:eastAsia="Times New Roman" w:hAnsi="Times New Roman" w:cs="Times New Roman"/>
          <w:sz w:val="24"/>
          <w:szCs w:val="24"/>
          <w:lang w:eastAsia="en-US"/>
        </w:rPr>
        <w:t>Развитие  патриотической и гражданской ответственности в кадетских классах в МБОУ «СОШ №2» п. Чернянка</w:t>
      </w:r>
      <w:r w:rsidRPr="002E570A">
        <w:rPr>
          <w:rFonts w:ascii="Times New Roman" w:eastAsia="Calibri" w:hAnsi="Times New Roman" w:cs="Times New Roman"/>
          <w:sz w:val="24"/>
          <w:szCs w:val="24"/>
          <w:lang w:eastAsia="en-US"/>
        </w:rPr>
        <w:t>». Реализация данного проекта осуществляется в рамках стратегического направления</w:t>
      </w:r>
      <w:r w:rsidRPr="002E570A">
        <w:rPr>
          <w:rFonts w:ascii="Times New Roman" w:eastAsia="Times New Roman" w:hAnsi="Times New Roman" w:cs="Times New Roman"/>
          <w:sz w:val="24"/>
          <w:szCs w:val="24"/>
          <w:lang w:eastAsia="en-US"/>
        </w:rPr>
        <w:t>Чернянского района: развитие гражданского общества на основах нравственности, патриотизма и милосердия</w:t>
      </w:r>
      <w:r w:rsidRPr="002E570A">
        <w:rPr>
          <w:rFonts w:ascii="Times New Roman" w:eastAsia="Calibri" w:hAnsi="Times New Roman" w:cs="Times New Roman"/>
          <w:sz w:val="24"/>
          <w:szCs w:val="24"/>
          <w:lang w:eastAsia="en-US"/>
        </w:rPr>
        <w:t xml:space="preserve">. </w:t>
      </w:r>
    </w:p>
    <w:p w:rsidR="001B6353" w:rsidRPr="002E570A" w:rsidRDefault="001B6353" w:rsidP="002E570A">
      <w:pPr>
        <w:spacing w:after="0" w:line="240" w:lineRule="auto"/>
        <w:ind w:firstLine="708"/>
        <w:contextualSpacing/>
        <w:jc w:val="both"/>
        <w:rPr>
          <w:rFonts w:ascii="Times New Roman" w:eastAsia="Calibri" w:hAnsi="Times New Roman" w:cs="Times New Roman"/>
          <w:sz w:val="24"/>
          <w:szCs w:val="24"/>
          <w:lang w:eastAsia="en-US"/>
        </w:rPr>
      </w:pPr>
      <w:r w:rsidRPr="002E570A">
        <w:rPr>
          <w:rFonts w:ascii="Times New Roman" w:eastAsia="Calibri" w:hAnsi="Times New Roman" w:cs="Times New Roman"/>
          <w:sz w:val="24"/>
          <w:szCs w:val="24"/>
          <w:lang w:eastAsia="en-US"/>
        </w:rPr>
        <w:t>Вся эта работа ведется с целью формирования ц</w:t>
      </w:r>
      <w:r w:rsidRPr="002E570A">
        <w:rPr>
          <w:rFonts w:ascii="Times New Roman" w:eastAsia="Times New Roman" w:hAnsi="Times New Roman" w:cs="Times New Roman"/>
          <w:sz w:val="24"/>
          <w:szCs w:val="24"/>
          <w:lang w:eastAsia="en-US"/>
        </w:rPr>
        <w:t>енностны</w:t>
      </w:r>
      <w:r w:rsidRPr="002E570A">
        <w:rPr>
          <w:rFonts w:ascii="Times New Roman" w:eastAsia="Calibri" w:hAnsi="Times New Roman" w:cs="Times New Roman"/>
          <w:sz w:val="24"/>
          <w:szCs w:val="24"/>
          <w:lang w:eastAsia="en-US"/>
        </w:rPr>
        <w:t>х</w:t>
      </w:r>
      <w:r w:rsidRPr="002E570A">
        <w:rPr>
          <w:rFonts w:ascii="Times New Roman" w:eastAsia="Times New Roman" w:hAnsi="Times New Roman" w:cs="Times New Roman"/>
          <w:sz w:val="24"/>
          <w:szCs w:val="24"/>
          <w:lang w:eastAsia="en-US"/>
        </w:rPr>
        <w:t xml:space="preserve"> установ</w:t>
      </w:r>
      <w:r w:rsidRPr="002E570A">
        <w:rPr>
          <w:rFonts w:ascii="Times New Roman" w:eastAsia="Calibri" w:hAnsi="Times New Roman" w:cs="Times New Roman"/>
          <w:sz w:val="24"/>
          <w:szCs w:val="24"/>
          <w:lang w:eastAsia="en-US"/>
        </w:rPr>
        <w:t>о</w:t>
      </w:r>
      <w:r w:rsidRPr="002E570A">
        <w:rPr>
          <w:rFonts w:ascii="Times New Roman" w:eastAsia="Times New Roman" w:hAnsi="Times New Roman" w:cs="Times New Roman"/>
          <w:sz w:val="24"/>
          <w:szCs w:val="24"/>
          <w:lang w:eastAsia="en-US"/>
        </w:rPr>
        <w:t>к патриотическо</w:t>
      </w:r>
      <w:r w:rsidRPr="002E570A">
        <w:rPr>
          <w:rFonts w:ascii="Times New Roman" w:eastAsia="Calibri" w:hAnsi="Times New Roman" w:cs="Times New Roman"/>
          <w:sz w:val="24"/>
          <w:szCs w:val="24"/>
          <w:lang w:eastAsia="en-US"/>
        </w:rPr>
        <w:t>го воспитания</w:t>
      </w:r>
      <w:r w:rsidRPr="002E570A">
        <w:rPr>
          <w:rFonts w:ascii="Times New Roman" w:eastAsia="Times New Roman" w:hAnsi="Times New Roman" w:cs="Times New Roman"/>
          <w:sz w:val="24"/>
          <w:szCs w:val="24"/>
          <w:lang w:eastAsia="en-US"/>
        </w:rPr>
        <w:t>, сохранени</w:t>
      </w:r>
      <w:r w:rsidRPr="002E570A">
        <w:rPr>
          <w:rFonts w:ascii="Times New Roman" w:eastAsia="Calibri" w:hAnsi="Times New Roman" w:cs="Times New Roman"/>
          <w:sz w:val="24"/>
          <w:szCs w:val="24"/>
          <w:lang w:eastAsia="en-US"/>
        </w:rPr>
        <w:t>я и преумножения</w:t>
      </w:r>
      <w:r w:rsidRPr="002E570A">
        <w:rPr>
          <w:rFonts w:ascii="Times New Roman" w:eastAsia="Times New Roman" w:hAnsi="Times New Roman" w:cs="Times New Roman"/>
          <w:sz w:val="24"/>
          <w:szCs w:val="24"/>
          <w:lang w:eastAsia="en-US"/>
        </w:rPr>
        <w:t xml:space="preserve"> национальных традиций, традиций Чернянского района.</w:t>
      </w:r>
    </w:p>
    <w:p w:rsidR="001B6353" w:rsidRPr="002E570A" w:rsidRDefault="001B6353" w:rsidP="002E570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 xml:space="preserve">Решение поставленных задач в 2017-2018 учебном году способствовало дальнейшему развитию воспитательной системы школы.  </w:t>
      </w:r>
    </w:p>
    <w:p w:rsidR="001B6353" w:rsidRPr="002E570A" w:rsidRDefault="001B6353" w:rsidP="002E570A">
      <w:pPr>
        <w:spacing w:after="0" w:line="240" w:lineRule="auto"/>
        <w:ind w:firstLine="900"/>
        <w:jc w:val="both"/>
        <w:rPr>
          <w:rFonts w:ascii="Times New Roman" w:hAnsi="Times New Roman" w:cs="Times New Roman"/>
          <w:sz w:val="24"/>
          <w:szCs w:val="24"/>
        </w:rPr>
      </w:pPr>
      <w:r w:rsidRPr="002E570A">
        <w:rPr>
          <w:rFonts w:ascii="Times New Roman" w:hAnsi="Times New Roman" w:cs="Times New Roman"/>
          <w:sz w:val="24"/>
          <w:szCs w:val="24"/>
        </w:rPr>
        <w:t>Десять лет школа работает по введению Федеральных Государственных Образовательных Стандартов второго поколения в начальной, основной и средней школе. Педколлектив   определил для себя новые задачи: помочь ребёнку поставить перед собой цель и овладеть способами ее достижения, не забывая при этом о нравственности; дать навыки саморегуляции, при формировании которых создаются условия, где ребёнку необходимо принимать на себя роль субъекта своей деятельности; помочь ребёнку стать творческой личностью. В этом учебном году началась работа по ФГОС СОО.</w:t>
      </w:r>
    </w:p>
    <w:p w:rsidR="001B6353" w:rsidRPr="002E570A" w:rsidRDefault="001B6353" w:rsidP="002E570A">
      <w:pPr>
        <w:spacing w:after="0" w:line="240" w:lineRule="auto"/>
        <w:ind w:firstLine="540"/>
        <w:jc w:val="both"/>
        <w:rPr>
          <w:rFonts w:ascii="Times New Roman" w:hAnsi="Times New Roman" w:cs="Times New Roman"/>
          <w:sz w:val="24"/>
          <w:szCs w:val="24"/>
        </w:rPr>
      </w:pPr>
      <w:r w:rsidRPr="002E570A">
        <w:rPr>
          <w:rFonts w:ascii="Times New Roman" w:hAnsi="Times New Roman" w:cs="Times New Roman"/>
          <w:sz w:val="24"/>
          <w:szCs w:val="24"/>
        </w:rPr>
        <w:t>Для организации воспитательной работы первого уровня обучения была разработана Программа духовно-нравственного развития и воспитания  обучающихся «Учусь быть гражданином России». Организация духовно-нравственного развития и воспитания обучающихся начальной школы в перспективе достижения общенационального воспитательного идеала осуществляется по следующим направлениям:</w:t>
      </w:r>
    </w:p>
    <w:p w:rsidR="001B6353" w:rsidRPr="002E570A" w:rsidRDefault="001B6353" w:rsidP="000F228D">
      <w:pPr>
        <w:numPr>
          <w:ilvl w:val="0"/>
          <w:numId w:val="17"/>
        </w:numPr>
        <w:tabs>
          <w:tab w:val="num" w:pos="142"/>
        </w:tabs>
        <w:spacing w:after="0" w:line="240" w:lineRule="auto"/>
        <w:ind w:left="142" w:firstLine="284"/>
        <w:jc w:val="both"/>
        <w:rPr>
          <w:rFonts w:ascii="Times New Roman" w:hAnsi="Times New Roman" w:cs="Times New Roman"/>
          <w:sz w:val="24"/>
          <w:szCs w:val="24"/>
        </w:rPr>
      </w:pPr>
      <w:r w:rsidRPr="002E570A">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1B6353" w:rsidRPr="002E570A" w:rsidRDefault="001B6353" w:rsidP="000F228D">
      <w:pPr>
        <w:numPr>
          <w:ilvl w:val="0"/>
          <w:numId w:val="17"/>
        </w:numPr>
        <w:tabs>
          <w:tab w:val="num" w:pos="142"/>
        </w:tabs>
        <w:spacing w:after="0" w:line="240" w:lineRule="auto"/>
        <w:ind w:left="142" w:firstLine="284"/>
        <w:jc w:val="both"/>
        <w:rPr>
          <w:rFonts w:ascii="Times New Roman" w:hAnsi="Times New Roman" w:cs="Times New Roman"/>
          <w:sz w:val="24"/>
          <w:szCs w:val="24"/>
        </w:rPr>
      </w:pPr>
      <w:r w:rsidRPr="002E570A">
        <w:rPr>
          <w:rFonts w:ascii="Times New Roman" w:hAnsi="Times New Roman" w:cs="Times New Roman"/>
          <w:sz w:val="24"/>
          <w:szCs w:val="24"/>
        </w:rPr>
        <w:t>Воспитание нравственных чувств и этического сознания.</w:t>
      </w:r>
    </w:p>
    <w:p w:rsidR="001B6353" w:rsidRPr="002E570A" w:rsidRDefault="001B6353" w:rsidP="000F228D">
      <w:pPr>
        <w:numPr>
          <w:ilvl w:val="0"/>
          <w:numId w:val="17"/>
        </w:numPr>
        <w:tabs>
          <w:tab w:val="num" w:pos="142"/>
        </w:tabs>
        <w:spacing w:after="0" w:line="240" w:lineRule="auto"/>
        <w:ind w:left="142" w:firstLine="284"/>
        <w:jc w:val="both"/>
        <w:rPr>
          <w:rFonts w:ascii="Times New Roman" w:hAnsi="Times New Roman" w:cs="Times New Roman"/>
          <w:sz w:val="24"/>
          <w:szCs w:val="24"/>
        </w:rPr>
      </w:pPr>
      <w:r w:rsidRPr="002E570A">
        <w:rPr>
          <w:rFonts w:ascii="Times New Roman" w:hAnsi="Times New Roman" w:cs="Times New Roman"/>
          <w:sz w:val="24"/>
          <w:szCs w:val="24"/>
        </w:rPr>
        <w:t>Воспитание трудолюбия, творческого отношения к учению, труду, жизни.</w:t>
      </w:r>
    </w:p>
    <w:p w:rsidR="001B6353" w:rsidRPr="002E570A" w:rsidRDefault="001B6353" w:rsidP="000F228D">
      <w:pPr>
        <w:widowControl w:val="0"/>
        <w:numPr>
          <w:ilvl w:val="0"/>
          <w:numId w:val="17"/>
        </w:numPr>
        <w:tabs>
          <w:tab w:val="num" w:pos="142"/>
        </w:tabs>
        <w:spacing w:after="0" w:line="240" w:lineRule="auto"/>
        <w:ind w:left="142" w:firstLine="284"/>
        <w:jc w:val="both"/>
        <w:rPr>
          <w:rFonts w:ascii="Times New Roman" w:hAnsi="Times New Roman" w:cs="Times New Roman"/>
          <w:i/>
          <w:sz w:val="24"/>
          <w:szCs w:val="24"/>
        </w:rPr>
      </w:pPr>
      <w:r w:rsidRPr="002E570A">
        <w:rPr>
          <w:rFonts w:ascii="Times New Roman" w:hAnsi="Times New Roman" w:cs="Times New Roman"/>
          <w:sz w:val="24"/>
          <w:szCs w:val="24"/>
        </w:rPr>
        <w:t>Воспитание ценностного отношения к природе, окружающей среде (экологическое воспитание).</w:t>
      </w:r>
    </w:p>
    <w:p w:rsidR="001B6353" w:rsidRPr="002E570A" w:rsidRDefault="001B6353" w:rsidP="000F228D">
      <w:pPr>
        <w:numPr>
          <w:ilvl w:val="0"/>
          <w:numId w:val="17"/>
        </w:numPr>
        <w:tabs>
          <w:tab w:val="num" w:pos="142"/>
        </w:tabs>
        <w:spacing w:after="0" w:line="240" w:lineRule="auto"/>
        <w:ind w:left="142" w:firstLine="284"/>
        <w:jc w:val="both"/>
        <w:rPr>
          <w:rFonts w:ascii="Times New Roman" w:hAnsi="Times New Roman" w:cs="Times New Roman"/>
          <w:sz w:val="24"/>
          <w:szCs w:val="24"/>
        </w:rPr>
      </w:pPr>
      <w:r w:rsidRPr="002E570A">
        <w:rPr>
          <w:rFonts w:ascii="Times New Roman" w:hAnsi="Times New Roman" w:cs="Times New Roman"/>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Формирование ценностного отношения к здоровью и здоровому образу жизни, экологическое воспитание ведется по программе «Формула здоровья».</w:t>
      </w:r>
    </w:p>
    <w:p w:rsidR="001B6353" w:rsidRPr="002E570A" w:rsidRDefault="001B6353" w:rsidP="002E570A">
      <w:pPr>
        <w:spacing w:after="0" w:line="240" w:lineRule="auto"/>
        <w:jc w:val="both"/>
        <w:rPr>
          <w:rFonts w:ascii="Times New Roman" w:hAnsi="Times New Roman" w:cs="Times New Roman"/>
          <w:sz w:val="24"/>
          <w:szCs w:val="24"/>
        </w:rPr>
      </w:pP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eastAsia="Times New Roman" w:hAnsi="Times New Roman" w:cs="Times New Roman"/>
          <w:sz w:val="24"/>
          <w:szCs w:val="24"/>
        </w:rPr>
        <w:t>Воспитательные результаты будут определяться по трем уровням.</w:t>
      </w:r>
    </w:p>
    <w:p w:rsidR="001B6353" w:rsidRPr="002E570A" w:rsidRDefault="001B6353" w:rsidP="002E570A">
      <w:pPr>
        <w:widowControl w:val="0"/>
        <w:spacing w:after="0" w:line="240" w:lineRule="auto"/>
        <w:ind w:firstLine="706"/>
        <w:jc w:val="both"/>
        <w:rPr>
          <w:rFonts w:ascii="Times New Roman" w:hAnsi="Times New Roman" w:cs="Times New Roman"/>
          <w:sz w:val="24"/>
          <w:szCs w:val="24"/>
        </w:rPr>
      </w:pPr>
      <w:r w:rsidRPr="002E570A">
        <w:rPr>
          <w:rFonts w:ascii="Times New Roman" w:hAnsi="Times New Roman" w:cs="Times New Roman"/>
          <w:b/>
          <w:bCs/>
          <w:i/>
          <w:iCs/>
          <w:sz w:val="24"/>
          <w:szCs w:val="24"/>
        </w:rPr>
        <w:t xml:space="preserve">Первый уровень </w:t>
      </w:r>
      <w:r w:rsidRPr="002E570A">
        <w:rPr>
          <w:rFonts w:ascii="Times New Roman" w:hAnsi="Times New Roman" w:cs="Times New Roman"/>
          <w:sz w:val="24"/>
          <w:szCs w:val="24"/>
        </w:rPr>
        <w:t xml:space="preserve">– приобретение школьником социального знания (знания об общественных нормах, об устройстве общества, о социально одобряемых и неодобряемых формах поведения в обществе и т.д.) </w:t>
      </w:r>
    </w:p>
    <w:p w:rsidR="001B6353" w:rsidRPr="002E570A" w:rsidRDefault="001B6353" w:rsidP="002E570A">
      <w:pPr>
        <w:widowControl w:val="0"/>
        <w:spacing w:after="0" w:line="240" w:lineRule="auto"/>
        <w:ind w:firstLine="706"/>
        <w:jc w:val="both"/>
        <w:rPr>
          <w:rFonts w:ascii="Times New Roman" w:hAnsi="Times New Roman" w:cs="Times New Roman"/>
          <w:sz w:val="24"/>
          <w:szCs w:val="24"/>
        </w:rPr>
      </w:pPr>
      <w:r w:rsidRPr="002E570A">
        <w:rPr>
          <w:rFonts w:ascii="Times New Roman" w:hAnsi="Times New Roman" w:cs="Times New Roman"/>
          <w:b/>
          <w:bCs/>
          <w:i/>
          <w:iCs/>
          <w:sz w:val="24"/>
          <w:szCs w:val="24"/>
        </w:rPr>
        <w:t xml:space="preserve">Второй уровень </w:t>
      </w:r>
      <w:r w:rsidRPr="002E570A">
        <w:rPr>
          <w:rFonts w:ascii="Times New Roman" w:hAnsi="Times New Roman" w:cs="Times New Roman"/>
          <w:sz w:val="24"/>
          <w:szCs w:val="24"/>
        </w:rPr>
        <w:t xml:space="preserve">– получение школьником опыта переживания и  позитивного отношения к базовым ценностям общества </w:t>
      </w:r>
    </w:p>
    <w:p w:rsidR="001B6353" w:rsidRPr="002E570A" w:rsidRDefault="001B6353" w:rsidP="002E570A">
      <w:pPr>
        <w:widowControl w:val="0"/>
        <w:spacing w:after="0" w:line="240" w:lineRule="auto"/>
        <w:ind w:firstLine="706"/>
        <w:jc w:val="both"/>
        <w:rPr>
          <w:rFonts w:ascii="Times New Roman" w:hAnsi="Times New Roman" w:cs="Times New Roman"/>
          <w:sz w:val="24"/>
          <w:szCs w:val="24"/>
        </w:rPr>
      </w:pPr>
      <w:r w:rsidRPr="002E570A">
        <w:rPr>
          <w:rFonts w:ascii="Times New Roman" w:hAnsi="Times New Roman" w:cs="Times New Roman"/>
          <w:b/>
          <w:bCs/>
          <w:i/>
          <w:iCs/>
          <w:sz w:val="24"/>
          <w:szCs w:val="24"/>
        </w:rPr>
        <w:lastRenderedPageBreak/>
        <w:t xml:space="preserve">Третий уровень </w:t>
      </w:r>
      <w:r w:rsidRPr="002E570A">
        <w:rPr>
          <w:rFonts w:ascii="Times New Roman" w:hAnsi="Times New Roman" w:cs="Times New Roman"/>
          <w:sz w:val="24"/>
          <w:szCs w:val="24"/>
        </w:rPr>
        <w:t>– получение школьником опыта самостоятельного общественного действия.</w:t>
      </w:r>
    </w:p>
    <w:p w:rsidR="001B6353" w:rsidRPr="002E570A" w:rsidRDefault="001B6353" w:rsidP="002E570A">
      <w:pPr>
        <w:widowControl w:val="0"/>
        <w:spacing w:after="0" w:line="240" w:lineRule="auto"/>
        <w:ind w:firstLine="706"/>
        <w:jc w:val="both"/>
        <w:rPr>
          <w:rFonts w:ascii="Times New Roman" w:hAnsi="Times New Roman" w:cs="Times New Roman"/>
          <w:sz w:val="24"/>
          <w:szCs w:val="24"/>
        </w:rPr>
      </w:pPr>
      <w:r w:rsidRPr="002E570A">
        <w:rPr>
          <w:rFonts w:ascii="Times New Roman" w:hAnsi="Times New Roman" w:cs="Times New Roman"/>
          <w:sz w:val="24"/>
          <w:szCs w:val="24"/>
        </w:rPr>
        <w:t>Для организации процесса воспитания на уровне основного общего образования была разработана Программа воспитания и социализации обучающихся на основе Примерной программы.</w:t>
      </w:r>
    </w:p>
    <w:p w:rsidR="001B6353" w:rsidRPr="002E570A" w:rsidRDefault="001B6353" w:rsidP="002E570A">
      <w:pPr>
        <w:widowControl w:val="0"/>
        <w:spacing w:after="0" w:line="240" w:lineRule="auto"/>
        <w:ind w:firstLine="706"/>
        <w:jc w:val="both"/>
        <w:rPr>
          <w:rFonts w:ascii="Times New Roman" w:hAnsi="Times New Roman" w:cs="Times New Roman"/>
          <w:sz w:val="24"/>
          <w:szCs w:val="24"/>
        </w:rPr>
      </w:pPr>
      <w:r w:rsidRPr="002E570A">
        <w:rPr>
          <w:rFonts w:ascii="Times New Roman" w:hAnsi="Times New Roman" w:cs="Times New Roman"/>
          <w:sz w:val="24"/>
          <w:szCs w:val="24"/>
        </w:rPr>
        <w:t xml:space="preserve">Для организации </w:t>
      </w:r>
      <w:r w:rsidRPr="002E570A">
        <w:rPr>
          <w:rFonts w:ascii="Times New Roman" w:hAnsi="Times New Roman" w:cs="Times New Roman"/>
          <w:b/>
          <w:i/>
          <w:sz w:val="24"/>
          <w:szCs w:val="24"/>
        </w:rPr>
        <w:t>внеурочной деятельности</w:t>
      </w:r>
      <w:r w:rsidRPr="002E570A">
        <w:rPr>
          <w:rFonts w:ascii="Times New Roman" w:hAnsi="Times New Roman" w:cs="Times New Roman"/>
          <w:sz w:val="24"/>
          <w:szCs w:val="24"/>
        </w:rPr>
        <w:t xml:space="preserve"> разработан План внеурочной деятельности для учащихся начальной, основной и средней школы и план организации дополнительного образования для учащихся всей школы. </w:t>
      </w:r>
    </w:p>
    <w:p w:rsidR="001B6353" w:rsidRPr="002E570A" w:rsidRDefault="001B6353" w:rsidP="002E570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E570A">
        <w:rPr>
          <w:rFonts w:ascii="Times New Roman" w:eastAsia="Times New Roman" w:hAnsi="Times New Roman" w:cs="Times New Roman"/>
          <w:color w:val="000000"/>
          <w:sz w:val="24"/>
          <w:szCs w:val="24"/>
        </w:rPr>
        <w:t xml:space="preserve"> Контроль результативности и эффективности осуществлялся путем проведения мониторинговых исследований, диагностики обучающихся, педагогов, родителей.</w:t>
      </w:r>
    </w:p>
    <w:p w:rsidR="001B6353" w:rsidRPr="002E570A" w:rsidRDefault="001B6353" w:rsidP="002E570A">
      <w:pPr>
        <w:widowControl w:val="0"/>
        <w:spacing w:after="0" w:line="240" w:lineRule="auto"/>
        <w:ind w:firstLine="706"/>
        <w:jc w:val="both"/>
        <w:rPr>
          <w:rFonts w:ascii="Times New Roman" w:hAnsi="Times New Roman" w:cs="Times New Roman"/>
          <w:sz w:val="24"/>
          <w:szCs w:val="24"/>
        </w:rPr>
      </w:pPr>
      <w:r w:rsidRPr="002E570A">
        <w:rPr>
          <w:rFonts w:ascii="Times New Roman" w:hAnsi="Times New Roman" w:cs="Times New Roman"/>
          <w:sz w:val="24"/>
          <w:szCs w:val="24"/>
        </w:rPr>
        <w:t xml:space="preserve">В апреле месяце текущего учебного года был проведен мониторинг «Удовлетворенности учащихся и родителей организацией внеурочной деятельностью». Мониторинг был проведен с помощью анкетирования. </w:t>
      </w:r>
    </w:p>
    <w:p w:rsidR="001B6353" w:rsidRPr="002E570A" w:rsidRDefault="001B6353" w:rsidP="002E570A">
      <w:pPr>
        <w:spacing w:after="0" w:line="240" w:lineRule="auto"/>
        <w:ind w:firstLine="357"/>
        <w:jc w:val="both"/>
        <w:rPr>
          <w:rFonts w:ascii="Times New Roman" w:hAnsi="Times New Roman" w:cs="Times New Roman"/>
          <w:sz w:val="24"/>
          <w:szCs w:val="24"/>
        </w:rPr>
      </w:pPr>
      <w:r w:rsidRPr="002E570A">
        <w:rPr>
          <w:rFonts w:ascii="Times New Roman" w:hAnsi="Times New Roman" w:cs="Times New Roman"/>
          <w:sz w:val="24"/>
          <w:szCs w:val="24"/>
        </w:rPr>
        <w:t xml:space="preserve">В результате обработки анкет было выявлено, что 86% </w:t>
      </w:r>
      <w:r w:rsidRPr="002E570A">
        <w:rPr>
          <w:rFonts w:ascii="Times New Roman" w:hAnsi="Times New Roman" w:cs="Times New Roman"/>
          <w:b/>
          <w:i/>
          <w:sz w:val="24"/>
          <w:szCs w:val="24"/>
        </w:rPr>
        <w:t>учащимся</w:t>
      </w:r>
      <w:r w:rsidRPr="002E570A">
        <w:rPr>
          <w:rFonts w:ascii="Times New Roman" w:hAnsi="Times New Roman" w:cs="Times New Roman"/>
          <w:sz w:val="24"/>
          <w:szCs w:val="24"/>
        </w:rPr>
        <w:t xml:space="preserve"> нравится посещать занятия творческих объединений,  где они в полной мере могут реализовать свои способности, занятия кажутся увлекательными и интересными. 65% считают свои группы дружными. Всем опрошенным учащимся нравится педагог. Однако 15% учащихся устают от занятий.</w:t>
      </w:r>
    </w:p>
    <w:p w:rsidR="001B6353" w:rsidRPr="002E570A" w:rsidRDefault="001B6353" w:rsidP="002E570A">
      <w:pPr>
        <w:spacing w:after="0" w:line="240" w:lineRule="auto"/>
        <w:ind w:firstLine="357"/>
        <w:jc w:val="both"/>
        <w:rPr>
          <w:rFonts w:ascii="Times New Roman" w:hAnsi="Times New Roman" w:cs="Times New Roman"/>
          <w:sz w:val="24"/>
          <w:szCs w:val="24"/>
        </w:rPr>
      </w:pPr>
      <w:r w:rsidRPr="002E570A">
        <w:rPr>
          <w:rFonts w:ascii="Times New Roman" w:hAnsi="Times New Roman" w:cs="Times New Roman"/>
          <w:sz w:val="24"/>
          <w:szCs w:val="24"/>
        </w:rPr>
        <w:t>100% учащихся удовлетворены работой творческого объединения «Акварелька», руководитель Бондаренко И.Д. Ребята считают занятия увлекательными, интересными и познавательными, что на этих занятиях могут в полной мере проявить свои способности и никогда не устают.</w:t>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Также высокую оценку дали ребята работе музыкальных ансамблей, руководитель Куприянова М.В., кружкам «Занимательный английский», руководитель Певнева Л.Н., «Гимнастика», руководитель Орешкина Н.Н..</w:t>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 xml:space="preserve">Среди </w:t>
      </w:r>
      <w:r w:rsidRPr="002E570A">
        <w:rPr>
          <w:rFonts w:ascii="Times New Roman" w:hAnsi="Times New Roman" w:cs="Times New Roman"/>
          <w:b/>
          <w:i/>
          <w:sz w:val="24"/>
          <w:szCs w:val="24"/>
        </w:rPr>
        <w:t>достоинств</w:t>
      </w:r>
      <w:r w:rsidRPr="002E570A">
        <w:rPr>
          <w:rFonts w:ascii="Times New Roman" w:hAnsi="Times New Roman" w:cs="Times New Roman"/>
          <w:sz w:val="24"/>
          <w:szCs w:val="24"/>
        </w:rPr>
        <w:t xml:space="preserve"> организации работы творческих объединений было отмечено: раскрытие разносторонних способностей ребенка, реализация его потребностей, больше общения с различными педагогами, занятие полезным делом, физическое развитие, привитие навыков общения, поведения в природе, исследовательские навыки.</w:t>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 xml:space="preserve">Среди </w:t>
      </w:r>
      <w:r w:rsidRPr="002E570A">
        <w:rPr>
          <w:rFonts w:ascii="Times New Roman" w:hAnsi="Times New Roman" w:cs="Times New Roman"/>
          <w:b/>
          <w:i/>
          <w:sz w:val="24"/>
          <w:szCs w:val="24"/>
        </w:rPr>
        <w:t>недостатков</w:t>
      </w:r>
      <w:r w:rsidRPr="002E570A">
        <w:rPr>
          <w:rFonts w:ascii="Times New Roman" w:hAnsi="Times New Roman" w:cs="Times New Roman"/>
          <w:sz w:val="24"/>
          <w:szCs w:val="24"/>
        </w:rPr>
        <w:t xml:space="preserve"> было отмечено: небольшая усталость детей, мало коллективных дел, экскурсий.</w:t>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 xml:space="preserve">Среди </w:t>
      </w:r>
      <w:r w:rsidRPr="002E570A">
        <w:rPr>
          <w:rFonts w:ascii="Times New Roman" w:hAnsi="Times New Roman" w:cs="Times New Roman"/>
          <w:b/>
          <w:i/>
          <w:sz w:val="24"/>
          <w:szCs w:val="24"/>
        </w:rPr>
        <w:t>пожеланий</w:t>
      </w:r>
      <w:r w:rsidRPr="002E570A">
        <w:rPr>
          <w:rFonts w:ascii="Times New Roman" w:hAnsi="Times New Roman" w:cs="Times New Roman"/>
          <w:sz w:val="24"/>
          <w:szCs w:val="24"/>
        </w:rPr>
        <w:t xml:space="preserve"> были следующие: больше организовать кружков по рукоделию, изучению иностранных языков; больше показывать презентаций и использовать техническое оснащение; принимать в кружки по хореографии всех желающих; результаты работы творческих объединений чаще показывать на общешкольных мероприятиях.</w:t>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ab/>
      </w:r>
      <w:r w:rsidRPr="002E570A">
        <w:rPr>
          <w:rFonts w:ascii="Times New Roman" w:hAnsi="Times New Roman" w:cs="Times New Roman"/>
          <w:b/>
          <w:i/>
          <w:sz w:val="24"/>
          <w:szCs w:val="24"/>
        </w:rPr>
        <w:t>Родители</w:t>
      </w:r>
      <w:r w:rsidRPr="002E570A">
        <w:rPr>
          <w:rFonts w:ascii="Times New Roman" w:hAnsi="Times New Roman" w:cs="Times New Roman"/>
          <w:sz w:val="24"/>
          <w:szCs w:val="24"/>
        </w:rPr>
        <w:t xml:space="preserve"> учащихся оценили работу кружков, секций, творческих объединений на «хорошо» - 97% и на «удовлетворительно» - 3% числа опрошенных. </w:t>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95% родителей учащихся начальной и основной школы ответили, что их детям нравится заниматься в творческих объединениях, а доля родителей учащихся старшей школы, которым нравится заниматься в творческих объединениях, составила 50%.</w:t>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Высказали пожелания об организации кружков по информатике, английскому языку, спортивных секций, ИЗО, туристической направленности, правил этикета. Не всех устраивает время проведения занятий.</w:t>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b/>
          <w:i/>
          <w:sz w:val="24"/>
          <w:szCs w:val="24"/>
        </w:rPr>
        <w:t>Родители учащихся старших классов</w:t>
      </w:r>
      <w:r w:rsidRPr="002E570A">
        <w:rPr>
          <w:rFonts w:ascii="Times New Roman" w:hAnsi="Times New Roman" w:cs="Times New Roman"/>
          <w:sz w:val="24"/>
          <w:szCs w:val="24"/>
        </w:rPr>
        <w:t xml:space="preserve"> также пожелали перенести время проведения занятий  сразу после уроков. Активнее вовлекать учащихся старших классов занятиями исследовательской деятельностью. Программы должны быть проще и интереснее.</w:t>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ab/>
        <w:t>Среди достоинств родители указали: расширение кругозора учащихся и всестороннее развитие, познание нового, занятость ребенка, возможность выбора творческого объединения.</w:t>
      </w:r>
    </w:p>
    <w:p w:rsidR="001B6353" w:rsidRPr="002E570A" w:rsidRDefault="001B6353" w:rsidP="002E570A">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570A">
        <w:rPr>
          <w:rFonts w:ascii="Times New Roman" w:hAnsi="Times New Roman" w:cs="Times New Roman"/>
          <w:sz w:val="24"/>
          <w:szCs w:val="24"/>
        </w:rPr>
        <w:t xml:space="preserve">Деятельность педагогического коллектива была сконцентрирована вокруг создания </w:t>
      </w:r>
      <w:r w:rsidRPr="002E570A">
        <w:rPr>
          <w:rFonts w:ascii="Times New Roman" w:hAnsi="Times New Roman" w:cs="Times New Roman"/>
          <w:b/>
          <w:i/>
          <w:sz w:val="24"/>
          <w:szCs w:val="24"/>
        </w:rPr>
        <w:t>воспитательной среды, формирования уклада школьной жизни, организации внеурочной деятельности школьников, совершенствования блока дополнительного образования, работы детской организации «Мы – Белгородцы!», развития ученического самоуправления</w:t>
      </w:r>
      <w:r w:rsidRPr="002E570A">
        <w:rPr>
          <w:rFonts w:ascii="Times New Roman" w:hAnsi="Times New Roman" w:cs="Times New Roman"/>
          <w:sz w:val="24"/>
          <w:szCs w:val="24"/>
        </w:rPr>
        <w:t xml:space="preserve">. </w:t>
      </w:r>
    </w:p>
    <w:p w:rsidR="001B6353" w:rsidRPr="002E570A" w:rsidRDefault="001B6353" w:rsidP="002E570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lastRenderedPageBreak/>
        <w:tab/>
        <w:t xml:space="preserve">Выполнение поставленных задач было посильным для большинства классных руководителей и учителей школы. Для этого в каждом классном коллективе проведена определенная работа среди детей и их родителей по созданию Образа выпускника класса, где были определены пути развития основных качеств учащихся разной возрастной группы, основанных на качествах </w:t>
      </w:r>
      <w:r w:rsidRPr="002E570A">
        <w:rPr>
          <w:rFonts w:ascii="Times New Roman" w:hAnsi="Times New Roman" w:cs="Times New Roman"/>
          <w:b/>
          <w:i/>
          <w:sz w:val="24"/>
          <w:szCs w:val="24"/>
        </w:rPr>
        <w:t>национального воспитательного идеала</w:t>
      </w:r>
      <w:r w:rsidRPr="002E570A">
        <w:rPr>
          <w:rFonts w:ascii="Times New Roman" w:hAnsi="Times New Roman" w:cs="Times New Roman"/>
          <w:sz w:val="24"/>
          <w:szCs w:val="24"/>
        </w:rPr>
        <w:t>. Классные руководители создавали условия для формирования уклада школьной жизни.</w:t>
      </w:r>
    </w:p>
    <w:p w:rsidR="001B6353" w:rsidRPr="002E570A" w:rsidRDefault="001B6353" w:rsidP="002E570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 xml:space="preserve">Новое время ставит перед нами новые задачи, неизбежно требующие поиска новых решений. В школе формируется новое педагогическое общение – творческое сотрудничество учителей и учащихся, происходящее в атмосфере духовной близости. В связи с этим большое значение приобретают продуктивные стили и формы педагогического общения, методы обучения, к которым, безусловно, можно отнести </w:t>
      </w:r>
      <w:r w:rsidRPr="002E570A">
        <w:rPr>
          <w:rFonts w:ascii="Times New Roman" w:eastAsia="Times New Roman" w:hAnsi="Times New Roman" w:cs="Times New Roman"/>
          <w:b/>
          <w:i/>
          <w:sz w:val="24"/>
          <w:szCs w:val="24"/>
        </w:rPr>
        <w:t>проектный метод</w:t>
      </w:r>
      <w:r w:rsidRPr="002E570A">
        <w:rPr>
          <w:rFonts w:ascii="Times New Roman" w:eastAsia="Times New Roman" w:hAnsi="Times New Roman" w:cs="Times New Roman"/>
          <w:sz w:val="24"/>
          <w:szCs w:val="24"/>
        </w:rPr>
        <w:t xml:space="preserve">. </w:t>
      </w:r>
    </w:p>
    <w:p w:rsidR="001B6353" w:rsidRPr="002E570A" w:rsidRDefault="001B6353" w:rsidP="002E570A">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 xml:space="preserve">Так в этом учебном году была завершена работа по мероприятиям проекта клуба «Здоровое поколение – это мы!». В школе проходят различные спортивные соревнования. Ребята старших классов во главе с учеником 11А класса Вензенко Михаилом сумели привлечь внимание общественности к развитию в районе любительского вида спорта на дворовых площадках – воркаута. Об этом писали в местной газете «Приосколье». Реализация этого проекта позволила привлечь больше учащихся к здоровому образу жизни, объединить ребят по  интересам, познакомить с новыми видами спорта, привлечь к участию в различных акциях и спортивных соревнованиях. </w:t>
      </w:r>
    </w:p>
    <w:p w:rsidR="001B6353" w:rsidRPr="002E570A" w:rsidRDefault="001B6353" w:rsidP="002E570A">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570A">
        <w:rPr>
          <w:rFonts w:ascii="Times New Roman" w:eastAsia="Times New Roman" w:hAnsi="Times New Roman" w:cs="Times New Roman"/>
          <w:sz w:val="24"/>
          <w:szCs w:val="24"/>
        </w:rPr>
        <w:t>В школе идет реализация региональных проектов «Танцевальная палитра», «Управление здоровьем». Целью которых является оздоровление населения, привитие активного образа жизни.</w:t>
      </w:r>
    </w:p>
    <w:p w:rsidR="001B6353" w:rsidRPr="002E570A" w:rsidRDefault="001B6353" w:rsidP="002E570A">
      <w:pPr>
        <w:spacing w:after="0" w:line="240" w:lineRule="auto"/>
        <w:ind w:firstLine="709"/>
        <w:jc w:val="both"/>
        <w:rPr>
          <w:rFonts w:ascii="Times New Roman" w:eastAsia="Times New Roman" w:hAnsi="Times New Roman" w:cs="Times New Roman"/>
          <w:sz w:val="24"/>
          <w:szCs w:val="24"/>
        </w:rPr>
      </w:pPr>
      <w:r w:rsidRPr="002E570A">
        <w:rPr>
          <w:rFonts w:ascii="Times New Roman" w:eastAsia="Times New Roman" w:hAnsi="Times New Roman" w:cs="Times New Roman"/>
          <w:b/>
          <w:i/>
          <w:sz w:val="24"/>
          <w:szCs w:val="24"/>
        </w:rPr>
        <w:t>Исследовательская деятельность</w:t>
      </w:r>
      <w:r w:rsidRPr="002E570A">
        <w:rPr>
          <w:rFonts w:ascii="Times New Roman" w:eastAsia="Times New Roman" w:hAnsi="Times New Roman" w:cs="Times New Roman"/>
          <w:sz w:val="24"/>
          <w:szCs w:val="24"/>
        </w:rPr>
        <w:t xml:space="preserve"> учащихся, цель которой – влияние достижений инновационных методов  педагогической науки на творческое развитие личности ребёнка – создает в школе новую образовательную среду. Учителя нашей школы стремятся расширить благоприятные условия для реализации творческого потенциала детей путем вовлечения их в проектную и исследовательскую деятельность, а также при помощи использования в обучении технологий и методов, стимулирующих диалогичность обучения. Ранее перед учителями школы были поставлены задачи:</w:t>
      </w:r>
    </w:p>
    <w:p w:rsidR="001B6353" w:rsidRPr="002E570A" w:rsidRDefault="001B6353" w:rsidP="000F228D">
      <w:pPr>
        <w:numPr>
          <w:ilvl w:val="0"/>
          <w:numId w:val="21"/>
        </w:numPr>
        <w:spacing w:after="0" w:line="240" w:lineRule="auto"/>
        <w:contextualSpacing/>
        <w:jc w:val="both"/>
        <w:rPr>
          <w:rFonts w:ascii="Times New Roman" w:eastAsia="Calibri" w:hAnsi="Times New Roman" w:cs="Times New Roman"/>
          <w:sz w:val="24"/>
          <w:szCs w:val="24"/>
          <w:lang w:eastAsia="en-US"/>
        </w:rPr>
      </w:pPr>
      <w:r w:rsidRPr="002E570A">
        <w:rPr>
          <w:rFonts w:ascii="Times New Roman" w:eastAsia="Calibri" w:hAnsi="Times New Roman" w:cs="Times New Roman"/>
          <w:sz w:val="24"/>
          <w:szCs w:val="24"/>
          <w:lang w:eastAsia="en-US"/>
        </w:rPr>
        <w:t>Каждому учителю освоить и внедрить в практику педагогической деятельности проектно-исследовательский метод</w:t>
      </w:r>
    </w:p>
    <w:p w:rsidR="001B6353" w:rsidRPr="002E570A" w:rsidRDefault="001B6353" w:rsidP="000F228D">
      <w:pPr>
        <w:numPr>
          <w:ilvl w:val="0"/>
          <w:numId w:val="21"/>
        </w:numPr>
        <w:spacing w:after="0" w:line="240" w:lineRule="auto"/>
        <w:contextualSpacing/>
        <w:jc w:val="both"/>
        <w:rPr>
          <w:rFonts w:ascii="Times New Roman" w:eastAsia="Calibri" w:hAnsi="Times New Roman" w:cs="Times New Roman"/>
          <w:sz w:val="24"/>
          <w:szCs w:val="24"/>
          <w:lang w:eastAsia="en-US"/>
        </w:rPr>
      </w:pPr>
      <w:r w:rsidRPr="002E570A">
        <w:rPr>
          <w:rFonts w:ascii="Times New Roman" w:eastAsia="Calibri" w:hAnsi="Times New Roman" w:cs="Times New Roman"/>
          <w:sz w:val="24"/>
          <w:szCs w:val="24"/>
          <w:lang w:eastAsia="en-US"/>
        </w:rPr>
        <w:t>Повысить охват и результативность проектно-исследовательской работы учащихся и педагогов</w:t>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Анализируя итоги годовой работы, можно сделать вывод о том, что в этом учебном году повысилась активность учащихся начальной школы в исследовательской деятельности. Так по результатам школьного этапа конкурса «Я – исследователь»,восемь работ ребята представили на муниципальном этапе. Это: Ободенко Алина из 1А класса «Обычный кусочек мела» (руководитель Мишутина М.И.), Масленников Денис из 1 Б класса «Калина» (руководитель Притулина Л.С.), Голованев Кирилл из 1Г класса «Умные часы» (руководитель Симонова О.А.), Зинченко Иван и Попова Анастасия из 2В класса «Через тернии к звездам: судьба ученого астрофизика Маркова А.В. (руководитель Андреева Е.М.), ГлуховцеваАдина из 2Бкласса «Можно ли изготовит краски в домашних условиях» (руководитель Овсянникова Е.В.), Шатило Алина и Мокроусова Екатерина из 2В класса «Наши гости – улитки ахатины» (руководитель Андреева Е.М., Медведев Дмитрий из 3А класса «Мой друг – волнистый попугайчик» (руководитель Вьюнышева И.В.), Вейп Мария и Шлыкова София из 3Б класса «Растем вместе с книгой» (руководитель Сотникова Л.В.)</w:t>
      </w:r>
    </w:p>
    <w:p w:rsidR="001B6353" w:rsidRPr="002E570A" w:rsidRDefault="001B6353" w:rsidP="002E570A">
      <w:pPr>
        <w:spacing w:after="0" w:line="240" w:lineRule="auto"/>
        <w:ind w:firstLine="708"/>
        <w:jc w:val="both"/>
        <w:rPr>
          <w:rFonts w:ascii="Times New Roman" w:hAnsi="Times New Roman" w:cs="Times New Roman"/>
          <w:sz w:val="24"/>
          <w:szCs w:val="24"/>
        </w:rPr>
      </w:pPr>
      <w:r w:rsidRPr="002E570A">
        <w:rPr>
          <w:rFonts w:ascii="Times New Roman" w:hAnsi="Times New Roman" w:cs="Times New Roman"/>
          <w:sz w:val="24"/>
          <w:szCs w:val="24"/>
        </w:rPr>
        <w:t xml:space="preserve">Успешно продолжают работать в этом направлении педагоги основной и старшей школы: учитель истории Шалимова А.И. с учащимся 11 А класса Положенцевым Родионом подготовили исследовательскую работу, которая заняла 2-е место в муниципальной краеведческой олимпиаде «Отечество» в секции «Историческое краеведение», Положенцев Родион в сентябре 2017 года на региональном этапе конкурса «Меня оценят в 21 веке» также стал призером с исследовательской работой «Чернянский военный аэродром. Здесь началась боевая слава трижды Героя Советского Союза Ивана Никитовича Кожедуба». </w:t>
      </w:r>
    </w:p>
    <w:p w:rsidR="001B6353" w:rsidRPr="002E570A" w:rsidRDefault="001B6353" w:rsidP="002E570A">
      <w:pPr>
        <w:spacing w:after="0" w:line="240" w:lineRule="auto"/>
        <w:rPr>
          <w:rFonts w:ascii="Times New Roman" w:hAnsi="Times New Roman" w:cs="Times New Roman"/>
          <w:bCs/>
          <w:sz w:val="24"/>
          <w:szCs w:val="24"/>
        </w:rPr>
      </w:pPr>
      <w:r w:rsidRPr="002E570A">
        <w:rPr>
          <w:rFonts w:ascii="Times New Roman" w:hAnsi="Times New Roman" w:cs="Times New Roman"/>
          <w:sz w:val="24"/>
          <w:szCs w:val="24"/>
        </w:rPr>
        <w:t xml:space="preserve">Учитель физики Долгушина С.Н. заняла 1 место в районном конкурсе  «Компьютер – новый век» </w:t>
      </w:r>
      <w:r w:rsidRPr="002E570A">
        <w:rPr>
          <w:rFonts w:ascii="Times New Roman" w:hAnsi="Times New Roman" w:cs="Times New Roman"/>
          <w:bCs/>
          <w:sz w:val="24"/>
          <w:szCs w:val="24"/>
        </w:rPr>
        <w:t xml:space="preserve"> в номинации «Мультимедийный учебник по  освоению инженерно – технических </w:t>
      </w:r>
      <w:r w:rsidRPr="002E570A">
        <w:rPr>
          <w:rFonts w:ascii="Times New Roman" w:hAnsi="Times New Roman" w:cs="Times New Roman"/>
          <w:bCs/>
          <w:sz w:val="24"/>
          <w:szCs w:val="24"/>
        </w:rPr>
        <w:lastRenderedPageBreak/>
        <w:t>компетенций». А учащиеся под руководством Долгушиной С.Н. показали следующие результаты:</w:t>
      </w:r>
    </w:p>
    <w:p w:rsidR="001B6353" w:rsidRPr="002E570A" w:rsidRDefault="001B6353" w:rsidP="000F228D">
      <w:pPr>
        <w:numPr>
          <w:ilvl w:val="0"/>
          <w:numId w:val="30"/>
        </w:numPr>
        <w:spacing w:after="0" w:line="240" w:lineRule="auto"/>
        <w:ind w:left="426"/>
        <w:contextualSpacing/>
        <w:rPr>
          <w:rFonts w:ascii="Times New Roman" w:eastAsia="Calibri" w:hAnsi="Times New Roman" w:cs="Times New Roman"/>
          <w:sz w:val="24"/>
          <w:szCs w:val="24"/>
          <w:lang w:eastAsia="en-US"/>
        </w:rPr>
      </w:pPr>
      <w:r w:rsidRPr="002E570A">
        <w:rPr>
          <w:rFonts w:ascii="Times New Roman" w:eastAsia="Calibri" w:hAnsi="Times New Roman" w:cs="Times New Roman"/>
          <w:sz w:val="24"/>
          <w:szCs w:val="24"/>
          <w:lang w:eastAsia="en-US"/>
        </w:rPr>
        <w:t>Областной этап  конкурса «Лучший проект по электробезопасности и энергоэффективности» в номинации «Энергосбережение в быту – всё в наших руках» - Некрасова Алина и Сырбу Диана 7Б класс, руководитель Долгушина С.Н..</w:t>
      </w:r>
    </w:p>
    <w:p w:rsidR="001B6353" w:rsidRPr="002E570A" w:rsidRDefault="001B6353" w:rsidP="002E570A">
      <w:pPr>
        <w:spacing w:after="0" w:line="240" w:lineRule="auto"/>
        <w:jc w:val="both"/>
        <w:rPr>
          <w:rFonts w:ascii="Times New Roman" w:hAnsi="Times New Roman" w:cs="Times New Roman"/>
          <w:sz w:val="24"/>
          <w:szCs w:val="24"/>
        </w:rPr>
      </w:pPr>
    </w:p>
    <w:p w:rsidR="001B6353" w:rsidRPr="002E570A" w:rsidRDefault="001B6353" w:rsidP="002E570A">
      <w:pPr>
        <w:spacing w:after="0" w:line="240" w:lineRule="auto"/>
        <w:ind w:left="66" w:firstLine="414"/>
        <w:jc w:val="both"/>
        <w:rPr>
          <w:rFonts w:ascii="Times New Roman" w:hAnsi="Times New Roman" w:cs="Times New Roman"/>
          <w:sz w:val="24"/>
          <w:szCs w:val="24"/>
        </w:rPr>
      </w:pPr>
      <w:r w:rsidRPr="002E570A">
        <w:rPr>
          <w:rFonts w:ascii="Times New Roman" w:hAnsi="Times New Roman" w:cs="Times New Roman"/>
          <w:sz w:val="24"/>
          <w:szCs w:val="24"/>
        </w:rPr>
        <w:t>Результативная проектно-исследовательская работа ведется под руководством Лобенко Натальи Анатольевны:</w:t>
      </w:r>
    </w:p>
    <w:p w:rsidR="001B6353" w:rsidRPr="002E570A" w:rsidRDefault="001B6353" w:rsidP="000F228D">
      <w:pPr>
        <w:numPr>
          <w:ilvl w:val="0"/>
          <w:numId w:val="31"/>
        </w:numPr>
        <w:spacing w:after="0" w:line="240" w:lineRule="auto"/>
        <w:ind w:left="0" w:firstLine="0"/>
        <w:contextualSpacing/>
        <w:jc w:val="both"/>
        <w:rPr>
          <w:rFonts w:ascii="Times New Roman" w:eastAsia="Calibri" w:hAnsi="Times New Roman" w:cs="Times New Roman"/>
          <w:spacing w:val="20"/>
          <w:sz w:val="24"/>
          <w:szCs w:val="24"/>
          <w:lang w:eastAsia="en-US"/>
        </w:rPr>
      </w:pPr>
      <w:r w:rsidRPr="002E570A">
        <w:rPr>
          <w:rFonts w:ascii="Times New Roman" w:eastAsia="Calibri" w:hAnsi="Times New Roman" w:cs="Times New Roman"/>
          <w:sz w:val="24"/>
          <w:szCs w:val="24"/>
          <w:lang w:eastAsia="en-US"/>
        </w:rPr>
        <w:t xml:space="preserve">Победитель  муниципального этапа Всероссийского конкурса «Моя малая родина: природа, </w:t>
      </w:r>
      <w:r w:rsidRPr="002E570A">
        <w:rPr>
          <w:rFonts w:ascii="Times New Roman" w:eastAsia="Calibri" w:hAnsi="Times New Roman" w:cs="Times New Roman"/>
          <w:spacing w:val="-1"/>
          <w:sz w:val="24"/>
          <w:szCs w:val="24"/>
          <w:lang w:eastAsia="en-US"/>
        </w:rPr>
        <w:t xml:space="preserve">культура, </w:t>
      </w:r>
      <w:r w:rsidRPr="002E570A">
        <w:rPr>
          <w:rFonts w:ascii="Times New Roman" w:eastAsia="Calibri" w:hAnsi="Times New Roman" w:cs="Times New Roman"/>
          <w:sz w:val="24"/>
          <w:szCs w:val="24"/>
          <w:lang w:eastAsia="en-US"/>
        </w:rPr>
        <w:t>этнос»  в номинации:  «Живой символ малой родины</w:t>
      </w:r>
      <w:r w:rsidRPr="002E570A">
        <w:rPr>
          <w:rFonts w:ascii="Times New Roman" w:eastAsia="Calibri" w:hAnsi="Times New Roman" w:cs="Times New Roman"/>
          <w:spacing w:val="20"/>
          <w:sz w:val="24"/>
          <w:szCs w:val="24"/>
          <w:lang w:eastAsia="en-US"/>
        </w:rPr>
        <w:t>» (Жирова И. 6 В класс)</w:t>
      </w:r>
    </w:p>
    <w:p w:rsidR="001B6353" w:rsidRPr="002E570A" w:rsidRDefault="001B6353" w:rsidP="000F228D">
      <w:pPr>
        <w:numPr>
          <w:ilvl w:val="0"/>
          <w:numId w:val="31"/>
        </w:numPr>
        <w:spacing w:after="0" w:line="240" w:lineRule="auto"/>
        <w:ind w:left="0" w:firstLine="0"/>
        <w:contextualSpacing/>
        <w:jc w:val="both"/>
        <w:rPr>
          <w:rFonts w:ascii="Times New Roman" w:eastAsia="Calibri" w:hAnsi="Times New Roman" w:cs="Times New Roman"/>
          <w:spacing w:val="20"/>
          <w:sz w:val="24"/>
          <w:szCs w:val="24"/>
          <w:lang w:eastAsia="en-US"/>
        </w:rPr>
      </w:pPr>
      <w:r w:rsidRPr="002E570A">
        <w:rPr>
          <w:rFonts w:ascii="Times New Roman" w:eastAsia="Calibri" w:hAnsi="Times New Roman" w:cs="Times New Roman"/>
          <w:sz w:val="24"/>
          <w:szCs w:val="24"/>
          <w:lang w:eastAsia="en-US"/>
        </w:rPr>
        <w:t xml:space="preserve">Призер  муниципального этапа Всероссийского конкурса «Моя малая родина: природа, </w:t>
      </w:r>
      <w:r w:rsidRPr="002E570A">
        <w:rPr>
          <w:rFonts w:ascii="Times New Roman" w:eastAsia="Calibri" w:hAnsi="Times New Roman" w:cs="Times New Roman"/>
          <w:spacing w:val="-1"/>
          <w:sz w:val="24"/>
          <w:szCs w:val="24"/>
          <w:lang w:eastAsia="en-US"/>
        </w:rPr>
        <w:t xml:space="preserve">культура, </w:t>
      </w:r>
      <w:r w:rsidRPr="002E570A">
        <w:rPr>
          <w:rFonts w:ascii="Times New Roman" w:eastAsia="Calibri" w:hAnsi="Times New Roman" w:cs="Times New Roman"/>
          <w:sz w:val="24"/>
          <w:szCs w:val="24"/>
          <w:lang w:eastAsia="en-US"/>
        </w:rPr>
        <w:t>этнос»  в номинации:  «Публицистика в защиту природы и культуры</w:t>
      </w:r>
      <w:r w:rsidRPr="002E570A">
        <w:rPr>
          <w:rFonts w:ascii="Times New Roman" w:eastAsia="Calibri" w:hAnsi="Times New Roman" w:cs="Times New Roman"/>
          <w:spacing w:val="20"/>
          <w:sz w:val="24"/>
          <w:szCs w:val="24"/>
          <w:lang w:eastAsia="en-US"/>
        </w:rPr>
        <w:t>» (Сотникова А. 10 А  класс)</w:t>
      </w:r>
    </w:p>
    <w:p w:rsidR="001B6353" w:rsidRPr="002E570A" w:rsidRDefault="001B6353" w:rsidP="000F228D">
      <w:pPr>
        <w:numPr>
          <w:ilvl w:val="0"/>
          <w:numId w:val="31"/>
        </w:numPr>
        <w:spacing w:after="0" w:line="240" w:lineRule="auto"/>
        <w:ind w:left="0" w:firstLine="0"/>
        <w:contextualSpacing/>
        <w:jc w:val="both"/>
        <w:rPr>
          <w:rFonts w:ascii="Times New Roman" w:eastAsia="Calibri" w:hAnsi="Times New Roman" w:cs="Times New Roman"/>
          <w:sz w:val="24"/>
          <w:szCs w:val="24"/>
          <w:lang w:eastAsia="en-US"/>
        </w:rPr>
      </w:pPr>
      <w:r w:rsidRPr="002E570A">
        <w:rPr>
          <w:rFonts w:ascii="Times New Roman" w:eastAsia="Calibri" w:hAnsi="Times New Roman" w:cs="Times New Roman"/>
          <w:sz w:val="24"/>
          <w:szCs w:val="24"/>
          <w:lang w:eastAsia="en-US"/>
        </w:rPr>
        <w:t>Призер (2 место) в муниципальном этапе выставки выгоночных культур «Приближая дыхание весны»  в номинации «Опытническая работа в цветоводстве» -  Зимняя выгонка  ландыша майского. (Лобенко В. 9Б кл.)</w:t>
      </w:r>
    </w:p>
    <w:p w:rsidR="001B6353" w:rsidRPr="002E570A" w:rsidRDefault="001B6353" w:rsidP="000F228D">
      <w:pPr>
        <w:numPr>
          <w:ilvl w:val="0"/>
          <w:numId w:val="31"/>
        </w:numPr>
        <w:spacing w:after="0" w:line="240" w:lineRule="auto"/>
        <w:ind w:left="0" w:firstLine="0"/>
        <w:contextualSpacing/>
        <w:jc w:val="both"/>
        <w:rPr>
          <w:rFonts w:ascii="Times New Roman" w:eastAsia="Calibri" w:hAnsi="Times New Roman" w:cs="Times New Roman"/>
          <w:sz w:val="24"/>
          <w:szCs w:val="24"/>
          <w:lang w:eastAsia="en-US"/>
        </w:rPr>
      </w:pPr>
      <w:r w:rsidRPr="002E570A">
        <w:rPr>
          <w:rFonts w:ascii="Times New Roman" w:eastAsia="Calibri" w:hAnsi="Times New Roman" w:cs="Times New Roman"/>
          <w:sz w:val="24"/>
          <w:szCs w:val="24"/>
          <w:lang w:eastAsia="en-US"/>
        </w:rPr>
        <w:t>Призер  в муниципальном этапе выставки выгоночных культур «Приближая дыхание весны»  в номинации «Подарок защитнику Отечества» -  (Логачева Е.. 5 А  кл.)</w:t>
      </w:r>
    </w:p>
    <w:p w:rsidR="001B6353" w:rsidRPr="002E570A" w:rsidRDefault="001B6353" w:rsidP="000F228D">
      <w:pPr>
        <w:numPr>
          <w:ilvl w:val="0"/>
          <w:numId w:val="31"/>
        </w:numPr>
        <w:spacing w:after="0" w:line="240" w:lineRule="auto"/>
        <w:ind w:left="0" w:firstLine="0"/>
        <w:contextualSpacing/>
        <w:jc w:val="both"/>
        <w:rPr>
          <w:rFonts w:ascii="Times New Roman" w:eastAsia="Calibri" w:hAnsi="Times New Roman" w:cs="Times New Roman"/>
          <w:sz w:val="24"/>
          <w:szCs w:val="24"/>
          <w:lang w:eastAsia="en-US"/>
        </w:rPr>
      </w:pPr>
      <w:r w:rsidRPr="002E570A">
        <w:rPr>
          <w:rFonts w:ascii="Times New Roman" w:eastAsia="Calibri" w:hAnsi="Times New Roman" w:cs="Times New Roman"/>
          <w:sz w:val="24"/>
          <w:szCs w:val="24"/>
          <w:lang w:eastAsia="en-US"/>
        </w:rPr>
        <w:t>Победитель  муниципального  этапа  Всероссийского конкурса «Подрост» в номинации «Практическая природоохранная деятельность» -  Проект «Берегите лес от пожаров» (Лобенко В. 10 кл.)</w:t>
      </w:r>
    </w:p>
    <w:p w:rsidR="001B6353" w:rsidRPr="002E570A" w:rsidRDefault="001B6353" w:rsidP="000F228D">
      <w:pPr>
        <w:numPr>
          <w:ilvl w:val="0"/>
          <w:numId w:val="31"/>
        </w:numPr>
        <w:spacing w:after="0" w:line="240" w:lineRule="auto"/>
        <w:ind w:left="0" w:firstLine="0"/>
        <w:contextualSpacing/>
        <w:jc w:val="both"/>
        <w:rPr>
          <w:rFonts w:ascii="Times New Roman" w:eastAsia="Calibri" w:hAnsi="Times New Roman" w:cs="Times New Roman"/>
          <w:sz w:val="24"/>
          <w:szCs w:val="24"/>
          <w:lang w:eastAsia="en-US"/>
        </w:rPr>
      </w:pPr>
      <w:r w:rsidRPr="002E570A">
        <w:rPr>
          <w:rFonts w:ascii="Times New Roman" w:eastAsia="Calibri" w:hAnsi="Times New Roman" w:cs="Times New Roman"/>
          <w:sz w:val="24"/>
          <w:szCs w:val="24"/>
          <w:lang w:eastAsia="en-US"/>
        </w:rPr>
        <w:t xml:space="preserve">Призер </w:t>
      </w:r>
      <w:r w:rsidRPr="002E570A">
        <w:rPr>
          <w:rFonts w:ascii="Times New Roman" w:eastAsia="Calibri" w:hAnsi="Times New Roman" w:cs="Times New Roman"/>
          <w:bCs/>
          <w:sz w:val="24"/>
          <w:szCs w:val="24"/>
          <w:lang w:eastAsia="en-US"/>
        </w:rPr>
        <w:t xml:space="preserve">муниципального этапа Всероссийского детского экологического форума «Зелёная планета - 2018» в номинации </w:t>
      </w:r>
      <w:r w:rsidRPr="002E570A">
        <w:rPr>
          <w:rFonts w:ascii="Times New Roman" w:eastAsia="Calibri" w:hAnsi="Times New Roman" w:cs="Times New Roman"/>
          <w:iCs/>
          <w:spacing w:val="-5"/>
          <w:sz w:val="24"/>
          <w:szCs w:val="24"/>
          <w:lang w:eastAsia="en-US" w:bidi="he-IL"/>
        </w:rPr>
        <w:t xml:space="preserve">«Природа - бесценный дар, один на всех» - исследовательская работа </w:t>
      </w:r>
      <w:r w:rsidRPr="002E570A">
        <w:rPr>
          <w:rFonts w:ascii="Times New Roman" w:eastAsia="Calibri" w:hAnsi="Times New Roman" w:cs="Times New Roman"/>
          <w:sz w:val="24"/>
          <w:szCs w:val="24"/>
          <w:lang w:eastAsia="en-US"/>
        </w:rPr>
        <w:t>«Изучение влияния автомобильного транспорта на загрязнение воздуха» (Бондарь Д. 11 А кл.)</w:t>
      </w:r>
    </w:p>
    <w:p w:rsidR="001B6353" w:rsidRPr="002E570A" w:rsidRDefault="001B6353" w:rsidP="000F228D">
      <w:pPr>
        <w:numPr>
          <w:ilvl w:val="0"/>
          <w:numId w:val="31"/>
        </w:numPr>
        <w:spacing w:after="0" w:line="240" w:lineRule="auto"/>
        <w:ind w:left="0" w:firstLine="0"/>
        <w:contextualSpacing/>
        <w:jc w:val="both"/>
        <w:rPr>
          <w:rFonts w:ascii="Times New Roman" w:eastAsia="Calibri" w:hAnsi="Times New Roman" w:cs="Times New Roman"/>
          <w:sz w:val="24"/>
          <w:szCs w:val="24"/>
          <w:lang w:eastAsia="en-US"/>
        </w:rPr>
      </w:pPr>
      <w:r w:rsidRPr="002E570A">
        <w:rPr>
          <w:rFonts w:ascii="Times New Roman" w:eastAsia="Calibri" w:hAnsi="Times New Roman" w:cs="Times New Roman"/>
          <w:sz w:val="24"/>
          <w:szCs w:val="24"/>
          <w:lang w:eastAsia="en-US"/>
        </w:rPr>
        <w:t>Призер муниципального этапа всероссийской акции «Голубая лента» в номинации Литературный конкурс (публицистика, проза, стихи) «Вода – источник жизни» (Щеголев А. 5 Акл.)</w:t>
      </w:r>
    </w:p>
    <w:p w:rsidR="001B6353" w:rsidRPr="002E570A" w:rsidRDefault="001B6353" w:rsidP="000F228D">
      <w:pPr>
        <w:numPr>
          <w:ilvl w:val="0"/>
          <w:numId w:val="31"/>
        </w:numPr>
        <w:spacing w:after="0" w:line="240" w:lineRule="auto"/>
        <w:ind w:left="0" w:firstLine="0"/>
        <w:contextualSpacing/>
        <w:jc w:val="both"/>
        <w:rPr>
          <w:rFonts w:ascii="Times New Roman" w:eastAsia="Calibri" w:hAnsi="Times New Roman" w:cs="Times New Roman"/>
          <w:sz w:val="24"/>
          <w:szCs w:val="24"/>
          <w:lang w:eastAsia="en-US"/>
        </w:rPr>
      </w:pPr>
      <w:r w:rsidRPr="002E570A">
        <w:rPr>
          <w:rFonts w:ascii="Times New Roman" w:eastAsia="Calibri" w:hAnsi="Times New Roman" w:cs="Times New Roman"/>
          <w:sz w:val="24"/>
          <w:szCs w:val="24"/>
          <w:lang w:eastAsia="en-US"/>
        </w:rPr>
        <w:t xml:space="preserve">Победитель муниципального этапа природоохранной акции «Птицы – наши друзья» в номинации «Лучший экспедиционный отряд» (обучающиеся объединения «Юный эколог») </w:t>
      </w:r>
    </w:p>
    <w:p w:rsidR="001B6353" w:rsidRPr="002E570A" w:rsidRDefault="001B6353" w:rsidP="000F228D">
      <w:pPr>
        <w:numPr>
          <w:ilvl w:val="0"/>
          <w:numId w:val="31"/>
        </w:numPr>
        <w:spacing w:after="0" w:line="240" w:lineRule="auto"/>
        <w:ind w:left="0" w:firstLine="0"/>
        <w:contextualSpacing/>
        <w:jc w:val="both"/>
        <w:rPr>
          <w:rFonts w:ascii="Times New Roman" w:eastAsia="Calibri" w:hAnsi="Times New Roman" w:cs="Times New Roman"/>
          <w:sz w:val="24"/>
          <w:szCs w:val="24"/>
          <w:lang w:eastAsia="en-US"/>
        </w:rPr>
      </w:pPr>
      <w:r w:rsidRPr="002E570A">
        <w:rPr>
          <w:rFonts w:ascii="Times New Roman" w:eastAsia="Calibri" w:hAnsi="Times New Roman" w:cs="Times New Roman"/>
          <w:sz w:val="24"/>
          <w:szCs w:val="24"/>
          <w:lang w:eastAsia="en-US"/>
        </w:rPr>
        <w:t>Призер муниципальной научно-исследовательской конференции в номинации «Экология» (Лобенко В. 10 кл.) Исследовательская работа на тему «Изучение влияния окружающей среды на асимметрию  листьев березы повислой».</w:t>
      </w:r>
    </w:p>
    <w:p w:rsidR="001B6353" w:rsidRPr="002E570A" w:rsidRDefault="001B6353" w:rsidP="002E570A">
      <w:pPr>
        <w:spacing w:after="0" w:line="240" w:lineRule="auto"/>
        <w:ind w:firstLine="480"/>
        <w:contextualSpacing/>
        <w:jc w:val="both"/>
        <w:rPr>
          <w:rFonts w:ascii="Times New Roman" w:eastAsia="Calibri" w:hAnsi="Times New Roman" w:cs="Times New Roman"/>
          <w:sz w:val="24"/>
          <w:szCs w:val="24"/>
          <w:lang w:eastAsia="en-US"/>
        </w:rPr>
      </w:pPr>
      <w:r w:rsidRPr="002E570A">
        <w:rPr>
          <w:rFonts w:ascii="Times New Roman" w:eastAsia="Calibri" w:hAnsi="Times New Roman" w:cs="Times New Roman"/>
          <w:sz w:val="24"/>
          <w:szCs w:val="24"/>
          <w:lang w:eastAsia="en-US"/>
        </w:rPr>
        <w:t>Успешно представили свои работы на районной конференции школьников на английском языке. Где в номинации «Культура англоязычных стран» учащиеся Захарова Алина (10 класс) и Логвиненко Елизавета (11 А класс) стали призерами (руководители: Певнева Л.Н., Ерохина Л.А.).</w:t>
      </w:r>
    </w:p>
    <w:p w:rsidR="001B6353" w:rsidRPr="002E570A" w:rsidRDefault="001B6353" w:rsidP="002E570A">
      <w:pPr>
        <w:shd w:val="clear" w:color="auto" w:fill="FFFFFF"/>
        <w:autoSpaceDE w:val="0"/>
        <w:autoSpaceDN w:val="0"/>
        <w:adjustRightInd w:val="0"/>
        <w:spacing w:after="0" w:line="240" w:lineRule="auto"/>
        <w:ind w:firstLine="480"/>
        <w:jc w:val="both"/>
        <w:rPr>
          <w:rFonts w:ascii="Times New Roman" w:hAnsi="Times New Roman" w:cs="Times New Roman"/>
          <w:sz w:val="24"/>
          <w:szCs w:val="24"/>
        </w:rPr>
      </w:pPr>
      <w:r w:rsidRPr="002E570A">
        <w:rPr>
          <w:rFonts w:ascii="Times New Roman" w:hAnsi="Times New Roman" w:cs="Times New Roman"/>
          <w:b/>
          <w:i/>
          <w:sz w:val="24"/>
          <w:szCs w:val="24"/>
        </w:rPr>
        <w:t xml:space="preserve">Детский </w:t>
      </w:r>
      <w:r w:rsidRPr="002E570A">
        <w:rPr>
          <w:rFonts w:ascii="Times New Roman" w:hAnsi="Times New Roman" w:cs="Times New Roman"/>
          <w:sz w:val="24"/>
          <w:szCs w:val="24"/>
        </w:rPr>
        <w:t>коллектив нашей школы – коллектив, нацеленный на творчество, целью которого является обучение детей творческому отношению к своей и общественной жизни. Только в творческом коллективе ребята вырастают, не приспосабливаясь к жизни, а преобразуя её вокруг себя.</w:t>
      </w:r>
    </w:p>
    <w:p w:rsidR="001B6353" w:rsidRPr="002E570A" w:rsidRDefault="001B6353" w:rsidP="002E570A">
      <w:pPr>
        <w:spacing w:after="0" w:line="240" w:lineRule="auto"/>
        <w:ind w:firstLine="480"/>
        <w:jc w:val="both"/>
        <w:rPr>
          <w:rFonts w:ascii="Times New Roman" w:hAnsi="Times New Roman" w:cs="Times New Roman"/>
          <w:sz w:val="24"/>
          <w:szCs w:val="24"/>
        </w:rPr>
      </w:pPr>
      <w:r w:rsidRPr="002E570A">
        <w:rPr>
          <w:rFonts w:ascii="Times New Roman" w:hAnsi="Times New Roman" w:cs="Times New Roman"/>
          <w:sz w:val="24"/>
          <w:szCs w:val="24"/>
        </w:rPr>
        <w:t xml:space="preserve">С самого начала детям предоставляется возможность проявить себя, быть организаторами своих дел. Это даёт возможность развивать индивидуальность каждого ребёнка, его социальные качества (быть гражданином и тружеником), способность мыслить, чувствовать, действовать. Создаются условия для проявления самостоятельности и постепенно передаются в руки ребят функции самоуправления. Все, что дети могут делать сами, они должны делать самостоятельно. </w:t>
      </w:r>
    </w:p>
    <w:p w:rsidR="001B6353" w:rsidRPr="002E570A" w:rsidRDefault="001B6353" w:rsidP="002E570A">
      <w:pPr>
        <w:spacing w:after="0" w:line="240" w:lineRule="auto"/>
        <w:ind w:firstLine="480"/>
        <w:jc w:val="both"/>
        <w:rPr>
          <w:rFonts w:ascii="Times New Roman" w:hAnsi="Times New Roman" w:cs="Times New Roman"/>
          <w:sz w:val="24"/>
          <w:szCs w:val="24"/>
        </w:rPr>
      </w:pPr>
      <w:r w:rsidRPr="002E570A">
        <w:rPr>
          <w:rFonts w:ascii="Times New Roman" w:hAnsi="Times New Roman" w:cs="Times New Roman"/>
          <w:sz w:val="24"/>
          <w:szCs w:val="24"/>
        </w:rPr>
        <w:t>Одним из способов передачи знаний, развития самоуправления и вовлечения детей в активную жизнь школы является учеба актива, которая проводится в течение года на занятиях объединения «Школа лидеров», старшей вожатой ПридачинойЛ.Н.. Старшеклассники являются членами управляющего совета школы.</w:t>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 xml:space="preserve">Опыт работы с ребятами показывает, что в нашей школе происходит развитие самоуправления, ребята всё чаще сами проявляют инициативу при организации дел, подготовке сценариев КВН, агитбригад, проведения молодежных акций, волонтерских </w:t>
      </w:r>
      <w:r w:rsidRPr="002E570A">
        <w:rPr>
          <w:rFonts w:ascii="Times New Roman" w:hAnsi="Times New Roman" w:cs="Times New Roman"/>
          <w:sz w:val="24"/>
          <w:szCs w:val="24"/>
        </w:rPr>
        <w:lastRenderedPageBreak/>
        <w:t xml:space="preserve">операций, праздничных мероприятий.  Так прошедший учебный год начался с предвыборной кампании лидеров ученического самоуправления. Старшеклассники выдвинули свои кандидатуры, познакомили ребят с программой деятельности, затем путем тайного голосования выбрали председателем школьного совета ученического самоуправления – Змеева Андрее из 11А класса. Андрей смог  эффективно организовать работу органов ученического самоуправления, был инициатором многих школьных дел и акций. По его инициативе был организован и успешно проведен День ученического самоуправления. Большую работу проводят и другие активисты. Это Сотникова Анастасия, Лаптева Виктория, Захарова Алина, Балычев Александр из 10 класса. Змеев Андрей стал призёром регионального конкурса «Ученик года 2018». </w:t>
      </w:r>
    </w:p>
    <w:p w:rsidR="001B6353" w:rsidRPr="002E570A" w:rsidRDefault="001B6353" w:rsidP="002E570A">
      <w:pPr>
        <w:spacing w:after="0" w:line="240" w:lineRule="auto"/>
        <w:ind w:firstLine="480"/>
        <w:jc w:val="both"/>
        <w:rPr>
          <w:rFonts w:ascii="Times New Roman" w:hAnsi="Times New Roman" w:cs="Times New Roman"/>
          <w:sz w:val="24"/>
          <w:szCs w:val="24"/>
        </w:rPr>
      </w:pPr>
      <w:r w:rsidRPr="002E570A">
        <w:rPr>
          <w:rFonts w:ascii="Times New Roman" w:hAnsi="Times New Roman" w:cs="Times New Roman"/>
          <w:sz w:val="24"/>
          <w:szCs w:val="24"/>
        </w:rPr>
        <w:t xml:space="preserve">Змеёв Андрей является активным участником </w:t>
      </w:r>
      <w:r w:rsidRPr="002E570A">
        <w:rPr>
          <w:rFonts w:ascii="Times New Roman" w:hAnsi="Times New Roman" w:cs="Times New Roman"/>
          <w:bCs/>
          <w:sz w:val="24"/>
          <w:szCs w:val="24"/>
        </w:rPr>
        <w:t>районного дебатного клуба «Сила аргумента»; членом областного дебатного клуба «Дебатная Лига Белогорья»</w:t>
      </w:r>
      <w:r w:rsidRPr="002E570A">
        <w:rPr>
          <w:rFonts w:ascii="Times New Roman" w:hAnsi="Times New Roman" w:cs="Times New Roman"/>
          <w:sz w:val="24"/>
          <w:szCs w:val="24"/>
        </w:rPr>
        <w:t xml:space="preserve">. </w:t>
      </w:r>
    </w:p>
    <w:p w:rsidR="001B6353" w:rsidRPr="002E570A" w:rsidRDefault="001B6353" w:rsidP="002E570A">
      <w:pPr>
        <w:spacing w:after="0" w:line="240" w:lineRule="auto"/>
        <w:ind w:firstLine="480"/>
        <w:jc w:val="both"/>
        <w:rPr>
          <w:rFonts w:ascii="Times New Roman" w:hAnsi="Times New Roman" w:cs="Times New Roman"/>
          <w:sz w:val="24"/>
          <w:szCs w:val="24"/>
        </w:rPr>
      </w:pPr>
      <w:r w:rsidRPr="002E570A">
        <w:rPr>
          <w:rFonts w:ascii="Times New Roman" w:hAnsi="Times New Roman" w:cs="Times New Roman"/>
          <w:sz w:val="24"/>
          <w:szCs w:val="24"/>
        </w:rPr>
        <w:t>Вместе с ними другие ребята школы активно участвуют в различных волонтерских акциях «</w:t>
      </w:r>
      <w:r w:rsidRPr="002E570A">
        <w:rPr>
          <w:rFonts w:ascii="Times New Roman" w:hAnsi="Times New Roman" w:cs="Times New Roman"/>
          <w:bCs/>
          <w:sz w:val="24"/>
          <w:szCs w:val="24"/>
        </w:rPr>
        <w:t>Всемирный День Сердца</w:t>
      </w:r>
      <w:r w:rsidRPr="002E570A">
        <w:rPr>
          <w:rFonts w:ascii="Times New Roman" w:hAnsi="Times New Roman" w:cs="Times New Roman"/>
          <w:sz w:val="24"/>
          <w:szCs w:val="24"/>
        </w:rPr>
        <w:t xml:space="preserve">», «Модно быть здоровым», «Курить уже немодно!», «Мы вМесте», «Мы читаем печатные СМИ Белгородчины», «Я помню, я горжусь!», «Волонтеры Великой Победы», «Мой дед герой!», «В сердцах и книгах – память о войне!», «Георгиевская ленточка», «Молодежный контроль», «Сделано на Белгородчине», «Молодежь за ЗОЖ», «Терроризм – угроза человечеству», «Дети детям», «Питер, мы с тобой!»,квесте «Активные выходные», историческом квесте «На Берлин!», круглом столе «Чтение на просторах детства», велопробеге «Мы наследники Великой Победы!». </w:t>
      </w:r>
    </w:p>
    <w:p w:rsidR="001B6353" w:rsidRPr="002E570A" w:rsidRDefault="001B6353" w:rsidP="002E570A">
      <w:pPr>
        <w:spacing w:after="0" w:line="240" w:lineRule="auto"/>
        <w:ind w:firstLine="480"/>
        <w:jc w:val="both"/>
        <w:rPr>
          <w:rFonts w:ascii="Times New Roman" w:hAnsi="Times New Roman" w:cs="Times New Roman"/>
          <w:sz w:val="24"/>
          <w:szCs w:val="24"/>
        </w:rPr>
      </w:pPr>
      <w:r w:rsidRPr="002E570A">
        <w:rPr>
          <w:rFonts w:ascii="Times New Roman" w:hAnsi="Times New Roman" w:cs="Times New Roman"/>
          <w:sz w:val="24"/>
          <w:szCs w:val="24"/>
        </w:rPr>
        <w:t>Однако развитие ученического самоуправления в нашей школе не достигло высшей точки. Есть к чему стремиться, есть еще горизонты, которых можно достигнуть. Следует поднимать ученическое самоуправление на новый уровень, взаимодействуя с районной молодежной организацией.</w:t>
      </w:r>
    </w:p>
    <w:p w:rsidR="001B6353" w:rsidRPr="002E570A" w:rsidRDefault="001B6353" w:rsidP="002E570A">
      <w:pPr>
        <w:spacing w:after="0" w:line="240" w:lineRule="auto"/>
        <w:ind w:firstLine="480"/>
        <w:jc w:val="both"/>
        <w:rPr>
          <w:rFonts w:ascii="Times New Roman" w:hAnsi="Times New Roman" w:cs="Times New Roman"/>
          <w:sz w:val="24"/>
          <w:szCs w:val="24"/>
        </w:rPr>
      </w:pPr>
      <w:r w:rsidRPr="002E570A">
        <w:rPr>
          <w:rFonts w:ascii="Times New Roman" w:hAnsi="Times New Roman" w:cs="Times New Roman"/>
          <w:sz w:val="24"/>
          <w:szCs w:val="24"/>
        </w:rPr>
        <w:t xml:space="preserve">Целям социализации личности учащегося служит </w:t>
      </w:r>
      <w:r w:rsidRPr="002E570A">
        <w:rPr>
          <w:rFonts w:ascii="Times New Roman" w:hAnsi="Times New Roman" w:cs="Times New Roman"/>
          <w:b/>
          <w:i/>
          <w:sz w:val="24"/>
          <w:szCs w:val="24"/>
        </w:rPr>
        <w:t>детская организация «Мы – Белгородцы».</w:t>
      </w:r>
      <w:r w:rsidRPr="002E570A">
        <w:rPr>
          <w:rFonts w:ascii="Times New Roman" w:hAnsi="Times New Roman" w:cs="Times New Roman"/>
          <w:sz w:val="24"/>
          <w:szCs w:val="24"/>
        </w:rPr>
        <w:t xml:space="preserve"> Детская организация работает по Программе деятельности и согласно плану мероприятий по её реализации. Организация имеет Устав и символику: значок, флаг, членский билет.</w:t>
      </w:r>
    </w:p>
    <w:p w:rsidR="001B6353" w:rsidRPr="002E570A" w:rsidRDefault="001B6353" w:rsidP="002E570A">
      <w:pPr>
        <w:spacing w:after="0" w:line="240" w:lineRule="auto"/>
        <w:ind w:firstLine="480"/>
        <w:jc w:val="both"/>
        <w:rPr>
          <w:rFonts w:ascii="Times New Roman" w:hAnsi="Times New Roman" w:cs="Times New Roman"/>
          <w:sz w:val="24"/>
          <w:szCs w:val="24"/>
        </w:rPr>
      </w:pPr>
      <w:r w:rsidRPr="002E570A">
        <w:rPr>
          <w:rFonts w:ascii="Times New Roman" w:hAnsi="Times New Roman" w:cs="Times New Roman"/>
          <w:sz w:val="24"/>
          <w:szCs w:val="24"/>
        </w:rPr>
        <w:t>Нам было оказано доверие представить опыт работы школьной детской организации «Мы – Белгородцы» на областном уровне. В финале ребята в форме агитбригады рассказали о своей детской организации и представили проект «Доброте преграды нет – рядом голубой берет!». В итоге мы стали победителями вместе с ребятами из г. Старый Оскол.</w:t>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ab/>
        <w:t xml:space="preserve">Одной из важнейших предпосылок эффективности системы воспитательной работы стало рациональное планирование. Общешкольный план представляет собой ясную программу педагогических действий, где была четко определена содержательная и временная последовательность этих действий. Это дало возможность определить стратегию и тактику развития и совершенствования воспитательной системы через общешкольный план,  планы классных руководителей, планы работы ученического самоуправления, планы работы творческих объединений, клубов и секций. Контроль и руководство воспитательным процессом в них преследовало единую цель и задачи воспитательного воздействия на детей. </w:t>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Общая цель у всех была одна – создать благоприятные условия для умственного, духовно-нравственного, гражданско-патриотического и физического развития учащихся; помочь им адаптироваться к современным условиям и обстоятельствам. Учитывая различные виды и формы деятельности школы, выделились 3 блока, через которые решались воспитательные задачи:</w:t>
      </w:r>
    </w:p>
    <w:p w:rsidR="001B6353" w:rsidRPr="002E570A" w:rsidRDefault="001B6353" w:rsidP="000F228D">
      <w:pPr>
        <w:numPr>
          <w:ilvl w:val="0"/>
          <w:numId w:val="19"/>
        </w:num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 xml:space="preserve">Особое внимание уделялось учебному процессу, который нес большой воспитательный заряд. </w:t>
      </w:r>
    </w:p>
    <w:p w:rsidR="001B6353" w:rsidRPr="002E570A" w:rsidRDefault="001B6353" w:rsidP="000F228D">
      <w:pPr>
        <w:numPr>
          <w:ilvl w:val="0"/>
          <w:numId w:val="19"/>
        </w:num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Дополнительное образование в школе и вне. Внеурочные творческие мероприятия, участие в районных и областных мероприятиях.</w:t>
      </w:r>
    </w:p>
    <w:p w:rsidR="001B6353" w:rsidRPr="002E570A" w:rsidRDefault="001B6353" w:rsidP="000F228D">
      <w:pPr>
        <w:numPr>
          <w:ilvl w:val="0"/>
          <w:numId w:val="19"/>
        </w:num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Третий блок – работа в социуме. Цель – вовлечь в воспитательное пространство как можно больше учреждений микрорайона, имеющих влияние на ребенка.</w:t>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Таким образом, единый образовательный процесс развивался и корректировался, где естественным продолжением учебного процесса являлась внеклассная и внешкольная работа. Этот процесс планировался по направлениям Программы воспитания и социализации обучающихся, Программы воспитания школьников «Дети России».</w:t>
      </w:r>
      <w:r w:rsidRPr="002E570A">
        <w:rPr>
          <w:rFonts w:ascii="Times New Roman" w:hAnsi="Times New Roman" w:cs="Times New Roman"/>
          <w:position w:val="-10"/>
          <w:sz w:val="24"/>
          <w:szCs w:val="24"/>
        </w:rPr>
        <w:object w:dxaOrig="180" w:dyaOrig="340">
          <v:shape id="_x0000_i1026" type="#_x0000_t75" style="width:6.75pt;height:18pt" o:ole="">
            <v:imagedata r:id="rId9" o:title=""/>
          </v:shape>
          <o:OLEObject Type="Embed" ProgID="Equation.3" ShapeID="_x0000_i1026" DrawAspect="Content" ObjectID="_1585667182" r:id="rId10"/>
        </w:object>
      </w:r>
    </w:p>
    <w:p w:rsidR="001B6353" w:rsidRPr="002E570A" w:rsidRDefault="001B6353" w:rsidP="002E570A">
      <w:pPr>
        <w:spacing w:after="0" w:line="240" w:lineRule="auto"/>
        <w:ind w:firstLine="708"/>
        <w:jc w:val="both"/>
        <w:rPr>
          <w:rFonts w:ascii="Times New Roman" w:hAnsi="Times New Roman" w:cs="Times New Roman"/>
          <w:sz w:val="24"/>
          <w:szCs w:val="24"/>
        </w:rPr>
      </w:pPr>
      <w:r w:rsidRPr="002E570A">
        <w:rPr>
          <w:rFonts w:ascii="Times New Roman" w:hAnsi="Times New Roman" w:cs="Times New Roman"/>
          <w:sz w:val="24"/>
          <w:szCs w:val="24"/>
        </w:rPr>
        <w:lastRenderedPageBreak/>
        <w:t xml:space="preserve">Получилась цепочка: цель </w:t>
      </w:r>
      <w:r w:rsidRPr="002E570A">
        <w:rPr>
          <w:rFonts w:ascii="Times New Roman" w:hAnsi="Times New Roman" w:cs="Times New Roman"/>
          <w:position w:val="-6"/>
          <w:sz w:val="24"/>
          <w:szCs w:val="24"/>
        </w:rPr>
        <w:object w:dxaOrig="300" w:dyaOrig="240">
          <v:shape id="_x0000_i1027" type="#_x0000_t75" style="width:14.25pt;height:12.75pt" o:ole="">
            <v:imagedata r:id="rId11" o:title=""/>
          </v:shape>
          <o:OLEObject Type="Embed" ProgID="Equation.3" ShapeID="_x0000_i1027" DrawAspect="Content" ObjectID="_1585667183" r:id="rId12"/>
        </w:object>
      </w:r>
      <w:r w:rsidRPr="002E570A">
        <w:rPr>
          <w:rFonts w:ascii="Times New Roman" w:hAnsi="Times New Roman" w:cs="Times New Roman"/>
          <w:sz w:val="24"/>
          <w:szCs w:val="24"/>
        </w:rPr>
        <w:t xml:space="preserve"> направление </w:t>
      </w:r>
      <w:r w:rsidRPr="002E570A">
        <w:rPr>
          <w:rFonts w:ascii="Times New Roman" w:hAnsi="Times New Roman" w:cs="Times New Roman"/>
          <w:position w:val="-6"/>
          <w:sz w:val="24"/>
          <w:szCs w:val="24"/>
        </w:rPr>
        <w:object w:dxaOrig="300" w:dyaOrig="240">
          <v:shape id="_x0000_i1028" type="#_x0000_t75" style="width:14.25pt;height:12.75pt" o:ole="">
            <v:imagedata r:id="rId13" o:title=""/>
          </v:shape>
          <o:OLEObject Type="Embed" ProgID="Equation.3" ShapeID="_x0000_i1028" DrawAspect="Content" ObjectID="_1585667184" r:id="rId14"/>
        </w:object>
      </w:r>
      <w:r w:rsidRPr="002E570A">
        <w:rPr>
          <w:rFonts w:ascii="Times New Roman" w:hAnsi="Times New Roman" w:cs="Times New Roman"/>
          <w:sz w:val="24"/>
          <w:szCs w:val="24"/>
        </w:rPr>
        <w:t xml:space="preserve"> задачи </w:t>
      </w:r>
      <w:r w:rsidRPr="002E570A">
        <w:rPr>
          <w:rFonts w:ascii="Times New Roman" w:hAnsi="Times New Roman" w:cs="Times New Roman"/>
          <w:position w:val="-6"/>
          <w:sz w:val="24"/>
          <w:szCs w:val="24"/>
        </w:rPr>
        <w:object w:dxaOrig="300" w:dyaOrig="240">
          <v:shape id="_x0000_i1029" type="#_x0000_t75" style="width:14.25pt;height:12.75pt" o:ole="">
            <v:imagedata r:id="rId15" o:title=""/>
          </v:shape>
          <o:OLEObject Type="Embed" ProgID="Equation.3" ShapeID="_x0000_i1029" DrawAspect="Content" ObjectID="_1585667185" r:id="rId16"/>
        </w:object>
      </w:r>
      <w:r w:rsidRPr="002E570A">
        <w:rPr>
          <w:rFonts w:ascii="Times New Roman" w:hAnsi="Times New Roman" w:cs="Times New Roman"/>
          <w:sz w:val="24"/>
          <w:szCs w:val="24"/>
        </w:rPr>
        <w:t xml:space="preserve"> реализация.</w:t>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 xml:space="preserve">Всё вместе – это перспектива. </w:t>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ab/>
        <w:t>Сущность воспитательного процесса позволяет утверждать, что основная задача – формирование целостного человека реализовывалась успешно, т.к.:</w:t>
      </w:r>
    </w:p>
    <w:p w:rsidR="001B6353" w:rsidRPr="002E570A" w:rsidRDefault="001B6353" w:rsidP="000F228D">
      <w:pPr>
        <w:numPr>
          <w:ilvl w:val="0"/>
          <w:numId w:val="20"/>
        </w:num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Каждый педагог работал на общую цель</w:t>
      </w:r>
    </w:p>
    <w:p w:rsidR="001B6353" w:rsidRPr="002E570A" w:rsidRDefault="001B6353" w:rsidP="000F228D">
      <w:pPr>
        <w:numPr>
          <w:ilvl w:val="0"/>
          <w:numId w:val="20"/>
        </w:num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Комплексно решались задачи обучения, развития и воспитания на каждом уроке</w:t>
      </w:r>
    </w:p>
    <w:p w:rsidR="001B6353" w:rsidRPr="002E570A" w:rsidRDefault="001B6353" w:rsidP="000F228D">
      <w:pPr>
        <w:numPr>
          <w:ilvl w:val="0"/>
          <w:numId w:val="20"/>
        </w:num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Осуществлялось единство воспитания и самовоспитания, образования и самообразования.</w:t>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ab/>
        <w:t>Можно констатировать, что данная система позволила выполнить закон об образовании и Устав школы.</w:t>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ab/>
        <w:t>Целенаправленная организация воспитывающей деятельности осуществлялась благодаря тому, что в школе созданы все необходимые условия для развития школьников. Прежде всего, это материальная база: актовый зал, спортивный зал, тренажерный зал, стрелковый тир, спортивная площадка, силовая полоса, близость стадиона, бассейна и ФОКа, библиотека с читальным залом, краеведческий уголок, столярная и слесарная мастерская, швейный кабинет и кабинет домоводства, кабинет музыки, класс хореографии, столовая.</w:t>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 xml:space="preserve">Вся воспитательная работа школы 2017-2018 учебного года посвящена: </w:t>
      </w:r>
    </w:p>
    <w:p w:rsidR="001B6353" w:rsidRPr="002E570A" w:rsidRDefault="001B6353"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b/>
          <w:bCs/>
          <w:sz w:val="24"/>
          <w:szCs w:val="24"/>
        </w:rPr>
        <w:t>2017 год</w:t>
      </w:r>
      <w:r w:rsidRPr="002E570A">
        <w:rPr>
          <w:rFonts w:ascii="Times New Roman" w:eastAsia="Times New Roman" w:hAnsi="Times New Roman" w:cs="Times New Roman"/>
          <w:sz w:val="24"/>
          <w:szCs w:val="24"/>
        </w:rPr>
        <w:t>-</w:t>
      </w:r>
      <w:r w:rsidRPr="002E570A">
        <w:rPr>
          <w:rFonts w:ascii="Times New Roman" w:eastAsia="Times New Roman" w:hAnsi="Times New Roman" w:cs="Times New Roman"/>
          <w:b/>
          <w:sz w:val="24"/>
          <w:szCs w:val="24"/>
        </w:rPr>
        <w:t>Год экологии в России</w:t>
      </w:r>
      <w:r w:rsidRPr="002E570A">
        <w:rPr>
          <w:rFonts w:ascii="Times New Roman" w:eastAsia="Times New Roman" w:hAnsi="Times New Roman" w:cs="Times New Roman"/>
          <w:sz w:val="24"/>
          <w:szCs w:val="24"/>
        </w:rPr>
        <w:t xml:space="preserve"> (Указ №7 от 5 января 2016 г.)</w:t>
      </w:r>
    </w:p>
    <w:p w:rsidR="001B6353" w:rsidRPr="002E570A" w:rsidRDefault="001B6353" w:rsidP="002E570A">
      <w:pPr>
        <w:spacing w:after="0" w:line="240" w:lineRule="auto"/>
        <w:rPr>
          <w:rFonts w:ascii="Times New Roman" w:eastAsia="Times New Roman" w:hAnsi="Times New Roman" w:cs="Times New Roman"/>
          <w:b/>
          <w:sz w:val="24"/>
          <w:szCs w:val="24"/>
        </w:rPr>
      </w:pPr>
      <w:r w:rsidRPr="002E570A">
        <w:rPr>
          <w:rFonts w:ascii="Times New Roman" w:eastAsia="Times New Roman" w:hAnsi="Times New Roman" w:cs="Times New Roman"/>
          <w:b/>
          <w:sz w:val="24"/>
          <w:szCs w:val="24"/>
        </w:rPr>
        <w:t xml:space="preserve">2018 год – Год добровольца (волонтера) </w:t>
      </w:r>
      <w:r w:rsidRPr="002E570A">
        <w:rPr>
          <w:rFonts w:ascii="Times New Roman" w:eastAsia="Times New Roman" w:hAnsi="Times New Roman" w:cs="Times New Roman"/>
          <w:sz w:val="24"/>
          <w:szCs w:val="24"/>
        </w:rPr>
        <w:t>(Указ №583 от 06.12.2017г.)</w:t>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 xml:space="preserve">Этим датам посвящен целый ряд мероприятий: предметные недели в рамках фестиваля наук, выступление школьной агитбригады, команды КВН, конкурсы творческих работ учащихся, исследовательских краеведческих работ, организация выставок в читальном зале школьной библиотеки, классные часы, юбилейные недели, участие школьников в праздничных митингах, концертах, турнирах знатоков истории, викторинах, конкурсах рисунков. Это походы и экскурсии. </w:t>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Участвуя в этих мероприятиях, дети приобщались к истокам нравственности,  патриотизма, изучали историческое прошлое.</w:t>
      </w:r>
    </w:p>
    <w:p w:rsidR="001B6353" w:rsidRPr="002E570A" w:rsidRDefault="001B6353" w:rsidP="002E570A">
      <w:pPr>
        <w:spacing w:after="0" w:line="240" w:lineRule="auto"/>
        <w:ind w:firstLine="708"/>
        <w:jc w:val="both"/>
        <w:rPr>
          <w:rFonts w:ascii="Times New Roman" w:hAnsi="Times New Roman" w:cs="Times New Roman"/>
          <w:sz w:val="24"/>
          <w:szCs w:val="24"/>
        </w:rPr>
      </w:pPr>
      <w:r w:rsidRPr="002E570A">
        <w:rPr>
          <w:rFonts w:ascii="Times New Roman" w:hAnsi="Times New Roman" w:cs="Times New Roman"/>
          <w:sz w:val="24"/>
          <w:szCs w:val="24"/>
        </w:rPr>
        <w:t xml:space="preserve">Анализ работы кружков и спортивных секций показал, что все учащиеся школы посещали школьные кружки, факультативы, творческие объединения и спортивные секции. Помимо школьных объединений ребята получают дополнительное образование в ДПиШ, СЮН, занимались в школе искусств на разных отделениях, занимались в спортивных секциях от ДЮСШ, военно-патриотическом клубе «Вымпел». С этими организациями заключен договор о сотрудничестве.  </w:t>
      </w:r>
    </w:p>
    <w:p w:rsidR="001B6353" w:rsidRPr="002E570A" w:rsidRDefault="001B6353" w:rsidP="002E570A">
      <w:pPr>
        <w:spacing w:after="0" w:line="240" w:lineRule="auto"/>
        <w:ind w:firstLine="708"/>
        <w:jc w:val="both"/>
        <w:rPr>
          <w:rFonts w:ascii="Times New Roman" w:hAnsi="Times New Roman" w:cs="Times New Roman"/>
          <w:sz w:val="24"/>
          <w:szCs w:val="24"/>
        </w:rPr>
      </w:pPr>
      <w:r w:rsidRPr="002E570A">
        <w:rPr>
          <w:rFonts w:ascii="Times New Roman" w:hAnsi="Times New Roman" w:cs="Times New Roman"/>
          <w:sz w:val="24"/>
          <w:szCs w:val="24"/>
        </w:rPr>
        <w:t>Познавательная и исследовательская деятельность учащихся позволила повысить интеллектуальный, духовный и общекультурный уровень воспитания и образования. Учащиеся школы реализовали свой интеллектуальный потенциал на школьных, районных, областных олимпиадах, приобщались к научной деятельности, занимаясь исследовательской историко-краеведческой работой в клубе «Юные музееведы», творческих объединениях «Проблемно-ценностное общение школьников», «Что? Где? Когда?», «Загадки истории и современности». Работа школьного научного общества учащихся «Ника» была организована по секциям:</w:t>
      </w:r>
    </w:p>
    <w:p w:rsidR="001B6353" w:rsidRPr="002E570A" w:rsidRDefault="001B6353" w:rsidP="000F228D">
      <w:pPr>
        <w:numPr>
          <w:ilvl w:val="0"/>
          <w:numId w:val="11"/>
        </w:num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духовное краеведение;</w:t>
      </w:r>
    </w:p>
    <w:p w:rsidR="001B6353" w:rsidRPr="002E570A" w:rsidRDefault="001B6353" w:rsidP="000F228D">
      <w:pPr>
        <w:numPr>
          <w:ilvl w:val="0"/>
          <w:numId w:val="11"/>
        </w:num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социальное проектирование;</w:t>
      </w:r>
    </w:p>
    <w:p w:rsidR="001B6353" w:rsidRPr="002E570A" w:rsidRDefault="001B6353" w:rsidP="000F228D">
      <w:pPr>
        <w:numPr>
          <w:ilvl w:val="0"/>
          <w:numId w:val="11"/>
        </w:num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гражданско-патриотическое;</w:t>
      </w:r>
    </w:p>
    <w:p w:rsidR="001B6353" w:rsidRPr="002E570A" w:rsidRDefault="001B6353" w:rsidP="000F228D">
      <w:pPr>
        <w:numPr>
          <w:ilvl w:val="0"/>
          <w:numId w:val="11"/>
        </w:num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информационное;</w:t>
      </w:r>
    </w:p>
    <w:p w:rsidR="001B6353" w:rsidRPr="002E570A" w:rsidRDefault="001B6353" w:rsidP="000F228D">
      <w:pPr>
        <w:numPr>
          <w:ilvl w:val="0"/>
          <w:numId w:val="11"/>
        </w:num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естественнонаучное;</w:t>
      </w:r>
    </w:p>
    <w:p w:rsidR="001B6353" w:rsidRPr="002E570A" w:rsidRDefault="001B6353" w:rsidP="000F228D">
      <w:pPr>
        <w:numPr>
          <w:ilvl w:val="0"/>
          <w:numId w:val="11"/>
        </w:num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проектная деятельность начальной школы.</w:t>
      </w:r>
    </w:p>
    <w:p w:rsidR="001B6353" w:rsidRPr="002E570A" w:rsidRDefault="001B6353" w:rsidP="002E570A">
      <w:pPr>
        <w:spacing w:after="0" w:line="240" w:lineRule="auto"/>
        <w:ind w:firstLine="708"/>
        <w:jc w:val="both"/>
        <w:rPr>
          <w:rFonts w:ascii="Times New Roman" w:hAnsi="Times New Roman" w:cs="Times New Roman"/>
          <w:sz w:val="24"/>
          <w:szCs w:val="24"/>
        </w:rPr>
      </w:pPr>
      <w:r w:rsidRPr="002E570A">
        <w:rPr>
          <w:rFonts w:ascii="Times New Roman" w:hAnsi="Times New Roman" w:cs="Times New Roman"/>
          <w:sz w:val="24"/>
          <w:szCs w:val="24"/>
        </w:rPr>
        <w:t xml:space="preserve">Итогом работы НОУ стала традиционная научная конференция учащихся, где право выступить со своими проектно-исследовательскими работами было предоставлено лучшим ребятам. </w:t>
      </w:r>
    </w:p>
    <w:p w:rsidR="001B6353" w:rsidRPr="002E570A" w:rsidRDefault="001B6353"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ab/>
        <w:t xml:space="preserve">Создание условий для успешной проектной и исследовательской деятельности одно из условий ФГОС. Этот вид деятельности требует большой кропотливости, эрудиции и энтузиазма педагогов. В этом учебном году успешно защитили свои работы учащиеся 9-х классов.  </w:t>
      </w:r>
    </w:p>
    <w:p w:rsidR="001B6353" w:rsidRPr="002E570A" w:rsidRDefault="001B6353" w:rsidP="002E570A">
      <w:pPr>
        <w:spacing w:after="0" w:line="240" w:lineRule="auto"/>
        <w:ind w:firstLine="708"/>
        <w:jc w:val="both"/>
        <w:rPr>
          <w:rFonts w:ascii="Times New Roman" w:hAnsi="Times New Roman" w:cs="Times New Roman"/>
          <w:sz w:val="24"/>
          <w:szCs w:val="24"/>
        </w:rPr>
      </w:pPr>
      <w:r w:rsidRPr="002E570A">
        <w:rPr>
          <w:rFonts w:ascii="Times New Roman" w:hAnsi="Times New Roman" w:cs="Times New Roman"/>
          <w:sz w:val="24"/>
          <w:szCs w:val="24"/>
        </w:rPr>
        <w:lastRenderedPageBreak/>
        <w:t xml:space="preserve">  Традиционно в школе проводились предметные недели в рамках фестиваля наук, на которых были интеллектуальные и деловые игры, праздники знаний, научные конференции, выставки детского творчества. Каждая творческая группа учителей по своему предмету одно из мероприятий в рамках своей предметной недели сделала общешкольным. Они проходили в актовом зале школы, где было соответствующее специфике предмета оформление, много зрителей и болельщиков. Неделя иностранных языков, которая получила своё продолжение на районном уровне – песенный конкурс Евровидение. Вся проведенная работа способствовала развитию у детей познавательного интереса, привитию любви к предмету. </w:t>
      </w:r>
    </w:p>
    <w:p w:rsidR="001B6353" w:rsidRPr="002E570A" w:rsidRDefault="001B6353" w:rsidP="002E570A">
      <w:pPr>
        <w:spacing w:after="0" w:line="240" w:lineRule="auto"/>
        <w:ind w:firstLine="708"/>
        <w:jc w:val="both"/>
        <w:rPr>
          <w:rFonts w:ascii="Times New Roman" w:hAnsi="Times New Roman" w:cs="Times New Roman"/>
          <w:sz w:val="24"/>
          <w:szCs w:val="24"/>
        </w:rPr>
      </w:pPr>
      <w:r w:rsidRPr="002E570A">
        <w:rPr>
          <w:rFonts w:ascii="Times New Roman" w:hAnsi="Times New Roman" w:cs="Times New Roman"/>
          <w:sz w:val="24"/>
          <w:szCs w:val="24"/>
        </w:rPr>
        <w:t xml:space="preserve"> Работая над реализацией программы «Одаренные дети», в школе в октябре-ноябре месяце прошли школьные предметные олимпиады, а затем победители школьных олимпиад участвовали в районных и региональных  турах. </w:t>
      </w:r>
    </w:p>
    <w:p w:rsidR="001B6353" w:rsidRPr="002E570A" w:rsidRDefault="001B6353" w:rsidP="002E570A">
      <w:pPr>
        <w:spacing w:after="0" w:line="240" w:lineRule="auto"/>
        <w:ind w:firstLine="708"/>
        <w:jc w:val="both"/>
        <w:rPr>
          <w:rFonts w:ascii="Times New Roman" w:hAnsi="Times New Roman" w:cs="Times New Roman"/>
          <w:sz w:val="24"/>
          <w:szCs w:val="24"/>
        </w:rPr>
      </w:pPr>
      <w:r w:rsidRPr="002E570A">
        <w:rPr>
          <w:rFonts w:ascii="Times New Roman" w:hAnsi="Times New Roman" w:cs="Times New Roman"/>
          <w:sz w:val="24"/>
          <w:szCs w:val="24"/>
        </w:rPr>
        <w:t>Активное участие в творческих конкурсах приняли учащиеся начальных классов. О чем свидетельствует большое количество призовых мест.</w:t>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ab/>
        <w:t>Все учащиеся школы являлись постоянными участниками районной программы повышения культурного уровня населения, посещая концерты разножанровой музыки, творческих коллективов областного центра в районном кинотеатре, культурно-эстетическом центре, Дворца культуры.</w:t>
      </w:r>
    </w:p>
    <w:p w:rsidR="001B6353" w:rsidRPr="002E570A" w:rsidRDefault="001B6353" w:rsidP="002E570A">
      <w:pPr>
        <w:tabs>
          <w:tab w:val="num" w:pos="1440"/>
        </w:tabs>
        <w:spacing w:after="0" w:line="240" w:lineRule="auto"/>
        <w:jc w:val="both"/>
        <w:textAlignment w:val="top"/>
        <w:rPr>
          <w:rFonts w:ascii="Times New Roman" w:hAnsi="Times New Roman" w:cs="Times New Roman"/>
          <w:sz w:val="24"/>
          <w:szCs w:val="24"/>
        </w:rPr>
      </w:pPr>
      <w:r w:rsidRPr="002E570A">
        <w:rPr>
          <w:rFonts w:ascii="Times New Roman" w:hAnsi="Times New Roman" w:cs="Times New Roman"/>
          <w:sz w:val="24"/>
          <w:szCs w:val="24"/>
        </w:rPr>
        <w:tab/>
        <w:t xml:space="preserve">Творчески подходит к работе руководитель музыкальных творческих объединений Куприянова М.В.. Она постоянно обновляет репертуар школьных солистов, участников ансамблей, организовала работу школьного хора. </w:t>
      </w:r>
    </w:p>
    <w:p w:rsidR="001B6353" w:rsidRPr="002E570A" w:rsidRDefault="001B6353" w:rsidP="002E570A">
      <w:pPr>
        <w:tabs>
          <w:tab w:val="num" w:pos="1440"/>
        </w:tabs>
        <w:spacing w:after="0" w:line="240" w:lineRule="auto"/>
        <w:jc w:val="both"/>
        <w:textAlignment w:val="top"/>
        <w:rPr>
          <w:rFonts w:ascii="Times New Roman" w:hAnsi="Times New Roman" w:cs="Times New Roman"/>
          <w:sz w:val="24"/>
          <w:szCs w:val="24"/>
        </w:rPr>
      </w:pPr>
      <w:r w:rsidRPr="002E570A">
        <w:rPr>
          <w:rFonts w:ascii="Times New Roman" w:hAnsi="Times New Roman" w:cs="Times New Roman"/>
          <w:sz w:val="24"/>
          <w:szCs w:val="24"/>
        </w:rPr>
        <w:t>В этом учебном году результатом работы Куприяновой М.В. стали успехи её учеников: в муниципальном конкурсе вокалистов «Музыкальный калейдоскоп Белгордчины» в номинации «сольное пение» Гусарова Елизавета заняла 1-е место, Селеменева Мария и Ткаченко Вероника заняли 3-е место в своих возрастных группах; районный конкурс патриотической песни «Я люблю тебя, Россия!»: сводный ансамбль «Радуга»  и школьный ансамбль «Домисолька» заняли вторые места. В районном конкурсе вокалистов «Сыны России» Селеменева Мария заняла 1-е место, Сидорова Анастасия и Гусарова Елизавета - третье место в своей возрастной категории.</w:t>
      </w:r>
    </w:p>
    <w:p w:rsidR="001B6353" w:rsidRPr="002E570A" w:rsidRDefault="001B6353" w:rsidP="002E570A">
      <w:pPr>
        <w:tabs>
          <w:tab w:val="num" w:pos="1440"/>
        </w:tabs>
        <w:spacing w:after="0" w:line="240" w:lineRule="auto"/>
        <w:jc w:val="both"/>
        <w:textAlignment w:val="top"/>
        <w:rPr>
          <w:rFonts w:ascii="Times New Roman" w:hAnsi="Times New Roman" w:cs="Times New Roman"/>
          <w:sz w:val="24"/>
          <w:szCs w:val="24"/>
        </w:rPr>
      </w:pPr>
      <w:r w:rsidRPr="002E570A">
        <w:rPr>
          <w:rFonts w:ascii="Times New Roman" w:hAnsi="Times New Roman" w:cs="Times New Roman"/>
          <w:sz w:val="24"/>
          <w:szCs w:val="24"/>
        </w:rPr>
        <w:tab/>
        <w:t>Мастерство солистов и участников ансамблей растет. Успешно выступил школьный хор на районном конкурсе, заняв 2-е место.</w:t>
      </w:r>
    </w:p>
    <w:p w:rsidR="001B6353" w:rsidRPr="002E570A" w:rsidRDefault="001B6353" w:rsidP="002E570A">
      <w:pPr>
        <w:tabs>
          <w:tab w:val="num" w:pos="1440"/>
        </w:tabs>
        <w:spacing w:after="0" w:line="240" w:lineRule="auto"/>
        <w:jc w:val="both"/>
        <w:textAlignment w:val="top"/>
        <w:rPr>
          <w:rFonts w:ascii="Times New Roman" w:hAnsi="Times New Roman" w:cs="Times New Roman"/>
          <w:sz w:val="24"/>
          <w:szCs w:val="24"/>
        </w:rPr>
      </w:pPr>
      <w:r w:rsidRPr="002E570A">
        <w:rPr>
          <w:rFonts w:ascii="Times New Roman" w:hAnsi="Times New Roman" w:cs="Times New Roman"/>
          <w:sz w:val="24"/>
          <w:szCs w:val="24"/>
        </w:rPr>
        <w:t>Украшением школьных праздников являются младшие воспитанники – ансамбль «Домисолька».</w:t>
      </w:r>
    </w:p>
    <w:p w:rsidR="001B6353" w:rsidRPr="002E570A" w:rsidRDefault="001B6353" w:rsidP="002E570A">
      <w:pPr>
        <w:tabs>
          <w:tab w:val="num" w:pos="1440"/>
        </w:tabs>
        <w:spacing w:after="0" w:line="240" w:lineRule="auto"/>
        <w:jc w:val="both"/>
        <w:textAlignment w:val="top"/>
        <w:rPr>
          <w:rFonts w:ascii="Times New Roman" w:hAnsi="Times New Roman" w:cs="Times New Roman"/>
          <w:sz w:val="24"/>
          <w:szCs w:val="24"/>
        </w:rPr>
      </w:pPr>
      <w:r w:rsidRPr="002E570A">
        <w:rPr>
          <w:rFonts w:ascii="Times New Roman" w:hAnsi="Times New Roman" w:cs="Times New Roman"/>
          <w:sz w:val="24"/>
          <w:szCs w:val="24"/>
        </w:rPr>
        <w:t xml:space="preserve">Марина Владимировна ищет новые формы организации детей, работает над улучшением сценического образа. </w:t>
      </w:r>
    </w:p>
    <w:p w:rsidR="001B6353" w:rsidRPr="002E570A" w:rsidRDefault="001B6353" w:rsidP="002E570A">
      <w:pPr>
        <w:spacing w:after="0" w:line="240" w:lineRule="auto"/>
        <w:ind w:firstLine="708"/>
        <w:jc w:val="both"/>
        <w:rPr>
          <w:rFonts w:ascii="Times New Roman" w:hAnsi="Times New Roman" w:cs="Times New Roman"/>
          <w:sz w:val="24"/>
          <w:szCs w:val="24"/>
        </w:rPr>
      </w:pPr>
      <w:r w:rsidRPr="002E570A">
        <w:rPr>
          <w:rFonts w:ascii="Times New Roman" w:hAnsi="Times New Roman" w:cs="Times New Roman"/>
          <w:sz w:val="24"/>
          <w:szCs w:val="24"/>
        </w:rPr>
        <w:t xml:space="preserve">Большую работу по развитию танцевального искусства ведет школьный хореограф Лазаренко И.В., проявляя инициативу и творчество. В прошедшем учебном году ею были придуманы танцевальные композиции и флешмобы, которые стали украшением школьных мероприятий. На районном конкурсе современного танца «В вихре танца» было представлено два коллектива, где они заняли 1-е (8Б класс) и 2-е место (5А класс). </w:t>
      </w:r>
    </w:p>
    <w:p w:rsidR="001B6353" w:rsidRPr="002E570A" w:rsidRDefault="001B6353" w:rsidP="002E570A">
      <w:pPr>
        <w:spacing w:after="0" w:line="240" w:lineRule="auto"/>
        <w:ind w:firstLine="708"/>
        <w:jc w:val="both"/>
        <w:rPr>
          <w:rFonts w:ascii="Times New Roman" w:hAnsi="Times New Roman" w:cs="Times New Roman"/>
          <w:sz w:val="24"/>
          <w:szCs w:val="24"/>
        </w:rPr>
      </w:pPr>
      <w:r w:rsidRPr="002E570A">
        <w:rPr>
          <w:rFonts w:ascii="Times New Roman" w:hAnsi="Times New Roman" w:cs="Times New Roman"/>
          <w:sz w:val="24"/>
          <w:szCs w:val="24"/>
        </w:rPr>
        <w:t xml:space="preserve">Особое внимание уделяется экологическому воспитанию. Это участие в экологическом марафоне «Давай докажем, что не зря на нас надеется земля!», в рамках которого прошли акции: «Птичья столовая», «Живи, ёлка!», «Первоцвет», «День земли», «День птиц», «Марш парков», «Голубая лента», научно-исследовательская деятельность, конкурс «Зимняя фантазия», «Живое серебро Белгородчины». </w:t>
      </w:r>
    </w:p>
    <w:p w:rsidR="001B6353" w:rsidRPr="002E570A" w:rsidRDefault="001B6353" w:rsidP="002E570A">
      <w:pPr>
        <w:spacing w:after="0" w:line="240" w:lineRule="auto"/>
        <w:ind w:firstLine="708"/>
        <w:jc w:val="both"/>
        <w:rPr>
          <w:rFonts w:ascii="Times New Roman" w:hAnsi="Times New Roman" w:cs="Times New Roman"/>
          <w:sz w:val="24"/>
          <w:szCs w:val="24"/>
        </w:rPr>
      </w:pPr>
      <w:r w:rsidRPr="002E570A">
        <w:rPr>
          <w:rFonts w:ascii="Times New Roman" w:hAnsi="Times New Roman" w:cs="Times New Roman"/>
          <w:sz w:val="24"/>
          <w:szCs w:val="24"/>
        </w:rPr>
        <w:t>В акциях приняли участие учащиеся начальных классов, учащиеся среднего звена под руководством учителя биологии Лобенко Н.А., старших вожатых Придачиной Л.Н. и Ермаковой А А..</w:t>
      </w:r>
    </w:p>
    <w:p w:rsidR="001B6353" w:rsidRPr="002E570A" w:rsidRDefault="001B6353" w:rsidP="000F228D">
      <w:pPr>
        <w:numPr>
          <w:ilvl w:val="0"/>
          <w:numId w:val="26"/>
        </w:numPr>
        <w:spacing w:after="0" w:line="240" w:lineRule="auto"/>
        <w:ind w:left="284"/>
        <w:contextualSpacing/>
        <w:jc w:val="both"/>
        <w:rPr>
          <w:rFonts w:ascii="Times New Roman" w:eastAsia="Calibri" w:hAnsi="Times New Roman" w:cs="Times New Roman"/>
          <w:sz w:val="24"/>
          <w:szCs w:val="24"/>
          <w:lang w:eastAsia="en-US"/>
        </w:rPr>
      </w:pPr>
      <w:r w:rsidRPr="002E570A">
        <w:rPr>
          <w:rFonts w:ascii="Times New Roman" w:eastAsia="Calibri" w:hAnsi="Times New Roman" w:cs="Times New Roman"/>
          <w:sz w:val="24"/>
          <w:szCs w:val="24"/>
          <w:lang w:eastAsia="en-US"/>
        </w:rPr>
        <w:t>Районный конкурс букетов ко Дню учителя: Ямпольская Мария из 2б класса (руководитель Сотникова Л.В) – победитель</w:t>
      </w:r>
    </w:p>
    <w:p w:rsidR="001B6353" w:rsidRPr="002E570A" w:rsidRDefault="001B6353" w:rsidP="000F228D">
      <w:pPr>
        <w:numPr>
          <w:ilvl w:val="0"/>
          <w:numId w:val="26"/>
        </w:numPr>
        <w:spacing w:after="0" w:line="240" w:lineRule="auto"/>
        <w:ind w:left="284"/>
        <w:contextualSpacing/>
        <w:jc w:val="both"/>
        <w:rPr>
          <w:rFonts w:ascii="Times New Roman" w:eastAsia="Calibri" w:hAnsi="Times New Roman" w:cs="Times New Roman"/>
          <w:sz w:val="24"/>
          <w:szCs w:val="24"/>
          <w:lang w:eastAsia="en-US"/>
        </w:rPr>
      </w:pPr>
      <w:r w:rsidRPr="002E570A">
        <w:rPr>
          <w:rFonts w:ascii="Times New Roman" w:eastAsia="Calibri" w:hAnsi="Times New Roman" w:cs="Times New Roman"/>
          <w:sz w:val="24"/>
          <w:szCs w:val="24"/>
          <w:lang w:eastAsia="en-US"/>
        </w:rPr>
        <w:t>Районный конкурс детских фотографий «Зеркало природы» Ражникова Анастасия из 3Б класса (руководитель Курилова Г.А.) и Придачин Константин из 9А класса (руководитель Придачина Л.Н.) заняли 3-е место</w:t>
      </w:r>
    </w:p>
    <w:p w:rsidR="001B6353" w:rsidRPr="002E570A" w:rsidRDefault="001B6353" w:rsidP="000F228D">
      <w:pPr>
        <w:numPr>
          <w:ilvl w:val="0"/>
          <w:numId w:val="26"/>
        </w:numPr>
        <w:spacing w:after="0" w:line="240" w:lineRule="auto"/>
        <w:ind w:left="284"/>
        <w:contextualSpacing/>
        <w:jc w:val="both"/>
        <w:rPr>
          <w:rFonts w:ascii="Times New Roman" w:eastAsia="Calibri" w:hAnsi="Times New Roman" w:cs="Times New Roman"/>
          <w:sz w:val="24"/>
          <w:szCs w:val="24"/>
          <w:lang w:eastAsia="en-US"/>
        </w:rPr>
      </w:pPr>
      <w:r w:rsidRPr="002E570A">
        <w:rPr>
          <w:rFonts w:ascii="Times New Roman" w:eastAsia="Calibri" w:hAnsi="Times New Roman" w:cs="Times New Roman"/>
          <w:sz w:val="24"/>
          <w:szCs w:val="24"/>
          <w:lang w:eastAsia="en-US"/>
        </w:rPr>
        <w:t xml:space="preserve">Районный конкурс «Моя малая Родина. Природа, культура, этнос» Жирова Ирина из 6В класса заняла 1 место в номинации «Рисунок», Сотникова Анастасия из 10А класса заняла </w:t>
      </w:r>
      <w:r w:rsidRPr="002E570A">
        <w:rPr>
          <w:rFonts w:ascii="Times New Roman" w:eastAsia="Calibri" w:hAnsi="Times New Roman" w:cs="Times New Roman"/>
          <w:sz w:val="24"/>
          <w:szCs w:val="24"/>
          <w:lang w:eastAsia="en-US"/>
        </w:rPr>
        <w:lastRenderedPageBreak/>
        <w:t>2 место в номинации «Публицистика в защиту природы и культуры» (руководитель Лобенко Н.А.)</w:t>
      </w:r>
    </w:p>
    <w:p w:rsidR="001B6353" w:rsidRPr="002E570A" w:rsidRDefault="001B6353" w:rsidP="000F228D">
      <w:pPr>
        <w:numPr>
          <w:ilvl w:val="0"/>
          <w:numId w:val="26"/>
        </w:numPr>
        <w:spacing w:after="0" w:line="240" w:lineRule="auto"/>
        <w:ind w:left="284"/>
        <w:contextualSpacing/>
        <w:jc w:val="both"/>
        <w:rPr>
          <w:rFonts w:ascii="Times New Roman" w:eastAsia="Calibri" w:hAnsi="Times New Roman" w:cs="Times New Roman"/>
          <w:sz w:val="24"/>
          <w:szCs w:val="24"/>
          <w:lang w:eastAsia="en-US"/>
        </w:rPr>
      </w:pPr>
      <w:r w:rsidRPr="002E570A">
        <w:rPr>
          <w:rFonts w:ascii="Times New Roman" w:eastAsia="Calibri" w:hAnsi="Times New Roman" w:cs="Times New Roman"/>
          <w:sz w:val="24"/>
          <w:szCs w:val="24"/>
          <w:lang w:eastAsia="en-US"/>
        </w:rPr>
        <w:t>Районный конкурс детского творчества «Зимняя сказка»: призерами и победителями стали Иванченко Анна из 1В класса 1-е место, Артюх Мария из 2В класса 2-е место, Крымчак Валерия из 3Б класса 3-е место, Придачин Никита из 4Б класса 1-е место.</w:t>
      </w:r>
    </w:p>
    <w:p w:rsidR="001B6353" w:rsidRPr="002E570A" w:rsidRDefault="001B6353" w:rsidP="000F228D">
      <w:pPr>
        <w:numPr>
          <w:ilvl w:val="0"/>
          <w:numId w:val="26"/>
        </w:numPr>
        <w:spacing w:after="0" w:line="240" w:lineRule="auto"/>
        <w:ind w:left="426"/>
        <w:contextualSpacing/>
        <w:jc w:val="both"/>
        <w:rPr>
          <w:rFonts w:ascii="Times New Roman" w:eastAsia="Calibri" w:hAnsi="Times New Roman" w:cs="Times New Roman"/>
          <w:sz w:val="24"/>
          <w:szCs w:val="24"/>
          <w:lang w:eastAsia="en-US"/>
        </w:rPr>
      </w:pPr>
      <w:r w:rsidRPr="002E570A">
        <w:rPr>
          <w:rFonts w:ascii="Times New Roman" w:eastAsia="Calibri" w:hAnsi="Times New Roman" w:cs="Times New Roman"/>
          <w:sz w:val="24"/>
          <w:szCs w:val="24"/>
          <w:lang w:eastAsia="en-US"/>
        </w:rPr>
        <w:t>Районный конкурс «Зимняя фантазия»: Беловецкий Илья из 6В класса занял 3 место в номинации «Символ года»  (Руководитель Шуская И.В.), авторская работа педагога Куриловой Г.А. «Новогодний сувенир» заняла 2-е место.</w:t>
      </w:r>
    </w:p>
    <w:p w:rsidR="001B6353" w:rsidRPr="002E570A" w:rsidRDefault="001B6353" w:rsidP="000F228D">
      <w:pPr>
        <w:numPr>
          <w:ilvl w:val="0"/>
          <w:numId w:val="26"/>
        </w:numPr>
        <w:spacing w:after="0" w:line="240" w:lineRule="auto"/>
        <w:ind w:left="426"/>
        <w:contextualSpacing/>
        <w:jc w:val="both"/>
        <w:rPr>
          <w:rFonts w:ascii="Times New Roman" w:eastAsia="Calibri" w:hAnsi="Times New Roman" w:cs="Times New Roman"/>
          <w:sz w:val="24"/>
          <w:szCs w:val="24"/>
          <w:lang w:eastAsia="en-US"/>
        </w:rPr>
      </w:pPr>
      <w:r w:rsidRPr="002E570A">
        <w:rPr>
          <w:rFonts w:ascii="Times New Roman" w:eastAsia="Calibri" w:hAnsi="Times New Roman" w:cs="Times New Roman"/>
          <w:sz w:val="24"/>
          <w:szCs w:val="24"/>
          <w:lang w:eastAsia="en-US"/>
        </w:rPr>
        <w:t>Учащиеся 6-х классов приняли участие в районном празднике, посвященном Году Экологии в России.</w:t>
      </w:r>
    </w:p>
    <w:p w:rsidR="001B6353" w:rsidRPr="002E570A" w:rsidRDefault="001B6353" w:rsidP="000F228D">
      <w:pPr>
        <w:numPr>
          <w:ilvl w:val="0"/>
          <w:numId w:val="26"/>
        </w:numPr>
        <w:spacing w:after="0" w:line="240" w:lineRule="auto"/>
        <w:ind w:left="426"/>
        <w:contextualSpacing/>
        <w:jc w:val="both"/>
        <w:rPr>
          <w:rFonts w:ascii="Times New Roman" w:eastAsia="Calibri" w:hAnsi="Times New Roman" w:cs="Times New Roman"/>
          <w:sz w:val="24"/>
          <w:szCs w:val="24"/>
          <w:lang w:eastAsia="en-US"/>
        </w:rPr>
      </w:pPr>
      <w:r w:rsidRPr="002E570A">
        <w:rPr>
          <w:rFonts w:ascii="Times New Roman" w:eastAsia="Calibri" w:hAnsi="Times New Roman" w:cs="Times New Roman"/>
          <w:sz w:val="24"/>
          <w:szCs w:val="24"/>
          <w:lang w:eastAsia="en-US"/>
        </w:rPr>
        <w:t>Районный конкурс-выставка «Родной природы красота», посвященный Году Экологии в России: Писаревский Алексей из 1Б класса – 2-е место, Захарова Марина из 10А класса – 3-е место, Гладкая Виктория из 2Б и Зинченко Иван из 1В класса стали лауреатами.</w:t>
      </w:r>
    </w:p>
    <w:p w:rsidR="001B6353" w:rsidRPr="002E570A" w:rsidRDefault="001B6353" w:rsidP="000F228D">
      <w:pPr>
        <w:numPr>
          <w:ilvl w:val="0"/>
          <w:numId w:val="26"/>
        </w:numPr>
        <w:spacing w:after="0" w:line="240" w:lineRule="auto"/>
        <w:ind w:left="426"/>
        <w:contextualSpacing/>
        <w:jc w:val="both"/>
        <w:rPr>
          <w:rFonts w:ascii="Times New Roman" w:eastAsia="Calibri" w:hAnsi="Times New Roman" w:cs="Times New Roman"/>
          <w:sz w:val="24"/>
          <w:szCs w:val="24"/>
          <w:lang w:eastAsia="en-US"/>
        </w:rPr>
      </w:pPr>
      <w:r w:rsidRPr="002E570A">
        <w:rPr>
          <w:rFonts w:ascii="Times New Roman" w:eastAsia="Calibri" w:hAnsi="Times New Roman" w:cs="Times New Roman"/>
          <w:sz w:val="24"/>
          <w:szCs w:val="24"/>
          <w:lang w:eastAsia="en-US"/>
        </w:rPr>
        <w:t>Районный этап Всероссийской акции «Голубая лента»: Логвиненко Елизавета из 10А класса – Диплом 1 степени, Щеголев Александр из 5А класса – Диплом 2 степени.</w:t>
      </w:r>
    </w:p>
    <w:p w:rsidR="001B6353" w:rsidRPr="002E570A" w:rsidRDefault="001B6353" w:rsidP="000F228D">
      <w:pPr>
        <w:numPr>
          <w:ilvl w:val="0"/>
          <w:numId w:val="26"/>
        </w:numPr>
        <w:spacing w:after="0" w:line="240" w:lineRule="auto"/>
        <w:ind w:left="426"/>
        <w:contextualSpacing/>
        <w:jc w:val="both"/>
        <w:rPr>
          <w:rFonts w:ascii="Times New Roman" w:eastAsia="Calibri" w:hAnsi="Times New Roman" w:cs="Times New Roman"/>
          <w:sz w:val="24"/>
          <w:szCs w:val="24"/>
          <w:lang w:eastAsia="en-US"/>
        </w:rPr>
      </w:pPr>
      <w:r w:rsidRPr="002E570A">
        <w:rPr>
          <w:rFonts w:ascii="Times New Roman" w:eastAsia="Calibri" w:hAnsi="Times New Roman" w:cs="Times New Roman"/>
          <w:sz w:val="24"/>
          <w:szCs w:val="24"/>
          <w:lang w:eastAsia="en-US"/>
        </w:rPr>
        <w:t>Районный этап природоохранительной акции «Птицы – наши друзья»  в номинации «Экспедиционный отряд» - 1 –е место (руководитель Лобенко Н.А.)</w:t>
      </w:r>
    </w:p>
    <w:p w:rsidR="001B6353" w:rsidRPr="002E570A" w:rsidRDefault="001B6353" w:rsidP="002E570A">
      <w:pPr>
        <w:spacing w:after="0" w:line="240" w:lineRule="auto"/>
        <w:ind w:firstLine="708"/>
        <w:jc w:val="both"/>
        <w:rPr>
          <w:rFonts w:ascii="Times New Roman" w:hAnsi="Times New Roman" w:cs="Times New Roman"/>
          <w:sz w:val="24"/>
          <w:szCs w:val="24"/>
        </w:rPr>
      </w:pPr>
    </w:p>
    <w:p w:rsidR="001B6353" w:rsidRPr="002E570A" w:rsidRDefault="001B6353" w:rsidP="002E570A">
      <w:pPr>
        <w:spacing w:after="0" w:line="240" w:lineRule="auto"/>
        <w:ind w:firstLine="708"/>
        <w:jc w:val="both"/>
        <w:rPr>
          <w:rFonts w:ascii="Times New Roman" w:hAnsi="Times New Roman" w:cs="Times New Roman"/>
          <w:sz w:val="24"/>
          <w:szCs w:val="24"/>
        </w:rPr>
      </w:pPr>
      <w:r w:rsidRPr="002E570A">
        <w:rPr>
          <w:rFonts w:ascii="Times New Roman" w:hAnsi="Times New Roman" w:cs="Times New Roman"/>
          <w:sz w:val="24"/>
          <w:szCs w:val="24"/>
        </w:rPr>
        <w:t xml:space="preserve">Реализуя экскурсионную программу, многие классные коллективы  совершили экскурсионные поездки в город Старый Оскол, Белгород, где посетили кинотеатр, ледовый дворец, Краеведческий музей.  Ребята под руководством классных руководителей посетили музеи Орликовской школы, краеведческий музей средней школы №3, Холковский подземный монастырь, Ездоченский Дом ремёсел. Эти поездки дают детям не только новые впечатления, но и способствуют развитию познавательного интереса учащихся, новые знания, способствуют сплочению детского коллектива, несут большой воспитательный потенциал.  </w:t>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ab/>
      </w:r>
      <w:r w:rsidRPr="002E570A">
        <w:rPr>
          <w:rFonts w:ascii="Times New Roman" w:hAnsi="Times New Roman" w:cs="Times New Roman"/>
          <w:b/>
          <w:i/>
          <w:sz w:val="24"/>
          <w:szCs w:val="24"/>
        </w:rPr>
        <w:t>Реализуя ключевое направление проекта «Наша новая школа» по укреплению здоровья школьников</w:t>
      </w:r>
      <w:r w:rsidRPr="002E570A">
        <w:rPr>
          <w:rFonts w:ascii="Times New Roman" w:hAnsi="Times New Roman" w:cs="Times New Roman"/>
          <w:sz w:val="24"/>
          <w:szCs w:val="24"/>
        </w:rPr>
        <w:t>, в школе были созданы все условия для занятия спортом и оздоровления учащихся. Целенаправленная работа по физическому воспитанию позволила охватить весь контингент учащихся различными видами спортивно-оздоровительной работы: спортивный праздник «Весёлые старты», «День здоровья», неделя физической культуры, «Зимние забавы», турниры по шахматам и шашкам, смотры строя и песни, военно-спортивные соревнования.  На базе школы создан и начал активную работу клуб «Здоровое поколение – это мы!».</w:t>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ab/>
        <w:t>Для развития военно-прикладных видов спорта на территории школы силами преподавателей и учащихся построен военный городок, спортивная площадка с полосой препятствий. Результат – постоянное первенство и призовые места в районной военно-патриотической игре «Зарница», конкурсе «А, ну-ка, парни!», соревнованиях допризывной молодежи, в районной спартакиаде школьников. Так и в этом году ребята не остались без наград: второе место в районном конкурсе «А, ну-ка, парни!», личные первенства в зимнем многоборье, первые места в зимнем фестивале ГТО, первое место в спартакиаде допризывников.</w:t>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Интенсивно культивировался здоровый образ жизни и мода «я за спорт»: масса спортивных соревнований: по футболу, волейболу, баскетболу, лапте; однодневные походы, спартакиада, спортивное зимнее ориентирование, легкоатлетические кроссы.</w:t>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Хочется больше побед в соревнованиях по волейболу, баскетболу. Учителям физической культуры и воспитателям кадет следует пересмотреть систему подготовки к соревнованиям.</w:t>
      </w:r>
    </w:p>
    <w:p w:rsidR="001B6353" w:rsidRPr="002E570A" w:rsidRDefault="001B6353" w:rsidP="002E570A">
      <w:pPr>
        <w:spacing w:after="0" w:line="240" w:lineRule="auto"/>
        <w:jc w:val="both"/>
        <w:rPr>
          <w:rFonts w:ascii="Times New Roman" w:hAnsi="Times New Roman" w:cs="Times New Roman"/>
          <w:sz w:val="24"/>
          <w:szCs w:val="24"/>
        </w:rPr>
      </w:pP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ab/>
      </w:r>
      <w:r w:rsidRPr="002E570A">
        <w:rPr>
          <w:rFonts w:ascii="Times New Roman" w:hAnsi="Times New Roman" w:cs="Times New Roman"/>
          <w:b/>
          <w:i/>
          <w:sz w:val="24"/>
          <w:szCs w:val="24"/>
        </w:rPr>
        <w:t>Одним из структурных звеньев в реализации ключевого направления проекта «Наша новая школа» в системе поддержки талантливых детей является система КТД.</w:t>
      </w:r>
      <w:r w:rsidRPr="002E570A">
        <w:rPr>
          <w:rFonts w:ascii="Times New Roman" w:hAnsi="Times New Roman" w:cs="Times New Roman"/>
          <w:sz w:val="24"/>
          <w:szCs w:val="24"/>
        </w:rPr>
        <w:t xml:space="preserve"> Это сильнейшее средство, служащее не только для объединения детей, но и обеспечение возможности детям проявить все свои способности и таланты. </w:t>
      </w:r>
    </w:p>
    <w:p w:rsidR="001B6353" w:rsidRPr="002E570A" w:rsidRDefault="001B6353" w:rsidP="002E570A">
      <w:pPr>
        <w:spacing w:after="0" w:line="240" w:lineRule="auto"/>
        <w:ind w:firstLine="708"/>
        <w:jc w:val="both"/>
        <w:rPr>
          <w:rFonts w:ascii="Times New Roman" w:hAnsi="Times New Roman" w:cs="Times New Roman"/>
          <w:sz w:val="24"/>
          <w:szCs w:val="24"/>
        </w:rPr>
      </w:pPr>
      <w:r w:rsidRPr="002E570A">
        <w:rPr>
          <w:rFonts w:ascii="Times New Roman" w:hAnsi="Times New Roman" w:cs="Times New Roman"/>
          <w:sz w:val="24"/>
          <w:szCs w:val="24"/>
        </w:rPr>
        <w:t xml:space="preserve">В прошедшем году проведены такие дела как День учителя, День ученического самоуправления, школьные ярмарки, конкурс «Минута славы», Новогодний калейдоскоп, смотры строя и песни, Вечер встречи выпускников, которые обеспечили широкое участие </w:t>
      </w:r>
      <w:r w:rsidRPr="002E570A">
        <w:rPr>
          <w:rFonts w:ascii="Times New Roman" w:hAnsi="Times New Roman" w:cs="Times New Roman"/>
          <w:sz w:val="24"/>
          <w:szCs w:val="24"/>
        </w:rPr>
        <w:lastRenderedPageBreak/>
        <w:t xml:space="preserve">школьников в выборе, разработке, проведении и анализе главных дел года. Каждый определял сам долю своего участия и ответственности. Эти мероприятия тщательно готовились, создавали в школе периоды эмоционального напряжения положительной направленности, содержали в себе нравственные ориентиры, на которых строилась жизнь большинства детей. КТД не меньшее значение имели и для педагогов: они выводили из замкнутого мира преподавания одного предмета, приобщали к общим действиям с коллегами. Отмечалась атмосфера сотрудничества, доброты, уважения друг к другу. </w:t>
      </w:r>
    </w:p>
    <w:p w:rsidR="001B6353" w:rsidRPr="002E570A" w:rsidRDefault="001B6353" w:rsidP="002E570A">
      <w:pPr>
        <w:spacing w:after="0" w:line="240" w:lineRule="auto"/>
        <w:ind w:firstLine="708"/>
        <w:jc w:val="both"/>
        <w:rPr>
          <w:rFonts w:ascii="Times New Roman" w:hAnsi="Times New Roman" w:cs="Times New Roman"/>
          <w:sz w:val="24"/>
          <w:szCs w:val="24"/>
        </w:rPr>
      </w:pPr>
      <w:r w:rsidRPr="002E570A">
        <w:rPr>
          <w:rFonts w:ascii="Times New Roman" w:hAnsi="Times New Roman" w:cs="Times New Roman"/>
          <w:sz w:val="24"/>
          <w:szCs w:val="24"/>
        </w:rPr>
        <w:t>Ребята познакомились с историей благотворительной акции «Белый цветок» и приняли в ней участие, как на школьном, так и на областном уровне. Вырученные средства пошли на лечении детей с онкозаболеваниями. Учащиеся школы ежегодно становятся победителями благотворительной акции «Красный крест», «Белая ромашка».</w:t>
      </w:r>
    </w:p>
    <w:p w:rsidR="001B6353" w:rsidRPr="002E570A" w:rsidRDefault="001B6353" w:rsidP="002E570A">
      <w:pPr>
        <w:spacing w:after="0" w:line="240" w:lineRule="auto"/>
        <w:ind w:firstLine="708"/>
        <w:jc w:val="both"/>
        <w:rPr>
          <w:rFonts w:ascii="Times New Roman" w:hAnsi="Times New Roman" w:cs="Times New Roman"/>
          <w:sz w:val="24"/>
          <w:szCs w:val="24"/>
        </w:rPr>
      </w:pPr>
      <w:r w:rsidRPr="002E570A">
        <w:rPr>
          <w:rFonts w:ascii="Times New Roman" w:hAnsi="Times New Roman" w:cs="Times New Roman"/>
          <w:sz w:val="24"/>
          <w:szCs w:val="24"/>
        </w:rPr>
        <w:t>Ученики среднего звена участвовали в благотворительных акциях: «Помоги ближнему», «Ветеран живет рядом», «Утро ветерана», «Милосердие», «Отзовись добротой», «Мы выбираем ЗОЖ», в акциях «Красного креста», в конкурсах рисунков «Школа, в которой я бы хотел учиться», «День Победы», «День космонавтики», конкурсе юных вокалистов «Музыкальный калейдоскоп», «Сыны России» и «Весенние ласточки». На высоком уровне прошел праздник приема в детскую организацию «Мы – Белгородцы!» учащихся 2-х классов.</w:t>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ab/>
        <w:t xml:space="preserve">Старшеклассники с большим энтузиазмом участвовали в традиционных школьных праздниках: Бал Осени, Новогодний карнавал, Вечер встречи выпускников,  «Смотр строевой подготовки в кадетских классах», благотворительной акции «65 добрых дел». </w:t>
      </w:r>
      <w:r w:rsidRPr="002E570A">
        <w:rPr>
          <w:rFonts w:ascii="Times New Roman" w:hAnsi="Times New Roman" w:cs="Times New Roman"/>
          <w:sz w:val="24"/>
          <w:szCs w:val="24"/>
        </w:rPr>
        <w:tab/>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 xml:space="preserve">Учащиеся средних классов – в конкурсе «Осенний марафон», Новогодние приключения. </w:t>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ab/>
        <w:t>Учащиеся младших классов – в празднике Урожая, Зимние забавы, параде юнармейских войск, «Пасхальный фестиваль».</w:t>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ab/>
      </w:r>
      <w:r w:rsidRPr="002E570A">
        <w:rPr>
          <w:rFonts w:ascii="Times New Roman" w:hAnsi="Times New Roman" w:cs="Times New Roman"/>
          <w:sz w:val="24"/>
          <w:szCs w:val="24"/>
        </w:rPr>
        <w:tab/>
        <w:t>В рамках детского самоуправления следует продолжить учебу детей коллективному планированию, анализу своей деятельности, совместному проведению КТД, акций. Больше вовлекать ребят для участия в волонтерских акциях.</w:t>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ab/>
        <w:t xml:space="preserve">Системный подход в воспитании нашел свое отражение в организации и проведении классных часов, которые предоставляют большую возможность для изучения личности школьника. Школа работает по определенной системе проведения классных часов: </w:t>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1 неделя месяца – классный час духовно-нравственной направленности,</w:t>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2неделя месяца – тематический классный час,</w:t>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3 неделя месяца – классный час гражданско-патриотической направленности,</w:t>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4 неделя месяца – классный час, посвященный здоровому образу жизни.</w:t>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День проведения классного часа – пятница, 1-й урок.</w:t>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ab/>
        <w:t>Большой воспитательный потенциал несли классные часы – уроки нравственности и мужества на примере жизни героев-земляков, героя Советского Союза Н.Д. Маринченко, узников фашистских концлагерей, знаменитых людей; классные часы, посвященные освобождению п. Чернянка от фашистских захватчиков; классные часы, посвященные первопечатникам Кириллу и Мефодию, библиотечные уроки.</w:t>
      </w:r>
      <w:r w:rsidRPr="002E570A">
        <w:rPr>
          <w:rFonts w:ascii="Times New Roman" w:hAnsi="Times New Roman" w:cs="Times New Roman"/>
          <w:sz w:val="24"/>
          <w:szCs w:val="24"/>
        </w:rPr>
        <w:tab/>
      </w:r>
    </w:p>
    <w:p w:rsidR="001B6353" w:rsidRPr="002E570A" w:rsidRDefault="001B6353" w:rsidP="002E570A">
      <w:pPr>
        <w:spacing w:after="0" w:line="240" w:lineRule="auto"/>
        <w:ind w:firstLine="708"/>
        <w:jc w:val="both"/>
        <w:rPr>
          <w:rFonts w:ascii="Times New Roman" w:hAnsi="Times New Roman" w:cs="Times New Roman"/>
          <w:sz w:val="24"/>
          <w:szCs w:val="24"/>
        </w:rPr>
      </w:pPr>
      <w:r w:rsidRPr="002E570A">
        <w:rPr>
          <w:rFonts w:ascii="Times New Roman" w:hAnsi="Times New Roman" w:cs="Times New Roman"/>
          <w:sz w:val="24"/>
          <w:szCs w:val="24"/>
        </w:rPr>
        <w:t>Посещенные классные часы показали, что не все классные руководители добросовестно подходят к их подготовке и проведению, подменяя их беседой по организационным вопросам, выставлением оценок в дневники учащихся, не составляют плана проведения классного часа, что отрицательно сказывается на качестве воспитательного процесса. Этим классные руководители должны заниматься в другое внеурочное время.</w:t>
      </w:r>
    </w:p>
    <w:p w:rsidR="001B6353" w:rsidRPr="002E570A" w:rsidRDefault="001B6353" w:rsidP="002E570A">
      <w:pPr>
        <w:spacing w:after="0" w:line="240" w:lineRule="auto"/>
        <w:jc w:val="both"/>
        <w:rPr>
          <w:rFonts w:ascii="Times New Roman" w:hAnsi="Times New Roman" w:cs="Times New Roman"/>
          <w:color w:val="FF0000"/>
          <w:sz w:val="24"/>
          <w:szCs w:val="24"/>
        </w:rPr>
      </w:pPr>
      <w:r w:rsidRPr="002E570A">
        <w:rPr>
          <w:rFonts w:ascii="Times New Roman" w:hAnsi="Times New Roman" w:cs="Times New Roman"/>
          <w:sz w:val="24"/>
          <w:szCs w:val="24"/>
        </w:rPr>
        <w:tab/>
        <w:t>Вопрос о проведении классных часов в соответствии с требованиями новых стандартов необходимо постоянно рассматривать на заседаниях школьного методического объединения классных руководителей.  В этом учебном году в рамках работы МО классных руководителей школы прошли открытые занятия внеурочной деятельности. Занятие Лобенко Н.А.. «Загадка будущего. Ждет ли нас экологическая катастрофа?» (6-е классы), посвященное Году Экологии в России, Певневой Л.Н. «День рождения Микки Мауса» (1-е классы). Этим занятиям была дана высокая оценка со стороны педагогов.</w:t>
      </w:r>
    </w:p>
    <w:p w:rsidR="001B6353" w:rsidRPr="002E570A" w:rsidRDefault="001B6353" w:rsidP="002E570A">
      <w:pPr>
        <w:tabs>
          <w:tab w:val="left" w:pos="426"/>
          <w:tab w:val="left" w:pos="2680"/>
          <w:tab w:val="left" w:pos="3460"/>
        </w:tabs>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ab/>
        <w:t>В конце учебного года было проведено анкетирование классных руководителей по выявлению затруднений в процессе воспитания.</w:t>
      </w:r>
    </w:p>
    <w:p w:rsidR="001B6353" w:rsidRPr="002E570A" w:rsidRDefault="001B6353" w:rsidP="002E570A">
      <w:pPr>
        <w:tabs>
          <w:tab w:val="left" w:pos="1720"/>
          <w:tab w:val="left" w:pos="2680"/>
          <w:tab w:val="left" w:pos="3460"/>
        </w:tabs>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lastRenderedPageBreak/>
        <w:t xml:space="preserve">    Получены следующие результаты:</w:t>
      </w:r>
    </w:p>
    <w:p w:rsidR="001B6353" w:rsidRPr="002E570A" w:rsidRDefault="001B6353" w:rsidP="002E570A">
      <w:pPr>
        <w:tabs>
          <w:tab w:val="left" w:pos="1720"/>
          <w:tab w:val="left" w:pos="2680"/>
          <w:tab w:val="left" w:pos="3460"/>
        </w:tabs>
        <w:spacing w:after="0" w:line="240" w:lineRule="auto"/>
        <w:jc w:val="center"/>
        <w:rPr>
          <w:rFonts w:ascii="Times New Roman" w:hAnsi="Times New Roman" w:cs="Times New Roman"/>
          <w:b/>
          <w:bCs/>
          <w:sz w:val="24"/>
          <w:szCs w:val="24"/>
        </w:rPr>
      </w:pPr>
      <w:r w:rsidRPr="002E570A">
        <w:rPr>
          <w:rFonts w:ascii="Times New Roman" w:hAnsi="Times New Roman" w:cs="Times New Roman"/>
          <w:b/>
          <w:bCs/>
          <w:sz w:val="24"/>
          <w:szCs w:val="24"/>
        </w:rPr>
        <w:t>Трудности педагогической деятельности классного руководителя</w:t>
      </w:r>
    </w:p>
    <w:p w:rsidR="001B6353" w:rsidRPr="002E570A" w:rsidRDefault="001B6353" w:rsidP="002E570A">
      <w:pPr>
        <w:tabs>
          <w:tab w:val="left" w:pos="1720"/>
          <w:tab w:val="left" w:pos="2680"/>
          <w:tab w:val="left" w:pos="3460"/>
        </w:tabs>
        <w:spacing w:after="0" w:line="240" w:lineRule="auto"/>
        <w:jc w:val="both"/>
        <w:rPr>
          <w:rFonts w:ascii="Times New Roman" w:hAnsi="Times New Roman" w:cs="Times New Roman"/>
          <w:sz w:val="24"/>
          <w:szCs w:val="24"/>
        </w:rPr>
      </w:pPr>
    </w:p>
    <w:tbl>
      <w:tblPr>
        <w:tblStyle w:val="61"/>
        <w:tblW w:w="0" w:type="auto"/>
        <w:tblLook w:val="01E0" w:firstRow="1" w:lastRow="1" w:firstColumn="1" w:lastColumn="1" w:noHBand="0" w:noVBand="0"/>
      </w:tblPr>
      <w:tblGrid>
        <w:gridCol w:w="643"/>
        <w:gridCol w:w="3892"/>
        <w:gridCol w:w="1251"/>
        <w:gridCol w:w="1253"/>
        <w:gridCol w:w="1204"/>
        <w:gridCol w:w="1611"/>
      </w:tblGrid>
      <w:tr w:rsidR="001B6353" w:rsidRPr="002E570A" w:rsidTr="003D611C">
        <w:tc>
          <w:tcPr>
            <w:tcW w:w="648"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p>
          <w:p w:rsidR="001B6353" w:rsidRPr="002E570A" w:rsidRDefault="001B6353" w:rsidP="002E570A">
            <w:pPr>
              <w:jc w:val="center"/>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b/>
                <w:bCs/>
                <w:sz w:val="24"/>
                <w:szCs w:val="24"/>
              </w:rPr>
            </w:pPr>
            <w:r w:rsidRPr="002E570A">
              <w:rPr>
                <w:rFonts w:ascii="Times New Roman" w:hAnsi="Times New Roman" w:cs="Times New Roman"/>
                <w:b/>
                <w:bCs/>
                <w:sz w:val="24"/>
                <w:szCs w:val="24"/>
              </w:rPr>
              <w:t>Аспект педагогической деятельности</w:t>
            </w:r>
          </w:p>
        </w:tc>
        <w:tc>
          <w:tcPr>
            <w:tcW w:w="1260"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b/>
                <w:bCs/>
                <w:sz w:val="24"/>
                <w:szCs w:val="24"/>
              </w:rPr>
            </w:pPr>
            <w:r w:rsidRPr="002E570A">
              <w:rPr>
                <w:rFonts w:ascii="Times New Roman" w:hAnsi="Times New Roman" w:cs="Times New Roman"/>
                <w:b/>
                <w:bCs/>
                <w:sz w:val="24"/>
                <w:szCs w:val="24"/>
              </w:rPr>
              <w:t xml:space="preserve">Очень </w:t>
            </w:r>
          </w:p>
          <w:p w:rsidR="001B6353" w:rsidRPr="002E570A" w:rsidRDefault="001B6353" w:rsidP="002E570A">
            <w:pPr>
              <w:jc w:val="center"/>
              <w:rPr>
                <w:rFonts w:ascii="Times New Roman" w:hAnsi="Times New Roman" w:cs="Times New Roman"/>
                <w:b/>
                <w:bCs/>
                <w:sz w:val="24"/>
                <w:szCs w:val="24"/>
              </w:rPr>
            </w:pPr>
            <w:r w:rsidRPr="002E570A">
              <w:rPr>
                <w:rFonts w:ascii="Times New Roman" w:hAnsi="Times New Roman" w:cs="Times New Roman"/>
                <w:b/>
                <w:bCs/>
                <w:sz w:val="24"/>
                <w:szCs w:val="24"/>
              </w:rPr>
              <w:t>сильно</w:t>
            </w:r>
          </w:p>
        </w:tc>
        <w:tc>
          <w:tcPr>
            <w:tcW w:w="1260"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b/>
                <w:bCs/>
                <w:sz w:val="24"/>
                <w:szCs w:val="24"/>
              </w:rPr>
            </w:pPr>
            <w:r w:rsidRPr="002E570A">
              <w:rPr>
                <w:rFonts w:ascii="Times New Roman" w:hAnsi="Times New Roman" w:cs="Times New Roman"/>
                <w:b/>
                <w:bCs/>
                <w:sz w:val="24"/>
                <w:szCs w:val="24"/>
              </w:rPr>
              <w:t>Сильно</w:t>
            </w:r>
          </w:p>
        </w:tc>
        <w:tc>
          <w:tcPr>
            <w:tcW w:w="1207"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b/>
                <w:bCs/>
                <w:sz w:val="24"/>
                <w:szCs w:val="24"/>
              </w:rPr>
            </w:pPr>
            <w:r w:rsidRPr="002E570A">
              <w:rPr>
                <w:rFonts w:ascii="Times New Roman" w:hAnsi="Times New Roman" w:cs="Times New Roman"/>
                <w:b/>
                <w:bCs/>
                <w:sz w:val="24"/>
                <w:szCs w:val="24"/>
              </w:rPr>
              <w:t>Среднее</w:t>
            </w:r>
          </w:p>
        </w:tc>
        <w:tc>
          <w:tcPr>
            <w:tcW w:w="1519"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b/>
                <w:bCs/>
                <w:sz w:val="24"/>
                <w:szCs w:val="24"/>
              </w:rPr>
            </w:pPr>
            <w:r w:rsidRPr="002E570A">
              <w:rPr>
                <w:rFonts w:ascii="Times New Roman" w:hAnsi="Times New Roman" w:cs="Times New Roman"/>
                <w:b/>
                <w:bCs/>
                <w:sz w:val="24"/>
                <w:szCs w:val="24"/>
              </w:rPr>
              <w:t>Почти не затрудняюсь</w:t>
            </w:r>
          </w:p>
        </w:tc>
      </w:tr>
      <w:tr w:rsidR="001B6353" w:rsidRPr="002E570A" w:rsidTr="003D611C">
        <w:tc>
          <w:tcPr>
            <w:tcW w:w="648"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r w:rsidRPr="002E570A">
              <w:rPr>
                <w:rFonts w:ascii="Times New Roman" w:hAnsi="Times New Roman" w:cs="Times New Roman"/>
                <w:sz w:val="24"/>
                <w:szCs w:val="24"/>
              </w:rPr>
              <w:t>1.</w:t>
            </w:r>
          </w:p>
        </w:tc>
        <w:tc>
          <w:tcPr>
            <w:tcW w:w="3960"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both"/>
              <w:rPr>
                <w:rFonts w:ascii="Times New Roman" w:hAnsi="Times New Roman" w:cs="Times New Roman"/>
                <w:sz w:val="24"/>
                <w:szCs w:val="24"/>
              </w:rPr>
            </w:pPr>
            <w:r w:rsidRPr="002E570A">
              <w:rPr>
                <w:rFonts w:ascii="Times New Roman" w:hAnsi="Times New Roman" w:cs="Times New Roman"/>
                <w:sz w:val="24"/>
                <w:szCs w:val="24"/>
              </w:rPr>
              <w:t>Планирование воспитательной работы</w:t>
            </w:r>
          </w:p>
        </w:tc>
        <w:tc>
          <w:tcPr>
            <w:tcW w:w="1260"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r w:rsidRPr="002E570A">
              <w:rPr>
                <w:rFonts w:ascii="Times New Roman" w:hAnsi="Times New Roman" w:cs="Times New Roman"/>
                <w:sz w:val="24"/>
                <w:szCs w:val="24"/>
              </w:rPr>
              <w:t>18%</w:t>
            </w:r>
          </w:p>
        </w:tc>
        <w:tc>
          <w:tcPr>
            <w:tcW w:w="1519"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r w:rsidRPr="002E570A">
              <w:rPr>
                <w:rFonts w:ascii="Times New Roman" w:hAnsi="Times New Roman" w:cs="Times New Roman"/>
                <w:sz w:val="24"/>
                <w:szCs w:val="24"/>
              </w:rPr>
              <w:t>82%</w:t>
            </w:r>
          </w:p>
        </w:tc>
      </w:tr>
      <w:tr w:rsidR="001B6353" w:rsidRPr="002E570A" w:rsidTr="003D611C">
        <w:tc>
          <w:tcPr>
            <w:tcW w:w="648"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r w:rsidRPr="002E570A">
              <w:rPr>
                <w:rFonts w:ascii="Times New Roman" w:hAnsi="Times New Roman" w:cs="Times New Roman"/>
                <w:sz w:val="24"/>
                <w:szCs w:val="24"/>
              </w:rPr>
              <w:t>2.</w:t>
            </w:r>
          </w:p>
        </w:tc>
        <w:tc>
          <w:tcPr>
            <w:tcW w:w="3960"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both"/>
              <w:rPr>
                <w:rFonts w:ascii="Times New Roman" w:hAnsi="Times New Roman" w:cs="Times New Roman"/>
                <w:sz w:val="24"/>
                <w:szCs w:val="24"/>
              </w:rPr>
            </w:pPr>
            <w:r w:rsidRPr="002E570A">
              <w:rPr>
                <w:rFonts w:ascii="Times New Roman" w:hAnsi="Times New Roman" w:cs="Times New Roman"/>
                <w:sz w:val="24"/>
                <w:szCs w:val="24"/>
              </w:rPr>
              <w:t>Умение поставить цель и задачи в воспитательной работе.</w:t>
            </w:r>
          </w:p>
        </w:tc>
        <w:tc>
          <w:tcPr>
            <w:tcW w:w="1260"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r w:rsidRPr="002E570A">
              <w:rPr>
                <w:rFonts w:ascii="Times New Roman" w:hAnsi="Times New Roman" w:cs="Times New Roman"/>
                <w:sz w:val="24"/>
                <w:szCs w:val="24"/>
              </w:rPr>
              <w:t>27%</w:t>
            </w:r>
          </w:p>
        </w:tc>
        <w:tc>
          <w:tcPr>
            <w:tcW w:w="1519"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r w:rsidRPr="002E570A">
              <w:rPr>
                <w:rFonts w:ascii="Times New Roman" w:hAnsi="Times New Roman" w:cs="Times New Roman"/>
                <w:sz w:val="24"/>
                <w:szCs w:val="24"/>
              </w:rPr>
              <w:t>73%</w:t>
            </w:r>
          </w:p>
        </w:tc>
      </w:tr>
      <w:tr w:rsidR="001B6353" w:rsidRPr="002E570A" w:rsidTr="003D611C">
        <w:tc>
          <w:tcPr>
            <w:tcW w:w="648"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r w:rsidRPr="002E570A">
              <w:rPr>
                <w:rFonts w:ascii="Times New Roman" w:hAnsi="Times New Roman" w:cs="Times New Roman"/>
                <w:sz w:val="24"/>
                <w:szCs w:val="24"/>
              </w:rPr>
              <w:t>3.</w:t>
            </w:r>
          </w:p>
        </w:tc>
        <w:tc>
          <w:tcPr>
            <w:tcW w:w="3960"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both"/>
              <w:rPr>
                <w:rFonts w:ascii="Times New Roman" w:hAnsi="Times New Roman" w:cs="Times New Roman"/>
                <w:sz w:val="24"/>
                <w:szCs w:val="24"/>
              </w:rPr>
            </w:pPr>
            <w:r w:rsidRPr="002E570A">
              <w:rPr>
                <w:rFonts w:ascii="Times New Roman" w:hAnsi="Times New Roman" w:cs="Times New Roman"/>
                <w:sz w:val="24"/>
                <w:szCs w:val="24"/>
              </w:rPr>
              <w:t>Выбор эффективных форм воспитательной работы.</w:t>
            </w:r>
          </w:p>
        </w:tc>
        <w:tc>
          <w:tcPr>
            <w:tcW w:w="1260"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r w:rsidRPr="002E570A">
              <w:rPr>
                <w:rFonts w:ascii="Times New Roman" w:hAnsi="Times New Roman" w:cs="Times New Roman"/>
                <w:sz w:val="24"/>
                <w:szCs w:val="24"/>
              </w:rPr>
              <w:t>64%</w:t>
            </w:r>
          </w:p>
        </w:tc>
        <w:tc>
          <w:tcPr>
            <w:tcW w:w="1519"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r w:rsidRPr="002E570A">
              <w:rPr>
                <w:rFonts w:ascii="Times New Roman" w:hAnsi="Times New Roman" w:cs="Times New Roman"/>
                <w:sz w:val="24"/>
                <w:szCs w:val="24"/>
              </w:rPr>
              <w:t>36%</w:t>
            </w:r>
          </w:p>
        </w:tc>
      </w:tr>
      <w:tr w:rsidR="001B6353" w:rsidRPr="002E570A" w:rsidTr="003D611C">
        <w:tc>
          <w:tcPr>
            <w:tcW w:w="648"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r w:rsidRPr="002E570A">
              <w:rPr>
                <w:rFonts w:ascii="Times New Roman" w:hAnsi="Times New Roman" w:cs="Times New Roman"/>
                <w:sz w:val="24"/>
                <w:szCs w:val="24"/>
              </w:rPr>
              <w:t>4.</w:t>
            </w:r>
          </w:p>
        </w:tc>
        <w:tc>
          <w:tcPr>
            <w:tcW w:w="3960"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both"/>
              <w:rPr>
                <w:rFonts w:ascii="Times New Roman" w:hAnsi="Times New Roman" w:cs="Times New Roman"/>
                <w:sz w:val="24"/>
                <w:szCs w:val="24"/>
              </w:rPr>
            </w:pPr>
            <w:r w:rsidRPr="002E570A">
              <w:rPr>
                <w:rFonts w:ascii="Times New Roman" w:hAnsi="Times New Roman" w:cs="Times New Roman"/>
                <w:sz w:val="24"/>
                <w:szCs w:val="24"/>
              </w:rPr>
              <w:t>Знание современных воспитательных технологий.</w:t>
            </w:r>
          </w:p>
        </w:tc>
        <w:tc>
          <w:tcPr>
            <w:tcW w:w="1260"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r w:rsidRPr="002E570A">
              <w:rPr>
                <w:rFonts w:ascii="Times New Roman" w:hAnsi="Times New Roman" w:cs="Times New Roman"/>
                <w:sz w:val="24"/>
                <w:szCs w:val="24"/>
              </w:rPr>
              <w:t>90%</w:t>
            </w:r>
          </w:p>
        </w:tc>
        <w:tc>
          <w:tcPr>
            <w:tcW w:w="1519"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r w:rsidRPr="002E570A">
              <w:rPr>
                <w:rFonts w:ascii="Times New Roman" w:hAnsi="Times New Roman" w:cs="Times New Roman"/>
                <w:sz w:val="24"/>
                <w:szCs w:val="24"/>
              </w:rPr>
              <w:t>10%</w:t>
            </w:r>
          </w:p>
        </w:tc>
      </w:tr>
      <w:tr w:rsidR="001B6353" w:rsidRPr="002E570A" w:rsidTr="003D611C">
        <w:tc>
          <w:tcPr>
            <w:tcW w:w="648"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r w:rsidRPr="002E570A">
              <w:rPr>
                <w:rFonts w:ascii="Times New Roman" w:hAnsi="Times New Roman" w:cs="Times New Roman"/>
                <w:sz w:val="24"/>
                <w:szCs w:val="24"/>
              </w:rPr>
              <w:t>5.</w:t>
            </w:r>
          </w:p>
        </w:tc>
        <w:tc>
          <w:tcPr>
            <w:tcW w:w="3960"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both"/>
              <w:rPr>
                <w:rFonts w:ascii="Times New Roman" w:hAnsi="Times New Roman" w:cs="Times New Roman"/>
                <w:sz w:val="24"/>
                <w:szCs w:val="24"/>
              </w:rPr>
            </w:pPr>
            <w:r w:rsidRPr="002E570A">
              <w:rPr>
                <w:rFonts w:ascii="Times New Roman" w:hAnsi="Times New Roman" w:cs="Times New Roman"/>
                <w:sz w:val="24"/>
                <w:szCs w:val="24"/>
              </w:rPr>
              <w:t>Введение инновационных форм воспитательной работы.</w:t>
            </w:r>
          </w:p>
        </w:tc>
        <w:tc>
          <w:tcPr>
            <w:tcW w:w="1260"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r w:rsidRPr="002E570A">
              <w:rPr>
                <w:rFonts w:ascii="Times New Roman" w:hAnsi="Times New Roman" w:cs="Times New Roman"/>
                <w:sz w:val="24"/>
                <w:szCs w:val="24"/>
              </w:rPr>
              <w:t>68%</w:t>
            </w:r>
          </w:p>
        </w:tc>
        <w:tc>
          <w:tcPr>
            <w:tcW w:w="1519"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r w:rsidRPr="002E570A">
              <w:rPr>
                <w:rFonts w:ascii="Times New Roman" w:hAnsi="Times New Roman" w:cs="Times New Roman"/>
                <w:sz w:val="24"/>
                <w:szCs w:val="24"/>
              </w:rPr>
              <w:t>32%</w:t>
            </w:r>
          </w:p>
        </w:tc>
      </w:tr>
      <w:tr w:rsidR="001B6353" w:rsidRPr="002E570A" w:rsidTr="003D611C">
        <w:tc>
          <w:tcPr>
            <w:tcW w:w="648"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r w:rsidRPr="002E570A">
              <w:rPr>
                <w:rFonts w:ascii="Times New Roman" w:hAnsi="Times New Roman" w:cs="Times New Roman"/>
                <w:sz w:val="24"/>
                <w:szCs w:val="24"/>
              </w:rPr>
              <w:t>6.</w:t>
            </w:r>
          </w:p>
        </w:tc>
        <w:tc>
          <w:tcPr>
            <w:tcW w:w="3960"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both"/>
              <w:rPr>
                <w:rFonts w:ascii="Times New Roman" w:hAnsi="Times New Roman" w:cs="Times New Roman"/>
                <w:sz w:val="24"/>
                <w:szCs w:val="24"/>
              </w:rPr>
            </w:pPr>
            <w:r w:rsidRPr="002E570A">
              <w:rPr>
                <w:rFonts w:ascii="Times New Roman" w:hAnsi="Times New Roman" w:cs="Times New Roman"/>
                <w:sz w:val="24"/>
                <w:szCs w:val="24"/>
              </w:rPr>
              <w:t>Использование современных воспитательных технологий.</w:t>
            </w:r>
          </w:p>
        </w:tc>
        <w:tc>
          <w:tcPr>
            <w:tcW w:w="1260"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r w:rsidRPr="002E570A">
              <w:rPr>
                <w:rFonts w:ascii="Times New Roman" w:hAnsi="Times New Roman" w:cs="Times New Roman"/>
                <w:sz w:val="24"/>
                <w:szCs w:val="24"/>
              </w:rPr>
              <w:t>86%</w:t>
            </w:r>
          </w:p>
        </w:tc>
        <w:tc>
          <w:tcPr>
            <w:tcW w:w="1519"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r w:rsidRPr="002E570A">
              <w:rPr>
                <w:rFonts w:ascii="Times New Roman" w:hAnsi="Times New Roman" w:cs="Times New Roman"/>
                <w:sz w:val="24"/>
                <w:szCs w:val="24"/>
              </w:rPr>
              <w:t>14%</w:t>
            </w:r>
          </w:p>
        </w:tc>
      </w:tr>
      <w:tr w:rsidR="001B6353" w:rsidRPr="002E570A" w:rsidTr="003D611C">
        <w:tc>
          <w:tcPr>
            <w:tcW w:w="648"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r w:rsidRPr="002E570A">
              <w:rPr>
                <w:rFonts w:ascii="Times New Roman" w:hAnsi="Times New Roman" w:cs="Times New Roman"/>
                <w:sz w:val="24"/>
                <w:szCs w:val="24"/>
              </w:rPr>
              <w:t>7.</w:t>
            </w:r>
          </w:p>
        </w:tc>
        <w:tc>
          <w:tcPr>
            <w:tcW w:w="3960"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both"/>
              <w:rPr>
                <w:rFonts w:ascii="Times New Roman" w:hAnsi="Times New Roman" w:cs="Times New Roman"/>
                <w:sz w:val="24"/>
                <w:szCs w:val="24"/>
              </w:rPr>
            </w:pPr>
            <w:r w:rsidRPr="002E570A">
              <w:rPr>
                <w:rFonts w:ascii="Times New Roman" w:hAnsi="Times New Roman" w:cs="Times New Roman"/>
                <w:sz w:val="24"/>
                <w:szCs w:val="24"/>
              </w:rPr>
              <w:t>Знание детской возрастной психологии.</w:t>
            </w:r>
          </w:p>
        </w:tc>
        <w:tc>
          <w:tcPr>
            <w:tcW w:w="1260"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r w:rsidRPr="002E570A">
              <w:rPr>
                <w:rFonts w:ascii="Times New Roman" w:hAnsi="Times New Roman" w:cs="Times New Roman"/>
                <w:sz w:val="24"/>
                <w:szCs w:val="24"/>
              </w:rPr>
              <w:t>23%</w:t>
            </w:r>
          </w:p>
        </w:tc>
        <w:tc>
          <w:tcPr>
            <w:tcW w:w="1519"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r w:rsidRPr="002E570A">
              <w:rPr>
                <w:rFonts w:ascii="Times New Roman" w:hAnsi="Times New Roman" w:cs="Times New Roman"/>
                <w:sz w:val="24"/>
                <w:szCs w:val="24"/>
              </w:rPr>
              <w:t>77%</w:t>
            </w:r>
          </w:p>
        </w:tc>
      </w:tr>
      <w:tr w:rsidR="001B6353" w:rsidRPr="002E570A" w:rsidTr="003D611C">
        <w:tc>
          <w:tcPr>
            <w:tcW w:w="648"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r w:rsidRPr="002E570A">
              <w:rPr>
                <w:rFonts w:ascii="Times New Roman" w:hAnsi="Times New Roman" w:cs="Times New Roman"/>
                <w:sz w:val="24"/>
                <w:szCs w:val="24"/>
              </w:rPr>
              <w:t>8.</w:t>
            </w:r>
          </w:p>
        </w:tc>
        <w:tc>
          <w:tcPr>
            <w:tcW w:w="3960"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both"/>
              <w:rPr>
                <w:rFonts w:ascii="Times New Roman" w:hAnsi="Times New Roman" w:cs="Times New Roman"/>
                <w:sz w:val="24"/>
                <w:szCs w:val="24"/>
              </w:rPr>
            </w:pPr>
            <w:r w:rsidRPr="002E570A">
              <w:rPr>
                <w:rFonts w:ascii="Times New Roman" w:hAnsi="Times New Roman" w:cs="Times New Roman"/>
                <w:sz w:val="24"/>
                <w:szCs w:val="24"/>
              </w:rPr>
              <w:t xml:space="preserve">Работа с «трудными» учащимися. </w:t>
            </w:r>
          </w:p>
          <w:p w:rsidR="001B6353" w:rsidRPr="002E570A" w:rsidRDefault="001B6353" w:rsidP="002E570A">
            <w:pPr>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r w:rsidRPr="002E570A">
              <w:rPr>
                <w:rFonts w:ascii="Times New Roman" w:hAnsi="Times New Roman" w:cs="Times New Roman"/>
                <w:sz w:val="24"/>
                <w:szCs w:val="24"/>
              </w:rPr>
              <w:t>5%</w:t>
            </w:r>
          </w:p>
        </w:tc>
        <w:tc>
          <w:tcPr>
            <w:tcW w:w="1207"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r w:rsidRPr="002E570A">
              <w:rPr>
                <w:rFonts w:ascii="Times New Roman" w:hAnsi="Times New Roman" w:cs="Times New Roman"/>
                <w:sz w:val="24"/>
                <w:szCs w:val="24"/>
              </w:rPr>
              <w:t>27%</w:t>
            </w:r>
          </w:p>
        </w:tc>
        <w:tc>
          <w:tcPr>
            <w:tcW w:w="1519"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r w:rsidRPr="002E570A">
              <w:rPr>
                <w:rFonts w:ascii="Times New Roman" w:hAnsi="Times New Roman" w:cs="Times New Roman"/>
                <w:sz w:val="24"/>
                <w:szCs w:val="24"/>
              </w:rPr>
              <w:t>68%</w:t>
            </w:r>
          </w:p>
        </w:tc>
      </w:tr>
      <w:tr w:rsidR="001B6353" w:rsidRPr="002E570A" w:rsidTr="003D611C">
        <w:tc>
          <w:tcPr>
            <w:tcW w:w="648"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r w:rsidRPr="002E570A">
              <w:rPr>
                <w:rFonts w:ascii="Times New Roman" w:hAnsi="Times New Roman" w:cs="Times New Roman"/>
                <w:sz w:val="24"/>
                <w:szCs w:val="24"/>
              </w:rPr>
              <w:t>9.</w:t>
            </w:r>
          </w:p>
        </w:tc>
        <w:tc>
          <w:tcPr>
            <w:tcW w:w="3960"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both"/>
              <w:rPr>
                <w:rFonts w:ascii="Times New Roman" w:hAnsi="Times New Roman" w:cs="Times New Roman"/>
                <w:sz w:val="24"/>
                <w:szCs w:val="24"/>
              </w:rPr>
            </w:pPr>
            <w:r w:rsidRPr="002E570A">
              <w:rPr>
                <w:rFonts w:ascii="Times New Roman" w:hAnsi="Times New Roman" w:cs="Times New Roman"/>
                <w:sz w:val="24"/>
                <w:szCs w:val="24"/>
              </w:rPr>
              <w:t>Работа с родителями.</w:t>
            </w:r>
          </w:p>
          <w:p w:rsidR="001B6353" w:rsidRPr="002E570A" w:rsidRDefault="001B6353" w:rsidP="002E570A">
            <w:pPr>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r w:rsidRPr="002E570A">
              <w:rPr>
                <w:rFonts w:ascii="Times New Roman" w:hAnsi="Times New Roman" w:cs="Times New Roman"/>
                <w:sz w:val="24"/>
                <w:szCs w:val="24"/>
              </w:rPr>
              <w:t>5%</w:t>
            </w:r>
          </w:p>
        </w:tc>
        <w:tc>
          <w:tcPr>
            <w:tcW w:w="1207"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r w:rsidRPr="002E570A">
              <w:rPr>
                <w:rFonts w:ascii="Times New Roman" w:hAnsi="Times New Roman" w:cs="Times New Roman"/>
                <w:sz w:val="24"/>
                <w:szCs w:val="24"/>
              </w:rPr>
              <w:t>23%</w:t>
            </w:r>
          </w:p>
        </w:tc>
        <w:tc>
          <w:tcPr>
            <w:tcW w:w="1519"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r w:rsidRPr="002E570A">
              <w:rPr>
                <w:rFonts w:ascii="Times New Roman" w:hAnsi="Times New Roman" w:cs="Times New Roman"/>
                <w:sz w:val="24"/>
                <w:szCs w:val="24"/>
              </w:rPr>
              <w:t>72%</w:t>
            </w:r>
          </w:p>
        </w:tc>
      </w:tr>
      <w:tr w:rsidR="001B6353" w:rsidRPr="002E570A" w:rsidTr="003D611C">
        <w:tc>
          <w:tcPr>
            <w:tcW w:w="648"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r w:rsidRPr="002E570A">
              <w:rPr>
                <w:rFonts w:ascii="Times New Roman" w:hAnsi="Times New Roman" w:cs="Times New Roman"/>
                <w:sz w:val="24"/>
                <w:szCs w:val="24"/>
              </w:rPr>
              <w:t>10.</w:t>
            </w:r>
          </w:p>
        </w:tc>
        <w:tc>
          <w:tcPr>
            <w:tcW w:w="3960"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both"/>
              <w:rPr>
                <w:rFonts w:ascii="Times New Roman" w:hAnsi="Times New Roman" w:cs="Times New Roman"/>
                <w:sz w:val="24"/>
                <w:szCs w:val="24"/>
              </w:rPr>
            </w:pPr>
            <w:r w:rsidRPr="002E570A">
              <w:rPr>
                <w:rFonts w:ascii="Times New Roman" w:hAnsi="Times New Roman" w:cs="Times New Roman"/>
                <w:sz w:val="24"/>
                <w:szCs w:val="24"/>
              </w:rPr>
              <w:t>Проведение родительских собраний.</w:t>
            </w:r>
          </w:p>
        </w:tc>
        <w:tc>
          <w:tcPr>
            <w:tcW w:w="1260"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r w:rsidRPr="002E570A">
              <w:rPr>
                <w:rFonts w:ascii="Times New Roman" w:hAnsi="Times New Roman" w:cs="Times New Roman"/>
                <w:sz w:val="24"/>
                <w:szCs w:val="24"/>
              </w:rPr>
              <w:t>27%</w:t>
            </w:r>
          </w:p>
        </w:tc>
        <w:tc>
          <w:tcPr>
            <w:tcW w:w="1519"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r w:rsidRPr="002E570A">
              <w:rPr>
                <w:rFonts w:ascii="Times New Roman" w:hAnsi="Times New Roman" w:cs="Times New Roman"/>
                <w:sz w:val="24"/>
                <w:szCs w:val="24"/>
              </w:rPr>
              <w:t>73%</w:t>
            </w:r>
          </w:p>
        </w:tc>
      </w:tr>
      <w:tr w:rsidR="001B6353" w:rsidRPr="002E570A" w:rsidTr="003D611C">
        <w:tc>
          <w:tcPr>
            <w:tcW w:w="648"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p>
          <w:p w:rsidR="001B6353" w:rsidRPr="002E570A" w:rsidRDefault="001B6353" w:rsidP="002E570A">
            <w:pPr>
              <w:jc w:val="center"/>
              <w:rPr>
                <w:rFonts w:ascii="Times New Roman" w:hAnsi="Times New Roman" w:cs="Times New Roman"/>
                <w:sz w:val="24"/>
                <w:szCs w:val="24"/>
              </w:rPr>
            </w:pPr>
            <w:r w:rsidRPr="002E570A">
              <w:rPr>
                <w:rFonts w:ascii="Times New Roman" w:hAnsi="Times New Roman" w:cs="Times New Roman"/>
                <w:sz w:val="24"/>
                <w:szCs w:val="24"/>
              </w:rPr>
              <w:t>11.</w:t>
            </w:r>
          </w:p>
        </w:tc>
        <w:tc>
          <w:tcPr>
            <w:tcW w:w="3960"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both"/>
              <w:rPr>
                <w:rFonts w:ascii="Times New Roman" w:hAnsi="Times New Roman" w:cs="Times New Roman"/>
                <w:sz w:val="24"/>
                <w:szCs w:val="24"/>
              </w:rPr>
            </w:pPr>
          </w:p>
          <w:p w:rsidR="001B6353" w:rsidRPr="002E570A" w:rsidRDefault="001B6353" w:rsidP="002E570A">
            <w:pPr>
              <w:jc w:val="both"/>
              <w:rPr>
                <w:rFonts w:ascii="Times New Roman" w:hAnsi="Times New Roman" w:cs="Times New Roman"/>
                <w:sz w:val="24"/>
                <w:szCs w:val="24"/>
              </w:rPr>
            </w:pPr>
            <w:r w:rsidRPr="002E570A">
              <w:rPr>
                <w:rFonts w:ascii="Times New Roman" w:hAnsi="Times New Roman" w:cs="Times New Roman"/>
                <w:sz w:val="24"/>
                <w:szCs w:val="24"/>
              </w:rPr>
              <w:t>Индивидуальная работа с учащимися.</w:t>
            </w:r>
          </w:p>
        </w:tc>
        <w:tc>
          <w:tcPr>
            <w:tcW w:w="1260"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r w:rsidRPr="002E570A">
              <w:rPr>
                <w:rFonts w:ascii="Times New Roman" w:hAnsi="Times New Roman" w:cs="Times New Roman"/>
                <w:sz w:val="24"/>
                <w:szCs w:val="24"/>
              </w:rPr>
              <w:t>18%</w:t>
            </w:r>
          </w:p>
        </w:tc>
        <w:tc>
          <w:tcPr>
            <w:tcW w:w="1519"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r w:rsidRPr="002E570A">
              <w:rPr>
                <w:rFonts w:ascii="Times New Roman" w:hAnsi="Times New Roman" w:cs="Times New Roman"/>
                <w:sz w:val="24"/>
                <w:szCs w:val="24"/>
              </w:rPr>
              <w:t>82%</w:t>
            </w:r>
          </w:p>
        </w:tc>
      </w:tr>
      <w:tr w:rsidR="001B6353" w:rsidRPr="002E570A" w:rsidTr="003D611C">
        <w:tc>
          <w:tcPr>
            <w:tcW w:w="648"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r w:rsidRPr="002E570A">
              <w:rPr>
                <w:rFonts w:ascii="Times New Roman" w:hAnsi="Times New Roman" w:cs="Times New Roman"/>
                <w:sz w:val="24"/>
                <w:szCs w:val="24"/>
              </w:rPr>
              <w:t>12.</w:t>
            </w:r>
          </w:p>
        </w:tc>
        <w:tc>
          <w:tcPr>
            <w:tcW w:w="3960"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both"/>
              <w:rPr>
                <w:rFonts w:ascii="Times New Roman" w:hAnsi="Times New Roman" w:cs="Times New Roman"/>
                <w:sz w:val="24"/>
                <w:szCs w:val="24"/>
              </w:rPr>
            </w:pPr>
            <w:r w:rsidRPr="002E570A">
              <w:rPr>
                <w:rFonts w:ascii="Times New Roman" w:hAnsi="Times New Roman" w:cs="Times New Roman"/>
                <w:sz w:val="24"/>
                <w:szCs w:val="24"/>
              </w:rPr>
              <w:t>Проведение классных часов.</w:t>
            </w:r>
          </w:p>
          <w:p w:rsidR="001B6353" w:rsidRPr="002E570A" w:rsidRDefault="001B6353" w:rsidP="002E570A">
            <w:pPr>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r w:rsidRPr="002E570A">
              <w:rPr>
                <w:rFonts w:ascii="Times New Roman" w:hAnsi="Times New Roman" w:cs="Times New Roman"/>
                <w:sz w:val="24"/>
                <w:szCs w:val="24"/>
              </w:rPr>
              <w:t>23%</w:t>
            </w:r>
          </w:p>
        </w:tc>
        <w:tc>
          <w:tcPr>
            <w:tcW w:w="1519"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r w:rsidRPr="002E570A">
              <w:rPr>
                <w:rFonts w:ascii="Times New Roman" w:hAnsi="Times New Roman" w:cs="Times New Roman"/>
                <w:sz w:val="24"/>
                <w:szCs w:val="24"/>
              </w:rPr>
              <w:t>77%</w:t>
            </w:r>
          </w:p>
        </w:tc>
      </w:tr>
      <w:tr w:rsidR="001B6353" w:rsidRPr="002E570A" w:rsidTr="003D611C">
        <w:tc>
          <w:tcPr>
            <w:tcW w:w="648"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r w:rsidRPr="002E570A">
              <w:rPr>
                <w:rFonts w:ascii="Times New Roman" w:hAnsi="Times New Roman" w:cs="Times New Roman"/>
                <w:sz w:val="24"/>
                <w:szCs w:val="24"/>
              </w:rPr>
              <w:t>13.</w:t>
            </w:r>
          </w:p>
        </w:tc>
        <w:tc>
          <w:tcPr>
            <w:tcW w:w="3960"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both"/>
              <w:rPr>
                <w:rFonts w:ascii="Times New Roman" w:hAnsi="Times New Roman" w:cs="Times New Roman"/>
                <w:sz w:val="24"/>
                <w:szCs w:val="24"/>
              </w:rPr>
            </w:pPr>
            <w:r w:rsidRPr="002E570A">
              <w:rPr>
                <w:rFonts w:ascii="Times New Roman" w:hAnsi="Times New Roman" w:cs="Times New Roman"/>
                <w:sz w:val="24"/>
                <w:szCs w:val="24"/>
              </w:rPr>
              <w:t>Знание эффективных форм работы с детьми.</w:t>
            </w:r>
          </w:p>
        </w:tc>
        <w:tc>
          <w:tcPr>
            <w:tcW w:w="1260"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r w:rsidRPr="002E570A">
              <w:rPr>
                <w:rFonts w:ascii="Times New Roman" w:hAnsi="Times New Roman" w:cs="Times New Roman"/>
                <w:sz w:val="24"/>
                <w:szCs w:val="24"/>
              </w:rPr>
              <w:t>5%</w:t>
            </w:r>
          </w:p>
        </w:tc>
        <w:tc>
          <w:tcPr>
            <w:tcW w:w="1260"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r w:rsidRPr="002E570A">
              <w:rPr>
                <w:rFonts w:ascii="Times New Roman" w:hAnsi="Times New Roman" w:cs="Times New Roman"/>
                <w:sz w:val="24"/>
                <w:szCs w:val="24"/>
              </w:rPr>
              <w:t>50%</w:t>
            </w:r>
          </w:p>
        </w:tc>
        <w:tc>
          <w:tcPr>
            <w:tcW w:w="1519"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r w:rsidRPr="002E570A">
              <w:rPr>
                <w:rFonts w:ascii="Times New Roman" w:hAnsi="Times New Roman" w:cs="Times New Roman"/>
                <w:sz w:val="24"/>
                <w:szCs w:val="24"/>
              </w:rPr>
              <w:t>45%</w:t>
            </w:r>
          </w:p>
        </w:tc>
      </w:tr>
      <w:tr w:rsidR="001B6353" w:rsidRPr="002E570A" w:rsidTr="003D611C">
        <w:tc>
          <w:tcPr>
            <w:tcW w:w="648"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r w:rsidRPr="002E570A">
              <w:rPr>
                <w:rFonts w:ascii="Times New Roman" w:hAnsi="Times New Roman" w:cs="Times New Roman"/>
                <w:sz w:val="24"/>
                <w:szCs w:val="24"/>
              </w:rPr>
              <w:t>14.</w:t>
            </w:r>
          </w:p>
        </w:tc>
        <w:tc>
          <w:tcPr>
            <w:tcW w:w="3960"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both"/>
              <w:rPr>
                <w:rFonts w:ascii="Times New Roman" w:hAnsi="Times New Roman" w:cs="Times New Roman"/>
                <w:sz w:val="24"/>
                <w:szCs w:val="24"/>
              </w:rPr>
            </w:pPr>
            <w:r w:rsidRPr="002E570A">
              <w:rPr>
                <w:rFonts w:ascii="Times New Roman" w:hAnsi="Times New Roman" w:cs="Times New Roman"/>
                <w:sz w:val="24"/>
                <w:szCs w:val="24"/>
              </w:rPr>
              <w:t>Знание и использование КТД</w:t>
            </w:r>
          </w:p>
          <w:p w:rsidR="001B6353" w:rsidRPr="002E570A" w:rsidRDefault="001B6353" w:rsidP="002E570A">
            <w:pPr>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r w:rsidRPr="002E570A">
              <w:rPr>
                <w:rFonts w:ascii="Times New Roman" w:hAnsi="Times New Roman" w:cs="Times New Roman"/>
                <w:sz w:val="24"/>
                <w:szCs w:val="24"/>
              </w:rPr>
              <w:t>55%</w:t>
            </w:r>
          </w:p>
        </w:tc>
        <w:tc>
          <w:tcPr>
            <w:tcW w:w="1519"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r w:rsidRPr="002E570A">
              <w:rPr>
                <w:rFonts w:ascii="Times New Roman" w:hAnsi="Times New Roman" w:cs="Times New Roman"/>
                <w:sz w:val="24"/>
                <w:szCs w:val="24"/>
              </w:rPr>
              <w:t>45%</w:t>
            </w:r>
          </w:p>
        </w:tc>
      </w:tr>
      <w:tr w:rsidR="001B6353" w:rsidRPr="002E570A" w:rsidTr="003D611C">
        <w:tc>
          <w:tcPr>
            <w:tcW w:w="648"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r w:rsidRPr="002E570A">
              <w:rPr>
                <w:rFonts w:ascii="Times New Roman" w:hAnsi="Times New Roman" w:cs="Times New Roman"/>
                <w:sz w:val="24"/>
                <w:szCs w:val="24"/>
              </w:rPr>
              <w:t>15.</w:t>
            </w:r>
          </w:p>
        </w:tc>
        <w:tc>
          <w:tcPr>
            <w:tcW w:w="3960"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both"/>
              <w:rPr>
                <w:rFonts w:ascii="Times New Roman" w:hAnsi="Times New Roman" w:cs="Times New Roman"/>
                <w:sz w:val="24"/>
                <w:szCs w:val="24"/>
              </w:rPr>
            </w:pPr>
            <w:r w:rsidRPr="002E570A">
              <w:rPr>
                <w:rFonts w:ascii="Times New Roman" w:hAnsi="Times New Roman" w:cs="Times New Roman"/>
                <w:sz w:val="24"/>
                <w:szCs w:val="24"/>
              </w:rPr>
              <w:t>Организация детей для участия в общественной жизни</w:t>
            </w:r>
          </w:p>
        </w:tc>
        <w:tc>
          <w:tcPr>
            <w:tcW w:w="1260"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r w:rsidRPr="002E570A">
              <w:rPr>
                <w:rFonts w:ascii="Times New Roman" w:hAnsi="Times New Roman" w:cs="Times New Roman"/>
                <w:sz w:val="24"/>
                <w:szCs w:val="24"/>
              </w:rPr>
              <w:t>9%</w:t>
            </w:r>
          </w:p>
        </w:tc>
        <w:tc>
          <w:tcPr>
            <w:tcW w:w="1207"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r w:rsidRPr="002E570A">
              <w:rPr>
                <w:rFonts w:ascii="Times New Roman" w:hAnsi="Times New Roman" w:cs="Times New Roman"/>
                <w:sz w:val="24"/>
                <w:szCs w:val="24"/>
              </w:rPr>
              <w:t>18%</w:t>
            </w:r>
          </w:p>
        </w:tc>
        <w:tc>
          <w:tcPr>
            <w:tcW w:w="1519"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r w:rsidRPr="002E570A">
              <w:rPr>
                <w:rFonts w:ascii="Times New Roman" w:hAnsi="Times New Roman" w:cs="Times New Roman"/>
                <w:sz w:val="24"/>
                <w:szCs w:val="24"/>
              </w:rPr>
              <w:t>73%</w:t>
            </w:r>
          </w:p>
        </w:tc>
      </w:tr>
      <w:tr w:rsidR="001B6353" w:rsidRPr="002E570A" w:rsidTr="003D611C">
        <w:tc>
          <w:tcPr>
            <w:tcW w:w="648"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r w:rsidRPr="002E570A">
              <w:rPr>
                <w:rFonts w:ascii="Times New Roman" w:hAnsi="Times New Roman" w:cs="Times New Roman"/>
                <w:sz w:val="24"/>
                <w:szCs w:val="24"/>
              </w:rPr>
              <w:t>16.</w:t>
            </w:r>
          </w:p>
        </w:tc>
        <w:tc>
          <w:tcPr>
            <w:tcW w:w="3960"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both"/>
              <w:rPr>
                <w:rFonts w:ascii="Times New Roman" w:hAnsi="Times New Roman" w:cs="Times New Roman"/>
                <w:sz w:val="24"/>
                <w:szCs w:val="24"/>
              </w:rPr>
            </w:pPr>
            <w:r w:rsidRPr="002E570A">
              <w:rPr>
                <w:rFonts w:ascii="Times New Roman" w:hAnsi="Times New Roman" w:cs="Times New Roman"/>
                <w:sz w:val="24"/>
                <w:szCs w:val="24"/>
              </w:rPr>
              <w:t>Система воспитательной работы классного руководителя.</w:t>
            </w:r>
          </w:p>
        </w:tc>
        <w:tc>
          <w:tcPr>
            <w:tcW w:w="1260"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r w:rsidRPr="002E570A">
              <w:rPr>
                <w:rFonts w:ascii="Times New Roman" w:hAnsi="Times New Roman" w:cs="Times New Roman"/>
                <w:sz w:val="24"/>
                <w:szCs w:val="24"/>
              </w:rPr>
              <w:t>50%</w:t>
            </w:r>
          </w:p>
        </w:tc>
        <w:tc>
          <w:tcPr>
            <w:tcW w:w="1519"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r w:rsidRPr="002E570A">
              <w:rPr>
                <w:rFonts w:ascii="Times New Roman" w:hAnsi="Times New Roman" w:cs="Times New Roman"/>
                <w:sz w:val="24"/>
                <w:szCs w:val="24"/>
              </w:rPr>
              <w:t>50%</w:t>
            </w:r>
          </w:p>
        </w:tc>
      </w:tr>
      <w:tr w:rsidR="001B6353" w:rsidRPr="002E570A" w:rsidTr="003D611C">
        <w:tc>
          <w:tcPr>
            <w:tcW w:w="648"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r w:rsidRPr="002E570A">
              <w:rPr>
                <w:rFonts w:ascii="Times New Roman" w:hAnsi="Times New Roman" w:cs="Times New Roman"/>
                <w:sz w:val="24"/>
                <w:szCs w:val="24"/>
              </w:rPr>
              <w:t>17.</w:t>
            </w:r>
          </w:p>
        </w:tc>
        <w:tc>
          <w:tcPr>
            <w:tcW w:w="3960"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both"/>
              <w:rPr>
                <w:rFonts w:ascii="Times New Roman" w:hAnsi="Times New Roman" w:cs="Times New Roman"/>
                <w:sz w:val="24"/>
                <w:szCs w:val="24"/>
              </w:rPr>
            </w:pPr>
            <w:r w:rsidRPr="002E570A">
              <w:rPr>
                <w:rFonts w:ascii="Times New Roman" w:hAnsi="Times New Roman" w:cs="Times New Roman"/>
                <w:sz w:val="24"/>
                <w:szCs w:val="24"/>
              </w:rPr>
              <w:t>Диагностика уровня воспитанности учащихся.</w:t>
            </w:r>
          </w:p>
        </w:tc>
        <w:tc>
          <w:tcPr>
            <w:tcW w:w="1260"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r w:rsidRPr="002E570A">
              <w:rPr>
                <w:rFonts w:ascii="Times New Roman" w:hAnsi="Times New Roman" w:cs="Times New Roman"/>
                <w:sz w:val="24"/>
                <w:szCs w:val="24"/>
              </w:rPr>
              <w:t>5%</w:t>
            </w:r>
          </w:p>
        </w:tc>
        <w:tc>
          <w:tcPr>
            <w:tcW w:w="1207"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r w:rsidRPr="002E570A">
              <w:rPr>
                <w:rFonts w:ascii="Times New Roman" w:hAnsi="Times New Roman" w:cs="Times New Roman"/>
                <w:sz w:val="24"/>
                <w:szCs w:val="24"/>
              </w:rPr>
              <w:t>27%</w:t>
            </w:r>
          </w:p>
        </w:tc>
        <w:tc>
          <w:tcPr>
            <w:tcW w:w="1519"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r w:rsidRPr="002E570A">
              <w:rPr>
                <w:rFonts w:ascii="Times New Roman" w:hAnsi="Times New Roman" w:cs="Times New Roman"/>
                <w:sz w:val="24"/>
                <w:szCs w:val="24"/>
              </w:rPr>
              <w:t>68%</w:t>
            </w:r>
          </w:p>
        </w:tc>
      </w:tr>
      <w:tr w:rsidR="001B6353" w:rsidRPr="002E570A" w:rsidTr="003D611C">
        <w:tc>
          <w:tcPr>
            <w:tcW w:w="648"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r w:rsidRPr="002E570A">
              <w:rPr>
                <w:rFonts w:ascii="Times New Roman" w:hAnsi="Times New Roman" w:cs="Times New Roman"/>
                <w:sz w:val="24"/>
                <w:szCs w:val="24"/>
              </w:rPr>
              <w:t>18.</w:t>
            </w:r>
          </w:p>
        </w:tc>
        <w:tc>
          <w:tcPr>
            <w:tcW w:w="3960"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both"/>
              <w:rPr>
                <w:rFonts w:ascii="Times New Roman" w:hAnsi="Times New Roman" w:cs="Times New Roman"/>
                <w:sz w:val="24"/>
                <w:szCs w:val="24"/>
              </w:rPr>
            </w:pPr>
            <w:r w:rsidRPr="002E570A">
              <w:rPr>
                <w:rFonts w:ascii="Times New Roman" w:hAnsi="Times New Roman" w:cs="Times New Roman"/>
                <w:sz w:val="24"/>
                <w:szCs w:val="24"/>
              </w:rPr>
              <w:t>Составление рабочей программы внеурочной деятельности</w:t>
            </w:r>
          </w:p>
        </w:tc>
        <w:tc>
          <w:tcPr>
            <w:tcW w:w="1260"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r w:rsidRPr="002E570A">
              <w:rPr>
                <w:rFonts w:ascii="Times New Roman" w:hAnsi="Times New Roman" w:cs="Times New Roman"/>
                <w:sz w:val="24"/>
                <w:szCs w:val="24"/>
              </w:rPr>
              <w:t>5%</w:t>
            </w:r>
          </w:p>
        </w:tc>
        <w:tc>
          <w:tcPr>
            <w:tcW w:w="1260"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r w:rsidRPr="002E570A">
              <w:rPr>
                <w:rFonts w:ascii="Times New Roman" w:hAnsi="Times New Roman" w:cs="Times New Roman"/>
                <w:sz w:val="24"/>
                <w:szCs w:val="24"/>
              </w:rPr>
              <w:t>45%</w:t>
            </w:r>
          </w:p>
        </w:tc>
        <w:tc>
          <w:tcPr>
            <w:tcW w:w="1207"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r w:rsidRPr="002E570A">
              <w:rPr>
                <w:rFonts w:ascii="Times New Roman" w:hAnsi="Times New Roman" w:cs="Times New Roman"/>
                <w:sz w:val="24"/>
                <w:szCs w:val="24"/>
              </w:rPr>
              <w:t>36%</w:t>
            </w:r>
          </w:p>
        </w:tc>
        <w:tc>
          <w:tcPr>
            <w:tcW w:w="1519" w:type="dxa"/>
            <w:tcBorders>
              <w:top w:val="single" w:sz="4" w:space="0" w:color="auto"/>
              <w:left w:val="single" w:sz="4" w:space="0" w:color="auto"/>
              <w:bottom w:val="single" w:sz="4" w:space="0" w:color="auto"/>
              <w:right w:val="single" w:sz="4" w:space="0" w:color="auto"/>
            </w:tcBorders>
          </w:tcPr>
          <w:p w:rsidR="001B6353" w:rsidRPr="002E570A" w:rsidRDefault="001B6353" w:rsidP="002E570A">
            <w:pPr>
              <w:jc w:val="center"/>
              <w:rPr>
                <w:rFonts w:ascii="Times New Roman" w:hAnsi="Times New Roman" w:cs="Times New Roman"/>
                <w:sz w:val="24"/>
                <w:szCs w:val="24"/>
              </w:rPr>
            </w:pPr>
            <w:r w:rsidRPr="002E570A">
              <w:rPr>
                <w:rFonts w:ascii="Times New Roman" w:hAnsi="Times New Roman" w:cs="Times New Roman"/>
                <w:sz w:val="24"/>
                <w:szCs w:val="24"/>
              </w:rPr>
              <w:t>14%</w:t>
            </w:r>
          </w:p>
        </w:tc>
      </w:tr>
    </w:tbl>
    <w:p w:rsidR="001B6353" w:rsidRPr="002E570A" w:rsidRDefault="001B6353" w:rsidP="002E570A">
      <w:pPr>
        <w:tabs>
          <w:tab w:val="left" w:pos="720"/>
          <w:tab w:val="left" w:pos="2680"/>
          <w:tab w:val="left" w:pos="3460"/>
        </w:tabs>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ab/>
        <w:t>Очевидно, что результаты исследования таковы, что требуют определенной системы мер по повышению теоретической и практической подготовки классных руководителей к работе в новых социально - и педагогически обоснованных условиях. Вызывают тревогу затруднения в вопросах, владение которыми необходимо в силу особенности профессии.</w:t>
      </w:r>
    </w:p>
    <w:p w:rsidR="001B6353" w:rsidRPr="002E570A" w:rsidRDefault="001B6353" w:rsidP="002E570A">
      <w:pPr>
        <w:tabs>
          <w:tab w:val="left" w:pos="1720"/>
          <w:tab w:val="left" w:pos="2680"/>
          <w:tab w:val="left" w:pos="3460"/>
        </w:tabs>
        <w:spacing w:after="0" w:line="240" w:lineRule="auto"/>
        <w:jc w:val="both"/>
        <w:rPr>
          <w:rFonts w:ascii="Times New Roman" w:hAnsi="Times New Roman" w:cs="Times New Roman"/>
          <w:sz w:val="24"/>
          <w:szCs w:val="24"/>
        </w:rPr>
      </w:pPr>
      <w:r w:rsidRPr="002E570A">
        <w:rPr>
          <w:rFonts w:ascii="Times New Roman" w:hAnsi="Times New Roman" w:cs="Times New Roman"/>
          <w:b/>
          <w:i/>
          <w:sz w:val="24"/>
          <w:szCs w:val="24"/>
        </w:rPr>
        <w:t>Развитие учительского потенциала</w:t>
      </w:r>
      <w:r w:rsidRPr="002E570A">
        <w:rPr>
          <w:rFonts w:ascii="Times New Roman" w:hAnsi="Times New Roman" w:cs="Times New Roman"/>
          <w:sz w:val="24"/>
          <w:szCs w:val="24"/>
        </w:rPr>
        <w:t xml:space="preserve">видится в совершенствовании методической работы классных руководителей, организации курсовой переподготовки педагогов, проведении круглых столов, лекториев, мастер-классов, и, конечно же, в самосовершенствовании каждого классного руководителя. </w:t>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ab/>
        <w:t xml:space="preserve">Педагоги школы искали новые подходы к планированию и организации учебно-воспитательного процесса на основе сочетания базисного и дополнительного образования. Учителя-предметники разрабатывали уроки, используя возможности Интернет, мультимедийной презентации, материал и итоги исследовательской работы, проводимой в </w:t>
      </w:r>
      <w:r w:rsidRPr="002E570A">
        <w:rPr>
          <w:rFonts w:ascii="Times New Roman" w:hAnsi="Times New Roman" w:cs="Times New Roman"/>
          <w:sz w:val="24"/>
          <w:szCs w:val="24"/>
        </w:rPr>
        <w:lastRenderedPageBreak/>
        <w:t xml:space="preserve">рамках внеурочной деятельности и дополнительного образования. Они разрабатывали интересные формы уроков по таким предметам как чтение, биология, история, музыка, литература, иностранный язык, что помогло ученикам лучше усваивать учебный материал, активизировало исследовательские и аналитические навыки школьников, побудило интерес к предмету. </w:t>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Взаимодействие основного и дополнительного образования, внеурочной деятельности помогло преодолеть трудности в обучении и самоутверждении учащихся, т.к. занятие в кружках позволило им раскрыть свои возможности, таланты и способности. Система внеурочной деятельности и дополнительного образования объединила всех ребят независимо от их умственных способностей и возможностей. Педагогический коллектив уверен, что внеурочная деятельность и дополнительное образование является не менее важным элементом учебно-воспитательной системы, чем учебно-воспитательный процесс.</w:t>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ab/>
        <w:t>В школе установлены приоритеты: учеба, учебный труд, гражданско-патриотическое воспитание, физическое и духовно-нравственное совершенство, творчество, культура.</w:t>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Для работы по этим направлениям в школе разработаны программы, по которым осуществляется воспитание учащихся: «Дети России», «Моя малая Родина», «Оборонно-спортивная работа», «Формула здоровья», «Семья», программа духовно-нравственного развития и воспитания учащихся начальной школы «Учусь быть гражданином России», «Программа воспитания и социализации обучающихся основной школы».</w:t>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В школе сложился демократический стиль руководства и общения.</w:t>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ab/>
        <w:t xml:space="preserve">В орбиту деятельности школы были включены возможности социокультурного пространства микрорайона, которые помогли создать такую воспитательную среду, где дети смогли раскрыть и развить свои позитивные качества, а также выработать и укрепить «иммунитет» к разрушающему деструктивному социальному окружению. Это совместная деятельность с ДПиШ, спортивной школой, ФОКом, общественной организацией «Красный крест», врачами ЦРБ, детской комнатой милиции, ГИБДД, отделом молодежи, Культурно-эстетическим центром, Домом культуры, ЦМИ,  организацией ДОСААФ, военно-патриотическим клубом «Вымпел», районной библиотекой, детской библиотекой, районным краеведческим музеем, советом ветеранов, пожарной частью, районным судом, избиркомом и другими.  </w:t>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Диагностические исследования показали, что в результате этого:</w:t>
      </w:r>
    </w:p>
    <w:p w:rsidR="001B6353" w:rsidRPr="002E570A" w:rsidRDefault="001B6353" w:rsidP="000F228D">
      <w:pPr>
        <w:numPr>
          <w:ilvl w:val="0"/>
          <w:numId w:val="13"/>
        </w:num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Улучшился общий морально-нравственный климат</w:t>
      </w:r>
    </w:p>
    <w:p w:rsidR="001B6353" w:rsidRPr="002E570A" w:rsidRDefault="001B6353" w:rsidP="000F228D">
      <w:pPr>
        <w:numPr>
          <w:ilvl w:val="0"/>
          <w:numId w:val="13"/>
        </w:num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Усилилась ориентация школьников на духовные ценности</w:t>
      </w:r>
    </w:p>
    <w:p w:rsidR="001B6353" w:rsidRPr="002E570A" w:rsidRDefault="001B6353" w:rsidP="000F228D">
      <w:pPr>
        <w:numPr>
          <w:ilvl w:val="0"/>
          <w:numId w:val="13"/>
        </w:num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Началась тенденция снижения правонарушений и хулиганства</w:t>
      </w:r>
    </w:p>
    <w:p w:rsidR="001B6353" w:rsidRPr="002E570A" w:rsidRDefault="001B6353" w:rsidP="000F228D">
      <w:pPr>
        <w:numPr>
          <w:ilvl w:val="0"/>
          <w:numId w:val="13"/>
        </w:num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Улучшилось общее санитарно-эстетическое состояние</w:t>
      </w:r>
    </w:p>
    <w:p w:rsidR="001B6353" w:rsidRPr="002E570A" w:rsidRDefault="001B6353" w:rsidP="000F228D">
      <w:pPr>
        <w:numPr>
          <w:ilvl w:val="0"/>
          <w:numId w:val="13"/>
        </w:num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Повысилась самореализация, самоопределение, саморазвитие учащихся.</w:t>
      </w:r>
    </w:p>
    <w:p w:rsidR="001B6353" w:rsidRPr="002E570A" w:rsidRDefault="001B6353" w:rsidP="002E570A">
      <w:pPr>
        <w:spacing w:after="0" w:line="240" w:lineRule="auto"/>
        <w:ind w:firstLine="360"/>
        <w:jc w:val="both"/>
        <w:rPr>
          <w:rFonts w:ascii="Times New Roman" w:hAnsi="Times New Roman" w:cs="Times New Roman"/>
          <w:sz w:val="24"/>
          <w:szCs w:val="24"/>
        </w:rPr>
      </w:pPr>
      <w:r w:rsidRPr="002E570A">
        <w:rPr>
          <w:rFonts w:ascii="Times New Roman" w:hAnsi="Times New Roman" w:cs="Times New Roman"/>
          <w:sz w:val="24"/>
          <w:szCs w:val="24"/>
        </w:rPr>
        <w:t>В истекшем учебном году воспитательная работа в школе была направлена на улучшение жизни школьников и школы за счет педагогически целесообразной организации жизни детей, как в учебном, так и воспитательном процессах. Работая над решением поставленных задач, были достигнуты результаты, подтверждающие повышение уровня воспитанности школьников, что проявлялось в следствии:</w:t>
      </w:r>
    </w:p>
    <w:p w:rsidR="001B6353" w:rsidRPr="002E570A" w:rsidRDefault="001B6353" w:rsidP="000F228D">
      <w:pPr>
        <w:numPr>
          <w:ilvl w:val="0"/>
          <w:numId w:val="16"/>
        </w:num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более спокойные и доброжелательные отношения между детьми и взрослыми;</w:t>
      </w:r>
    </w:p>
    <w:p w:rsidR="001B6353" w:rsidRPr="002E570A" w:rsidRDefault="001B6353" w:rsidP="000F228D">
      <w:pPr>
        <w:numPr>
          <w:ilvl w:val="0"/>
          <w:numId w:val="16"/>
        </w:num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уменьшение количества дисциплинарных нарушений в школе;</w:t>
      </w:r>
    </w:p>
    <w:p w:rsidR="001B6353" w:rsidRPr="002E570A" w:rsidRDefault="001B6353" w:rsidP="000F228D">
      <w:pPr>
        <w:numPr>
          <w:ilvl w:val="0"/>
          <w:numId w:val="16"/>
        </w:num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сокращение количества противоправных действий;</w:t>
      </w:r>
    </w:p>
    <w:p w:rsidR="001B6353" w:rsidRPr="002E570A" w:rsidRDefault="001B6353" w:rsidP="000F228D">
      <w:pPr>
        <w:numPr>
          <w:ilvl w:val="0"/>
          <w:numId w:val="16"/>
        </w:num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повышение культуры общения и поведения на массовых внеклассных мероприятиях;</w:t>
      </w:r>
    </w:p>
    <w:p w:rsidR="001B6353" w:rsidRPr="002E570A" w:rsidRDefault="001B6353" w:rsidP="000F228D">
      <w:pPr>
        <w:numPr>
          <w:ilvl w:val="0"/>
          <w:numId w:val="16"/>
        </w:num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рост социальной активности учащихся.</w:t>
      </w:r>
    </w:p>
    <w:p w:rsidR="001B6353" w:rsidRPr="002E570A" w:rsidRDefault="001B6353"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 xml:space="preserve">Многие учащиеся  старшей школы активно занимаются волонтерской деятельностью, за активное участие в жизни молодежи района и успехи в учебе некоторые занесены на районную молодежную «Доску почета»: Медведева Анастасия, Положенцев Родион, Житняков Никита. </w:t>
      </w:r>
    </w:p>
    <w:p w:rsidR="001B6353" w:rsidRPr="002E570A" w:rsidRDefault="001B6353" w:rsidP="002E570A">
      <w:pPr>
        <w:spacing w:after="0" w:line="240" w:lineRule="auto"/>
        <w:ind w:firstLine="360"/>
        <w:jc w:val="both"/>
        <w:rPr>
          <w:rFonts w:ascii="Times New Roman" w:hAnsi="Times New Roman" w:cs="Times New Roman"/>
          <w:sz w:val="24"/>
          <w:szCs w:val="24"/>
        </w:rPr>
      </w:pPr>
      <w:r w:rsidRPr="002E570A">
        <w:rPr>
          <w:rFonts w:ascii="Times New Roman" w:hAnsi="Times New Roman" w:cs="Times New Roman"/>
          <w:sz w:val="24"/>
          <w:szCs w:val="24"/>
        </w:rPr>
        <w:t xml:space="preserve">Много сделано, но, тем не менее, некоторые вопросы остались не решенными: пассивное отношение некоторых классных руководителей к общешкольным делам. </w:t>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 xml:space="preserve">Согласно плану внутришкольного контроля в течение 2017-2018 учебного года в школе была проведена диагностика </w:t>
      </w:r>
      <w:r w:rsidRPr="002E570A">
        <w:rPr>
          <w:rFonts w:ascii="Times New Roman" w:hAnsi="Times New Roman" w:cs="Times New Roman"/>
          <w:b/>
          <w:i/>
          <w:sz w:val="24"/>
          <w:szCs w:val="24"/>
        </w:rPr>
        <w:t>уровня воспитанности</w:t>
      </w:r>
      <w:r w:rsidRPr="002E570A">
        <w:rPr>
          <w:rFonts w:ascii="Times New Roman" w:hAnsi="Times New Roman" w:cs="Times New Roman"/>
          <w:sz w:val="24"/>
          <w:szCs w:val="24"/>
        </w:rPr>
        <w:t xml:space="preserve"> учащихся в октябре месяце и в апреле месяце.</w:t>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b/>
          <w:i/>
          <w:sz w:val="24"/>
          <w:szCs w:val="24"/>
        </w:rPr>
        <w:lastRenderedPageBreak/>
        <w:t>Цель проведения:</w:t>
      </w:r>
      <w:r w:rsidRPr="002E570A">
        <w:rPr>
          <w:rFonts w:ascii="Times New Roman" w:hAnsi="Times New Roman" w:cs="Times New Roman"/>
          <w:sz w:val="24"/>
          <w:szCs w:val="24"/>
        </w:rPr>
        <w:t xml:space="preserve"> изучить уровень воспитанности обучающихся школы, отношение к базовым ценностям воспитания; влияние воспитательного процесса на воспитанность обучающихся, изучение их личностного роста в течение учебного года. </w:t>
      </w:r>
    </w:p>
    <w:p w:rsidR="00815163" w:rsidRDefault="00815163" w:rsidP="002E570A">
      <w:pPr>
        <w:spacing w:after="0" w:line="240" w:lineRule="auto"/>
        <w:jc w:val="center"/>
        <w:rPr>
          <w:rFonts w:ascii="Times New Roman" w:hAnsi="Times New Roman" w:cs="Times New Roman"/>
          <w:b/>
          <w:bCs/>
          <w:sz w:val="24"/>
          <w:szCs w:val="24"/>
        </w:rPr>
      </w:pPr>
    </w:p>
    <w:p w:rsidR="001B6353" w:rsidRPr="002E570A" w:rsidRDefault="001B6353" w:rsidP="002E570A">
      <w:pPr>
        <w:spacing w:after="0" w:line="240" w:lineRule="auto"/>
        <w:jc w:val="center"/>
        <w:rPr>
          <w:rFonts w:ascii="Times New Roman" w:hAnsi="Times New Roman" w:cs="Times New Roman"/>
          <w:b/>
          <w:bCs/>
          <w:sz w:val="24"/>
          <w:szCs w:val="24"/>
        </w:rPr>
      </w:pPr>
      <w:r w:rsidRPr="002E570A">
        <w:rPr>
          <w:rFonts w:ascii="Times New Roman" w:hAnsi="Times New Roman" w:cs="Times New Roman"/>
          <w:b/>
          <w:bCs/>
          <w:sz w:val="24"/>
          <w:szCs w:val="24"/>
        </w:rPr>
        <w:t xml:space="preserve">Уровень воспитанности учащихся </w:t>
      </w:r>
      <w:r w:rsidRPr="002E570A">
        <w:rPr>
          <w:rFonts w:ascii="Times New Roman" w:hAnsi="Times New Roman" w:cs="Times New Roman"/>
          <w:b/>
          <w:bCs/>
          <w:sz w:val="24"/>
          <w:szCs w:val="24"/>
        </w:rPr>
        <w:br/>
        <w:t>МБОУ СОШ №2 п. Чернянка Белгородской области</w:t>
      </w:r>
    </w:p>
    <w:p w:rsidR="001B6353" w:rsidRPr="002E570A" w:rsidRDefault="001B6353" w:rsidP="002E570A">
      <w:pPr>
        <w:spacing w:after="0" w:line="240" w:lineRule="auto"/>
        <w:jc w:val="center"/>
        <w:rPr>
          <w:rFonts w:ascii="Times New Roman" w:hAnsi="Times New Roman" w:cs="Times New Roman"/>
          <w:b/>
          <w:bCs/>
          <w:sz w:val="24"/>
          <w:szCs w:val="24"/>
        </w:rPr>
      </w:pPr>
      <w:r w:rsidRPr="002E570A">
        <w:rPr>
          <w:rFonts w:ascii="Times New Roman" w:hAnsi="Times New Roman" w:cs="Times New Roman"/>
          <w:b/>
          <w:bCs/>
          <w:sz w:val="24"/>
          <w:szCs w:val="24"/>
        </w:rPr>
        <w:t>на начало 2017-2018 учебного года</w:t>
      </w:r>
    </w:p>
    <w:p w:rsidR="001B6353" w:rsidRPr="002E570A" w:rsidRDefault="001B6353" w:rsidP="002E570A">
      <w:pPr>
        <w:spacing w:after="0" w:line="240" w:lineRule="auto"/>
        <w:jc w:val="center"/>
        <w:rPr>
          <w:rFonts w:ascii="Times New Roman" w:hAnsi="Times New Roman" w:cs="Times New Roman"/>
          <w:b/>
          <w:bCs/>
          <w:sz w:val="24"/>
          <w:szCs w:val="24"/>
        </w:rPr>
      </w:pPr>
    </w:p>
    <w:p w:rsidR="001B6353" w:rsidRPr="002E570A" w:rsidRDefault="001B6353" w:rsidP="002E570A">
      <w:pPr>
        <w:spacing w:after="0" w:line="240" w:lineRule="auto"/>
        <w:jc w:val="center"/>
        <w:rPr>
          <w:rFonts w:ascii="Times New Roman" w:hAnsi="Times New Roman" w:cs="Times New Roman"/>
          <w:b/>
          <w:bCs/>
          <w:sz w:val="24"/>
          <w:szCs w:val="24"/>
        </w:rPr>
      </w:pPr>
    </w:p>
    <w:p w:rsidR="001B6353" w:rsidRPr="002E570A" w:rsidRDefault="001B6353" w:rsidP="002E570A">
      <w:pPr>
        <w:spacing w:after="0" w:line="240" w:lineRule="auto"/>
        <w:rPr>
          <w:rFonts w:ascii="Times New Roman" w:hAnsi="Times New Roman" w:cs="Times New Roman"/>
          <w:sz w:val="24"/>
          <w:szCs w:val="24"/>
        </w:rPr>
      </w:pPr>
    </w:p>
    <w:p w:rsidR="001B6353" w:rsidRPr="002E570A" w:rsidRDefault="00815163" w:rsidP="002E570A">
      <w:pPr>
        <w:spacing w:after="0" w:line="240" w:lineRule="auto"/>
        <w:rPr>
          <w:rFonts w:ascii="Times New Roman" w:hAnsi="Times New Roman" w:cs="Times New Roman"/>
          <w:sz w:val="24"/>
          <w:szCs w:val="24"/>
        </w:rPr>
      </w:pPr>
      <w:r w:rsidRPr="002E570A">
        <w:rPr>
          <w:rFonts w:ascii="Times New Roman" w:hAnsi="Times New Roman" w:cs="Times New Roman"/>
          <w:b/>
          <w:bCs/>
          <w:noProof/>
          <w:sz w:val="24"/>
          <w:szCs w:val="24"/>
        </w:rPr>
        <w:drawing>
          <wp:anchor distT="0" distB="0" distL="114300" distR="114300" simplePos="0" relativeHeight="251662336" behindDoc="0" locked="0" layoutInCell="1" allowOverlap="1">
            <wp:simplePos x="0" y="0"/>
            <wp:positionH relativeFrom="column">
              <wp:posOffset>269464</wp:posOffset>
            </wp:positionH>
            <wp:positionV relativeFrom="paragraph">
              <wp:posOffset>11354</wp:posOffset>
            </wp:positionV>
            <wp:extent cx="5103159" cy="2488383"/>
            <wp:effectExtent l="0" t="0" r="2540" b="7620"/>
            <wp:wrapNone/>
            <wp:docPr id="1" name="Object 7" descr="Букет"/>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1B6353" w:rsidRPr="002E570A" w:rsidRDefault="001B6353" w:rsidP="002E570A">
      <w:pPr>
        <w:spacing w:after="0" w:line="240" w:lineRule="auto"/>
        <w:rPr>
          <w:rFonts w:ascii="Times New Roman" w:hAnsi="Times New Roman" w:cs="Times New Roman"/>
          <w:sz w:val="24"/>
          <w:szCs w:val="24"/>
        </w:rPr>
      </w:pPr>
    </w:p>
    <w:p w:rsidR="001B6353" w:rsidRPr="002E570A" w:rsidRDefault="001B6353" w:rsidP="002E570A">
      <w:pPr>
        <w:spacing w:after="0" w:line="240" w:lineRule="auto"/>
        <w:rPr>
          <w:rFonts w:ascii="Times New Roman" w:hAnsi="Times New Roman" w:cs="Times New Roman"/>
          <w:sz w:val="24"/>
          <w:szCs w:val="24"/>
        </w:rPr>
      </w:pPr>
    </w:p>
    <w:p w:rsidR="001B6353" w:rsidRPr="002E570A" w:rsidRDefault="001B6353" w:rsidP="002E570A">
      <w:pPr>
        <w:spacing w:after="0" w:line="240" w:lineRule="auto"/>
        <w:rPr>
          <w:rFonts w:ascii="Times New Roman" w:hAnsi="Times New Roman" w:cs="Times New Roman"/>
          <w:sz w:val="24"/>
          <w:szCs w:val="24"/>
        </w:rPr>
      </w:pPr>
    </w:p>
    <w:p w:rsidR="001B6353" w:rsidRPr="002E570A" w:rsidRDefault="001B6353" w:rsidP="002E570A">
      <w:pPr>
        <w:spacing w:after="0" w:line="240" w:lineRule="auto"/>
        <w:rPr>
          <w:rFonts w:ascii="Times New Roman" w:hAnsi="Times New Roman" w:cs="Times New Roman"/>
          <w:sz w:val="24"/>
          <w:szCs w:val="24"/>
        </w:rPr>
      </w:pPr>
    </w:p>
    <w:p w:rsidR="001B6353" w:rsidRPr="002E570A" w:rsidRDefault="001B6353" w:rsidP="002E570A">
      <w:pPr>
        <w:spacing w:after="0" w:line="240" w:lineRule="auto"/>
        <w:rPr>
          <w:rFonts w:ascii="Times New Roman" w:hAnsi="Times New Roman" w:cs="Times New Roman"/>
          <w:sz w:val="24"/>
          <w:szCs w:val="24"/>
        </w:rPr>
      </w:pPr>
    </w:p>
    <w:p w:rsidR="001B6353" w:rsidRPr="002E570A" w:rsidRDefault="001B6353" w:rsidP="002E570A">
      <w:pPr>
        <w:spacing w:after="0" w:line="240" w:lineRule="auto"/>
        <w:jc w:val="center"/>
        <w:rPr>
          <w:rFonts w:ascii="Times New Roman" w:hAnsi="Times New Roman" w:cs="Times New Roman"/>
          <w:b/>
          <w:bCs/>
          <w:sz w:val="24"/>
          <w:szCs w:val="24"/>
        </w:rPr>
      </w:pPr>
    </w:p>
    <w:p w:rsidR="00815163" w:rsidRDefault="00815163" w:rsidP="002E570A">
      <w:pPr>
        <w:spacing w:after="0" w:line="240" w:lineRule="auto"/>
        <w:jc w:val="center"/>
        <w:rPr>
          <w:rFonts w:ascii="Times New Roman" w:hAnsi="Times New Roman" w:cs="Times New Roman"/>
          <w:b/>
          <w:bCs/>
          <w:sz w:val="24"/>
          <w:szCs w:val="24"/>
        </w:rPr>
      </w:pPr>
    </w:p>
    <w:p w:rsidR="00815163" w:rsidRDefault="00815163" w:rsidP="002E570A">
      <w:pPr>
        <w:spacing w:after="0" w:line="240" w:lineRule="auto"/>
        <w:jc w:val="center"/>
        <w:rPr>
          <w:rFonts w:ascii="Times New Roman" w:hAnsi="Times New Roman" w:cs="Times New Roman"/>
          <w:b/>
          <w:bCs/>
          <w:sz w:val="24"/>
          <w:szCs w:val="24"/>
        </w:rPr>
      </w:pPr>
    </w:p>
    <w:p w:rsidR="00815163" w:rsidRDefault="00815163" w:rsidP="002E570A">
      <w:pPr>
        <w:spacing w:after="0" w:line="240" w:lineRule="auto"/>
        <w:jc w:val="center"/>
        <w:rPr>
          <w:rFonts w:ascii="Times New Roman" w:hAnsi="Times New Roman" w:cs="Times New Roman"/>
          <w:b/>
          <w:bCs/>
          <w:sz w:val="24"/>
          <w:szCs w:val="24"/>
        </w:rPr>
      </w:pPr>
    </w:p>
    <w:p w:rsidR="00815163" w:rsidRDefault="00815163" w:rsidP="002E570A">
      <w:pPr>
        <w:spacing w:after="0" w:line="240" w:lineRule="auto"/>
        <w:jc w:val="center"/>
        <w:rPr>
          <w:rFonts w:ascii="Times New Roman" w:hAnsi="Times New Roman" w:cs="Times New Roman"/>
          <w:b/>
          <w:bCs/>
          <w:sz w:val="24"/>
          <w:szCs w:val="24"/>
        </w:rPr>
      </w:pPr>
    </w:p>
    <w:p w:rsidR="00815163" w:rsidRDefault="00815163" w:rsidP="002E570A">
      <w:pPr>
        <w:spacing w:after="0" w:line="240" w:lineRule="auto"/>
        <w:jc w:val="center"/>
        <w:rPr>
          <w:rFonts w:ascii="Times New Roman" w:hAnsi="Times New Roman" w:cs="Times New Roman"/>
          <w:b/>
          <w:bCs/>
          <w:sz w:val="24"/>
          <w:szCs w:val="24"/>
        </w:rPr>
      </w:pPr>
    </w:p>
    <w:p w:rsidR="00815163" w:rsidRDefault="00815163" w:rsidP="002E570A">
      <w:pPr>
        <w:spacing w:after="0" w:line="240" w:lineRule="auto"/>
        <w:jc w:val="center"/>
        <w:rPr>
          <w:rFonts w:ascii="Times New Roman" w:hAnsi="Times New Roman" w:cs="Times New Roman"/>
          <w:b/>
          <w:bCs/>
          <w:sz w:val="24"/>
          <w:szCs w:val="24"/>
        </w:rPr>
      </w:pPr>
    </w:p>
    <w:p w:rsidR="00815163" w:rsidRDefault="00815163" w:rsidP="002E570A">
      <w:pPr>
        <w:spacing w:after="0" w:line="240" w:lineRule="auto"/>
        <w:jc w:val="center"/>
        <w:rPr>
          <w:rFonts w:ascii="Times New Roman" w:hAnsi="Times New Roman" w:cs="Times New Roman"/>
          <w:b/>
          <w:bCs/>
          <w:sz w:val="24"/>
          <w:szCs w:val="24"/>
        </w:rPr>
      </w:pPr>
    </w:p>
    <w:p w:rsidR="00815163" w:rsidRDefault="00815163" w:rsidP="002E570A">
      <w:pPr>
        <w:spacing w:after="0" w:line="240" w:lineRule="auto"/>
        <w:jc w:val="center"/>
        <w:rPr>
          <w:rFonts w:ascii="Times New Roman" w:hAnsi="Times New Roman" w:cs="Times New Roman"/>
          <w:b/>
          <w:bCs/>
          <w:sz w:val="24"/>
          <w:szCs w:val="24"/>
        </w:rPr>
      </w:pPr>
    </w:p>
    <w:p w:rsidR="001B6353" w:rsidRPr="002E570A" w:rsidRDefault="00815163" w:rsidP="002E570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Уровень воспитанности учащихся </w:t>
      </w:r>
      <w:r w:rsidR="001B6353" w:rsidRPr="002E570A">
        <w:rPr>
          <w:rFonts w:ascii="Times New Roman" w:hAnsi="Times New Roman" w:cs="Times New Roman"/>
          <w:b/>
          <w:bCs/>
          <w:sz w:val="24"/>
          <w:szCs w:val="24"/>
        </w:rPr>
        <w:t xml:space="preserve">МБОУ СОШ №2 п. Чернянка Белгородской области </w:t>
      </w:r>
    </w:p>
    <w:p w:rsidR="001B6353" w:rsidRPr="00815163" w:rsidRDefault="001B6353" w:rsidP="00815163">
      <w:pPr>
        <w:spacing w:after="0" w:line="240" w:lineRule="auto"/>
        <w:rPr>
          <w:rFonts w:ascii="Times New Roman" w:hAnsi="Times New Roman" w:cs="Times New Roman"/>
          <w:b/>
          <w:bCs/>
          <w:sz w:val="24"/>
          <w:szCs w:val="24"/>
        </w:rPr>
      </w:pPr>
      <w:r w:rsidRPr="002E570A">
        <w:rPr>
          <w:rFonts w:ascii="Times New Roman" w:hAnsi="Times New Roman" w:cs="Times New Roman"/>
          <w:b/>
          <w:bCs/>
          <w:sz w:val="24"/>
          <w:szCs w:val="24"/>
        </w:rPr>
        <w:t>на конец2017-2018 учебного года</w:t>
      </w:r>
    </w:p>
    <w:p w:rsidR="001B6353" w:rsidRPr="002E570A" w:rsidRDefault="00815163" w:rsidP="002E570A">
      <w:pPr>
        <w:spacing w:after="0" w:line="240" w:lineRule="auto"/>
        <w:rPr>
          <w:rFonts w:ascii="Times New Roman" w:hAnsi="Times New Roman" w:cs="Times New Roman"/>
          <w:sz w:val="24"/>
          <w:szCs w:val="24"/>
        </w:rPr>
      </w:pPr>
      <w:r w:rsidRPr="002E570A">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-26670</wp:posOffset>
            </wp:positionH>
            <wp:positionV relativeFrom="paragraph">
              <wp:posOffset>165100</wp:posOffset>
            </wp:positionV>
            <wp:extent cx="5358130" cy="2693670"/>
            <wp:effectExtent l="0" t="0" r="0" b="0"/>
            <wp:wrapNone/>
            <wp:docPr id="2" name="Object 7" descr="Букет"/>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1B6353" w:rsidRPr="002E570A" w:rsidRDefault="001B6353" w:rsidP="002E570A">
      <w:pPr>
        <w:spacing w:after="0" w:line="240" w:lineRule="auto"/>
        <w:rPr>
          <w:rFonts w:ascii="Times New Roman" w:hAnsi="Times New Roman" w:cs="Times New Roman"/>
          <w:sz w:val="24"/>
          <w:szCs w:val="24"/>
        </w:rPr>
      </w:pPr>
    </w:p>
    <w:p w:rsidR="001B6353" w:rsidRPr="002E570A" w:rsidRDefault="001B6353" w:rsidP="002E570A">
      <w:pPr>
        <w:spacing w:after="0" w:line="240" w:lineRule="auto"/>
        <w:rPr>
          <w:rFonts w:ascii="Times New Roman" w:hAnsi="Times New Roman" w:cs="Times New Roman"/>
          <w:sz w:val="24"/>
          <w:szCs w:val="24"/>
        </w:rPr>
      </w:pPr>
    </w:p>
    <w:p w:rsidR="001B6353" w:rsidRPr="002E570A" w:rsidRDefault="001B6353" w:rsidP="002E570A">
      <w:pPr>
        <w:spacing w:after="0" w:line="240" w:lineRule="auto"/>
        <w:jc w:val="both"/>
        <w:rPr>
          <w:rFonts w:ascii="Times New Roman" w:hAnsi="Times New Roman" w:cs="Times New Roman"/>
          <w:sz w:val="24"/>
          <w:szCs w:val="24"/>
        </w:rPr>
      </w:pPr>
    </w:p>
    <w:p w:rsidR="001B6353" w:rsidRPr="002E570A" w:rsidRDefault="001B6353" w:rsidP="002E570A">
      <w:pPr>
        <w:spacing w:after="0" w:line="240" w:lineRule="auto"/>
        <w:jc w:val="both"/>
        <w:rPr>
          <w:rFonts w:ascii="Times New Roman" w:hAnsi="Times New Roman" w:cs="Times New Roman"/>
          <w:sz w:val="24"/>
          <w:szCs w:val="24"/>
        </w:rPr>
      </w:pPr>
    </w:p>
    <w:p w:rsidR="001B6353" w:rsidRPr="002E570A" w:rsidRDefault="001B6353" w:rsidP="002E570A">
      <w:pPr>
        <w:spacing w:after="0" w:line="240" w:lineRule="auto"/>
        <w:jc w:val="both"/>
        <w:rPr>
          <w:rFonts w:ascii="Times New Roman" w:hAnsi="Times New Roman" w:cs="Times New Roman"/>
          <w:sz w:val="24"/>
          <w:szCs w:val="24"/>
        </w:rPr>
      </w:pPr>
    </w:p>
    <w:p w:rsidR="001B6353" w:rsidRPr="002E570A" w:rsidRDefault="001B6353" w:rsidP="002E570A">
      <w:pPr>
        <w:spacing w:after="0" w:line="240" w:lineRule="auto"/>
        <w:jc w:val="both"/>
        <w:rPr>
          <w:rFonts w:ascii="Times New Roman" w:hAnsi="Times New Roman" w:cs="Times New Roman"/>
          <w:sz w:val="24"/>
          <w:szCs w:val="24"/>
        </w:rPr>
      </w:pPr>
    </w:p>
    <w:p w:rsidR="00ED7511" w:rsidRDefault="00ED7511" w:rsidP="002E570A">
      <w:pPr>
        <w:spacing w:after="0" w:line="240" w:lineRule="auto"/>
        <w:jc w:val="both"/>
        <w:rPr>
          <w:rFonts w:ascii="Times New Roman" w:hAnsi="Times New Roman" w:cs="Times New Roman"/>
          <w:sz w:val="24"/>
          <w:szCs w:val="24"/>
        </w:rPr>
      </w:pPr>
    </w:p>
    <w:p w:rsidR="00ED7511" w:rsidRDefault="00ED7511" w:rsidP="002E570A">
      <w:pPr>
        <w:spacing w:after="0" w:line="240" w:lineRule="auto"/>
        <w:jc w:val="both"/>
        <w:rPr>
          <w:rFonts w:ascii="Times New Roman" w:hAnsi="Times New Roman" w:cs="Times New Roman"/>
          <w:sz w:val="24"/>
          <w:szCs w:val="24"/>
        </w:rPr>
      </w:pPr>
    </w:p>
    <w:p w:rsidR="00ED7511" w:rsidRDefault="00ED7511" w:rsidP="002E570A">
      <w:pPr>
        <w:spacing w:after="0" w:line="240" w:lineRule="auto"/>
        <w:jc w:val="both"/>
        <w:rPr>
          <w:rFonts w:ascii="Times New Roman" w:hAnsi="Times New Roman" w:cs="Times New Roman"/>
          <w:sz w:val="24"/>
          <w:szCs w:val="24"/>
        </w:rPr>
      </w:pPr>
    </w:p>
    <w:p w:rsidR="00ED7511" w:rsidRDefault="00ED7511" w:rsidP="002E570A">
      <w:pPr>
        <w:spacing w:after="0" w:line="240" w:lineRule="auto"/>
        <w:jc w:val="both"/>
        <w:rPr>
          <w:rFonts w:ascii="Times New Roman" w:hAnsi="Times New Roman" w:cs="Times New Roman"/>
          <w:sz w:val="24"/>
          <w:szCs w:val="24"/>
        </w:rPr>
      </w:pPr>
    </w:p>
    <w:p w:rsidR="00ED7511" w:rsidRDefault="00ED7511" w:rsidP="002E570A">
      <w:pPr>
        <w:spacing w:after="0" w:line="240" w:lineRule="auto"/>
        <w:jc w:val="both"/>
        <w:rPr>
          <w:rFonts w:ascii="Times New Roman" w:hAnsi="Times New Roman" w:cs="Times New Roman"/>
          <w:sz w:val="24"/>
          <w:szCs w:val="24"/>
        </w:rPr>
      </w:pPr>
    </w:p>
    <w:p w:rsidR="00ED7511" w:rsidRDefault="00ED7511" w:rsidP="002E570A">
      <w:pPr>
        <w:spacing w:after="0" w:line="240" w:lineRule="auto"/>
        <w:jc w:val="both"/>
        <w:rPr>
          <w:rFonts w:ascii="Times New Roman" w:hAnsi="Times New Roman" w:cs="Times New Roman"/>
          <w:sz w:val="24"/>
          <w:szCs w:val="24"/>
        </w:rPr>
      </w:pPr>
    </w:p>
    <w:p w:rsidR="00ED7511" w:rsidRDefault="00ED7511" w:rsidP="002E570A">
      <w:pPr>
        <w:spacing w:after="0" w:line="240" w:lineRule="auto"/>
        <w:jc w:val="both"/>
        <w:rPr>
          <w:rFonts w:ascii="Times New Roman" w:hAnsi="Times New Roman" w:cs="Times New Roman"/>
          <w:sz w:val="24"/>
          <w:szCs w:val="24"/>
        </w:rPr>
      </w:pPr>
    </w:p>
    <w:p w:rsidR="00ED7511" w:rsidRDefault="00ED7511" w:rsidP="002E570A">
      <w:pPr>
        <w:spacing w:after="0" w:line="240" w:lineRule="auto"/>
        <w:jc w:val="both"/>
        <w:rPr>
          <w:rFonts w:ascii="Times New Roman" w:hAnsi="Times New Roman" w:cs="Times New Roman"/>
          <w:sz w:val="24"/>
          <w:szCs w:val="24"/>
        </w:rPr>
      </w:pPr>
    </w:p>
    <w:p w:rsidR="00ED7511" w:rsidRDefault="00ED7511" w:rsidP="002E570A">
      <w:pPr>
        <w:spacing w:after="0" w:line="240" w:lineRule="auto"/>
        <w:jc w:val="both"/>
        <w:rPr>
          <w:rFonts w:ascii="Times New Roman" w:hAnsi="Times New Roman" w:cs="Times New Roman"/>
          <w:sz w:val="24"/>
          <w:szCs w:val="24"/>
        </w:rPr>
      </w:pPr>
    </w:p>
    <w:p w:rsidR="00ED7511" w:rsidRDefault="00ED7511" w:rsidP="002E570A">
      <w:pPr>
        <w:spacing w:after="0" w:line="240" w:lineRule="auto"/>
        <w:jc w:val="both"/>
        <w:rPr>
          <w:rFonts w:ascii="Times New Roman" w:hAnsi="Times New Roman" w:cs="Times New Roman"/>
          <w:sz w:val="24"/>
          <w:szCs w:val="24"/>
        </w:rPr>
      </w:pPr>
    </w:p>
    <w:p w:rsidR="006F2DE1" w:rsidRDefault="006F2DE1" w:rsidP="002E570A">
      <w:pPr>
        <w:spacing w:after="0" w:line="240" w:lineRule="auto"/>
        <w:jc w:val="both"/>
        <w:rPr>
          <w:rFonts w:ascii="Times New Roman" w:hAnsi="Times New Roman" w:cs="Times New Roman"/>
          <w:sz w:val="24"/>
          <w:szCs w:val="24"/>
        </w:rPr>
      </w:pPr>
    </w:p>
    <w:p w:rsidR="001B6353" w:rsidRPr="002E570A" w:rsidRDefault="001B6353" w:rsidP="002E570A">
      <w:pPr>
        <w:spacing w:after="0" w:line="240" w:lineRule="auto"/>
        <w:jc w:val="both"/>
        <w:rPr>
          <w:rFonts w:ascii="Times New Roman" w:hAnsi="Times New Roman" w:cs="Times New Roman"/>
          <w:b/>
          <w:i/>
          <w:sz w:val="24"/>
          <w:szCs w:val="24"/>
        </w:rPr>
      </w:pPr>
      <w:r w:rsidRPr="002E570A">
        <w:rPr>
          <w:rFonts w:ascii="Times New Roman" w:hAnsi="Times New Roman" w:cs="Times New Roman"/>
          <w:sz w:val="24"/>
          <w:szCs w:val="24"/>
        </w:rPr>
        <w:t xml:space="preserve">Средний балл воспитанности по школе достиг «хорошего» уровня и составил </w:t>
      </w:r>
      <w:r w:rsidRPr="002E570A">
        <w:rPr>
          <w:rFonts w:ascii="Times New Roman" w:hAnsi="Times New Roman" w:cs="Times New Roman"/>
          <w:b/>
          <w:i/>
          <w:sz w:val="24"/>
          <w:szCs w:val="24"/>
        </w:rPr>
        <w:t xml:space="preserve">4,3 балла. </w:t>
      </w:r>
      <w:r w:rsidRPr="002E570A">
        <w:rPr>
          <w:rFonts w:ascii="Times New Roman" w:hAnsi="Times New Roman" w:cs="Times New Roman"/>
          <w:sz w:val="24"/>
          <w:szCs w:val="24"/>
        </w:rPr>
        <w:t>Он остался стабильным по сравнению с предыдущим годом</w:t>
      </w:r>
      <w:r w:rsidRPr="002E570A">
        <w:rPr>
          <w:rFonts w:ascii="Times New Roman" w:hAnsi="Times New Roman" w:cs="Times New Roman"/>
          <w:b/>
          <w:i/>
          <w:sz w:val="24"/>
          <w:szCs w:val="24"/>
        </w:rPr>
        <w:t>.</w:t>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Анализ результатов отслеживался по ступеням: начальная школа, среднее звено и старшая школа.</w:t>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Проведенный анализ показал, что на каждой возрастной ступени уровень воспитанности является стабильно «хорошим». Вырос уровень воспитанности учащихся старшей школы: от 4,2 до 4,4. Многие учащиеся из разряда «хорошего» уровня воспитанности перешли в разряд «высокого» уровня воспитанности. Стабильно высокий уровень воспитанности показали  обучающиеся начальных классов – 4,3. Ниже среднего по школе уровень воспитанности у учащихся 5-9-х классов – 4,2.</w:t>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lastRenderedPageBreak/>
        <w:t>Это говорит о трудностях подросткового возраста обучающихся, который характеризуется повышенной самооценкой, конфликтностью, нестабильностью поведения, снижением качества обучения.</w:t>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 xml:space="preserve">Учащиеся средних классов больше поддаются негативному влиянию окружающей среды, что сказывается на их поведении. </w:t>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ab/>
        <w:t xml:space="preserve">Отрадно отметить, что результатом успешности воспитательной работы стал высокий уровень  воспитанности обучающихся старшей школы. </w:t>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С целью повышения общей культуры учащихся уделялось большое внимание совершенствованию школьной инфраструктуры, внешнему виду школьного здания: оформлены новые стенды, сделан эстетический ремонт классных комнат, кабинетов, спортивного зала, тира. Эстетично оформлен школьный двор: разбиты цветочные клумбы, выложен тротуарной плиткой школьный двор и плац для строевой подготовки, во дворе школы установлены лавочки и урны, сделана силовая полоса и спортивная площадка, регулярно поддерживается чистота и порядок. Особое внимание уделялось внешнему виду учащихся. Остаётся актуальной проблема ежедневного ношения школьной формы для учащихся старших классов: некоторые предпочитают носить более  модные вещи, не соответствующие дресс-коду учебного заведения. В этом учебном году весь педколлектив перешел на форменную одежду, что также способствовало решению проблемы ношения формы у детей.</w:t>
      </w:r>
    </w:p>
    <w:p w:rsidR="001B6353" w:rsidRPr="002E570A" w:rsidRDefault="001B6353" w:rsidP="002E570A">
      <w:pPr>
        <w:spacing w:after="0" w:line="240" w:lineRule="auto"/>
        <w:ind w:firstLine="708"/>
        <w:jc w:val="both"/>
        <w:rPr>
          <w:rFonts w:ascii="Times New Roman" w:hAnsi="Times New Roman" w:cs="Times New Roman"/>
          <w:sz w:val="24"/>
          <w:szCs w:val="24"/>
        </w:rPr>
      </w:pPr>
      <w:r w:rsidRPr="002E570A">
        <w:rPr>
          <w:rFonts w:ascii="Times New Roman" w:hAnsi="Times New Roman" w:cs="Times New Roman"/>
          <w:sz w:val="24"/>
          <w:szCs w:val="24"/>
        </w:rPr>
        <w:t xml:space="preserve">        Анализ данных диагностики говорит о преобладании учащихся с высоким уровнем воспитанности среди начального звена. Это говорит о том, что у большинства детей начальной школы серьёзное отношение к учению, положительное отношению к окружающим людям и окружающей действительности. Однако уже в начальной школе есть дети, требующие особого внимания: Ковалев Кирилл (1В).</w:t>
      </w:r>
    </w:p>
    <w:p w:rsidR="001B6353" w:rsidRPr="002E570A" w:rsidRDefault="001B6353" w:rsidP="002E570A">
      <w:pPr>
        <w:spacing w:after="0" w:line="240" w:lineRule="auto"/>
        <w:ind w:firstLine="708"/>
        <w:jc w:val="both"/>
        <w:rPr>
          <w:rFonts w:ascii="Times New Roman" w:hAnsi="Times New Roman" w:cs="Times New Roman"/>
          <w:sz w:val="24"/>
          <w:szCs w:val="24"/>
        </w:rPr>
      </w:pPr>
      <w:r w:rsidRPr="002E570A">
        <w:rPr>
          <w:rFonts w:ascii="Times New Roman" w:hAnsi="Times New Roman" w:cs="Times New Roman"/>
          <w:sz w:val="24"/>
          <w:szCs w:val="24"/>
        </w:rPr>
        <w:t>В среднем звене много учащихся среднего уровня воспитанности. Есть учащиеся с низким уровнем воспитанности: Пальчиков Сергей(6А), Голованев Максим (8А класс), Пацуков Иван (9А).</w:t>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Это говорит об изменении мировоззрения учащихся, негативном влиянии окружающей действительности, возрастных особенностях. Здесь не всегда эффективно работает воспитательная система школы и класса.</w:t>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ab/>
        <w:t>В среде старшеклассников нет учащихся с низким уровнем воспитанности. Большинство старшеклассников имеют хороший и высокий уровень. Это говорит об установившемся мировоззрении, правильном отношению к окружающему миру, умению контролировать своё поведение.</w:t>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ab/>
        <w:t>Перед коллективом в новом учебном году стоит задача создания оптимальных условий для работы по новым Федеральным государственным образовательным стандартам второго поколения в начальной и основной школе, создание  благоприятных условий для наилучшего раскрытия духовно-нравственных качеств личности и развития творческих способностей детей путем рациональной организации внеурочной деятельности учащихся.</w:t>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ab/>
        <w:t xml:space="preserve">Большая работа проводилась в школе </w:t>
      </w:r>
      <w:r w:rsidRPr="002E570A">
        <w:rPr>
          <w:rFonts w:ascii="Times New Roman" w:hAnsi="Times New Roman" w:cs="Times New Roman"/>
          <w:b/>
          <w:i/>
          <w:sz w:val="24"/>
          <w:szCs w:val="24"/>
        </w:rPr>
        <w:t>по профилактике правонарушений</w:t>
      </w:r>
      <w:r w:rsidRPr="002E570A">
        <w:rPr>
          <w:rFonts w:ascii="Times New Roman" w:hAnsi="Times New Roman" w:cs="Times New Roman"/>
          <w:sz w:val="24"/>
          <w:szCs w:val="24"/>
        </w:rPr>
        <w:t xml:space="preserve">среди детей и подростков. Согласно приказу Департамента образования области об усилении работы общеобразовательных учреждений по профилактике безнадзорности и правонарушений проходили выступления социального педагога, психолога на педсоветах, родительских собраниях по темам: «Права и обязанности семьи», «Ваш ребенок на каникулах», «Ответственность родителей за воспитание ребенка». </w:t>
      </w:r>
    </w:p>
    <w:p w:rsidR="001B6353" w:rsidRPr="002E570A" w:rsidRDefault="001B6353" w:rsidP="002E570A">
      <w:pPr>
        <w:spacing w:after="0" w:line="240" w:lineRule="auto"/>
        <w:ind w:firstLine="708"/>
        <w:jc w:val="both"/>
        <w:rPr>
          <w:rFonts w:ascii="Times New Roman" w:hAnsi="Times New Roman" w:cs="Times New Roman"/>
          <w:sz w:val="24"/>
          <w:szCs w:val="24"/>
        </w:rPr>
      </w:pPr>
      <w:r w:rsidRPr="002E570A">
        <w:rPr>
          <w:rFonts w:ascii="Times New Roman" w:hAnsi="Times New Roman" w:cs="Times New Roman"/>
          <w:sz w:val="24"/>
          <w:szCs w:val="24"/>
        </w:rPr>
        <w:t xml:space="preserve">В работе по профилактике правонарушений используются следующие формы работы: посещение учащихся на дому, индивидуальные беседы с родителями, профилактические беседы с учащимися, имеющими проблемы с поведением, посещаемостью, учёбой, состоящими на внутришкольном учете; вовлечение учащихся в кружковую и внеклассную деятельность, вечерние рейды по местам досуга молодежи. </w:t>
      </w:r>
    </w:p>
    <w:p w:rsidR="001B6353" w:rsidRPr="002E570A" w:rsidRDefault="001B6353" w:rsidP="002E570A">
      <w:pPr>
        <w:tabs>
          <w:tab w:val="left" w:pos="480"/>
        </w:tabs>
        <w:spacing w:after="0" w:line="240" w:lineRule="auto"/>
        <w:jc w:val="both"/>
        <w:rPr>
          <w:rFonts w:ascii="Times New Roman" w:hAnsi="Times New Roman" w:cs="Times New Roman"/>
          <w:iCs/>
          <w:sz w:val="24"/>
          <w:szCs w:val="24"/>
        </w:rPr>
      </w:pPr>
      <w:r w:rsidRPr="002E570A">
        <w:rPr>
          <w:rFonts w:ascii="Times New Roman" w:hAnsi="Times New Roman" w:cs="Times New Roman"/>
          <w:iCs/>
          <w:sz w:val="24"/>
          <w:szCs w:val="24"/>
        </w:rPr>
        <w:t>В начале учебного года был обновлён банк данных детей из многодетных семей, детей на опеке, детей-инвалидов.</w:t>
      </w:r>
    </w:p>
    <w:p w:rsidR="001B6353" w:rsidRPr="002E570A" w:rsidRDefault="001B6353" w:rsidP="002E570A">
      <w:pPr>
        <w:tabs>
          <w:tab w:val="left" w:pos="0"/>
        </w:tabs>
        <w:spacing w:after="0" w:line="240" w:lineRule="auto"/>
        <w:contextualSpacing/>
        <w:jc w:val="both"/>
        <w:rPr>
          <w:rFonts w:ascii="Times New Roman" w:hAnsi="Times New Roman" w:cs="Times New Roman"/>
          <w:sz w:val="24"/>
          <w:szCs w:val="24"/>
        </w:rPr>
      </w:pPr>
      <w:r w:rsidRPr="002E570A">
        <w:rPr>
          <w:rFonts w:ascii="Times New Roman" w:hAnsi="Times New Roman" w:cs="Times New Roman"/>
          <w:sz w:val="24"/>
          <w:szCs w:val="24"/>
        </w:rPr>
        <w:tab/>
        <w:t xml:space="preserve">Социальным педагогом, педагогом-психологом и классными руководителями с данными учениками проводились беседы: «Твои права и обязанности», «О правилах поведения в школе и в общественных местах», «О вредных привычках», «Занятость в </w:t>
      </w:r>
      <w:r w:rsidRPr="002E570A">
        <w:rPr>
          <w:rFonts w:ascii="Times New Roman" w:hAnsi="Times New Roman" w:cs="Times New Roman"/>
          <w:sz w:val="24"/>
          <w:szCs w:val="24"/>
        </w:rPr>
        <w:lastRenderedPageBreak/>
        <w:t xml:space="preserve">вечернее время», «Отдых в каникулярное время». Классные руководители осуществляют ежедневный контроль посещаемости занятий. </w:t>
      </w:r>
    </w:p>
    <w:p w:rsidR="001B6353" w:rsidRPr="002E570A" w:rsidRDefault="001B6353" w:rsidP="002E570A">
      <w:pPr>
        <w:tabs>
          <w:tab w:val="left" w:pos="0"/>
        </w:tabs>
        <w:spacing w:after="0" w:line="240" w:lineRule="auto"/>
        <w:contextualSpacing/>
        <w:jc w:val="both"/>
        <w:rPr>
          <w:rFonts w:ascii="Times New Roman" w:hAnsi="Times New Roman" w:cs="Times New Roman"/>
          <w:sz w:val="24"/>
          <w:szCs w:val="24"/>
        </w:rPr>
      </w:pPr>
      <w:r w:rsidRPr="002E570A">
        <w:rPr>
          <w:rFonts w:ascii="Times New Roman" w:hAnsi="Times New Roman" w:cs="Times New Roman"/>
          <w:sz w:val="24"/>
          <w:szCs w:val="24"/>
        </w:rPr>
        <w:tab/>
        <w:t>В течение учебного года социальным педагогом проводились консультации для учащихся, учителей и родителей по проблемам: соблюдение Устава школы и правил для учащихся; адаптация в новом коллективе; взаимоотношения со сверстниками и учителями; взаимоотношения  в семье; взаимоотношения между мальчиками и девочками.</w:t>
      </w:r>
    </w:p>
    <w:p w:rsidR="001B6353" w:rsidRPr="002E570A" w:rsidRDefault="001B6353" w:rsidP="002E570A">
      <w:pPr>
        <w:spacing w:after="0" w:line="240" w:lineRule="auto"/>
        <w:contextualSpacing/>
        <w:jc w:val="both"/>
        <w:rPr>
          <w:rFonts w:ascii="Times New Roman" w:hAnsi="Times New Roman" w:cs="Times New Roman"/>
          <w:iCs/>
          <w:sz w:val="24"/>
          <w:szCs w:val="24"/>
        </w:rPr>
      </w:pPr>
      <w:r w:rsidRPr="002E570A">
        <w:rPr>
          <w:rFonts w:ascii="Times New Roman" w:hAnsi="Times New Roman" w:cs="Times New Roman"/>
          <w:sz w:val="24"/>
          <w:szCs w:val="24"/>
        </w:rPr>
        <w:tab/>
      </w:r>
      <w:r w:rsidRPr="002E570A">
        <w:rPr>
          <w:rFonts w:ascii="Times New Roman" w:hAnsi="Times New Roman" w:cs="Times New Roman"/>
          <w:iCs/>
          <w:sz w:val="24"/>
          <w:szCs w:val="24"/>
        </w:rPr>
        <w:t>Уже который год наша школа тесно сотрудничает с местным отделением Красного креста. Ребята принимали участие в конкурсе плакатов «Дать кровь – спасти жизнь», в конкурсе диктантов и сочинений о донорстве, в акции «Белая ромашка». Дети из малообеспеченных, многодетных семей, дети-инвалиды получили от Красного креста материальную помощь к началу учебного года и сладкие подарки к Новому году.</w:t>
      </w:r>
    </w:p>
    <w:p w:rsidR="001B6353" w:rsidRPr="002E570A" w:rsidRDefault="001B6353" w:rsidP="002E570A">
      <w:pPr>
        <w:tabs>
          <w:tab w:val="left" w:pos="0"/>
        </w:tabs>
        <w:spacing w:after="0" w:line="240" w:lineRule="auto"/>
        <w:contextualSpacing/>
        <w:jc w:val="both"/>
        <w:rPr>
          <w:rFonts w:ascii="Times New Roman" w:hAnsi="Times New Roman" w:cs="Times New Roman"/>
          <w:sz w:val="24"/>
          <w:szCs w:val="24"/>
        </w:rPr>
      </w:pPr>
      <w:r w:rsidRPr="002E570A">
        <w:rPr>
          <w:rFonts w:ascii="Times New Roman" w:hAnsi="Times New Roman" w:cs="Times New Roman"/>
          <w:sz w:val="24"/>
          <w:szCs w:val="24"/>
        </w:rPr>
        <w:tab/>
        <w:t xml:space="preserve">В течение всего учебного года велась работа по профилактике употребления наркотических, психоактивных веществ, алкоголя, табакокурения несовершеннолетними, по пропаганде здорового образа жизни. </w:t>
      </w:r>
    </w:p>
    <w:p w:rsidR="001B6353" w:rsidRPr="002E570A" w:rsidRDefault="001B6353" w:rsidP="002E570A">
      <w:pPr>
        <w:tabs>
          <w:tab w:val="left" w:pos="0"/>
        </w:tabs>
        <w:spacing w:after="0" w:line="240" w:lineRule="auto"/>
        <w:contextualSpacing/>
        <w:jc w:val="both"/>
        <w:rPr>
          <w:rFonts w:ascii="Times New Roman" w:hAnsi="Times New Roman" w:cs="Times New Roman"/>
          <w:sz w:val="24"/>
          <w:szCs w:val="24"/>
        </w:rPr>
      </w:pPr>
      <w:r w:rsidRPr="002E570A">
        <w:rPr>
          <w:rFonts w:ascii="Times New Roman" w:hAnsi="Times New Roman" w:cs="Times New Roman"/>
          <w:sz w:val="24"/>
          <w:szCs w:val="24"/>
        </w:rPr>
        <w:tab/>
        <w:t>Во исполнение приказа департамента образования, культуры и молодёжной политики Белгородской области в октябре-ноябре 2017 года  проведено анонимное социально-психологическое анкетирование обучающихся 7-11 классов на предмет раннего выявления немедицинского употребления алкоголя, наркотических средств, психотропных веществ, курительных смесей, табака.</w:t>
      </w:r>
    </w:p>
    <w:p w:rsidR="001B6353" w:rsidRPr="002E570A" w:rsidRDefault="001B6353" w:rsidP="002E570A">
      <w:pPr>
        <w:tabs>
          <w:tab w:val="left" w:pos="0"/>
        </w:tabs>
        <w:spacing w:after="0" w:line="240" w:lineRule="auto"/>
        <w:contextualSpacing/>
        <w:jc w:val="both"/>
        <w:rPr>
          <w:rFonts w:ascii="Times New Roman" w:hAnsi="Times New Roman" w:cs="Times New Roman"/>
          <w:sz w:val="24"/>
          <w:szCs w:val="24"/>
        </w:rPr>
      </w:pPr>
      <w:r w:rsidRPr="002E570A">
        <w:rPr>
          <w:rFonts w:ascii="Times New Roman" w:hAnsi="Times New Roman" w:cs="Times New Roman"/>
          <w:sz w:val="24"/>
          <w:szCs w:val="24"/>
        </w:rPr>
        <w:tab/>
        <w:t>В феврале 2018 года проведено диагностическое исследование по изучению причин зарождения экстремистских проявлений в подростковом возрасте среди обучающихся 8 – 11 классов.</w:t>
      </w:r>
      <w:r w:rsidRPr="002E570A">
        <w:rPr>
          <w:rFonts w:ascii="Times New Roman" w:hAnsi="Times New Roman" w:cs="Times New Roman"/>
          <w:sz w:val="24"/>
          <w:szCs w:val="24"/>
        </w:rPr>
        <w:tab/>
      </w:r>
    </w:p>
    <w:p w:rsidR="001B6353" w:rsidRPr="002E570A" w:rsidRDefault="001B6353" w:rsidP="002E570A">
      <w:pPr>
        <w:tabs>
          <w:tab w:val="left" w:pos="0"/>
        </w:tabs>
        <w:spacing w:after="0" w:line="240" w:lineRule="auto"/>
        <w:contextualSpacing/>
        <w:jc w:val="both"/>
        <w:rPr>
          <w:rFonts w:ascii="Times New Roman" w:eastAsia="Times New Roman" w:hAnsi="Times New Roman" w:cs="Times New Roman"/>
          <w:sz w:val="24"/>
          <w:szCs w:val="24"/>
        </w:rPr>
      </w:pPr>
      <w:r w:rsidRPr="002E570A">
        <w:rPr>
          <w:rFonts w:ascii="Times New Roman" w:hAnsi="Times New Roman" w:cs="Times New Roman"/>
          <w:iCs/>
          <w:sz w:val="24"/>
          <w:szCs w:val="24"/>
        </w:rPr>
        <w:tab/>
      </w:r>
      <w:r w:rsidRPr="002E570A">
        <w:rPr>
          <w:rFonts w:ascii="Times New Roman" w:eastAsia="Times New Roman" w:hAnsi="Times New Roman" w:cs="Times New Roman"/>
          <w:sz w:val="24"/>
          <w:szCs w:val="24"/>
        </w:rPr>
        <w:t>В рамках недели физической культуры прошла выставка-конкурс рисунков и плакатов «Мы выбираем здоровье!»</w:t>
      </w:r>
    </w:p>
    <w:p w:rsidR="001B6353" w:rsidRPr="002E570A" w:rsidRDefault="001B6353" w:rsidP="002E570A">
      <w:pPr>
        <w:tabs>
          <w:tab w:val="left" w:pos="0"/>
        </w:tabs>
        <w:spacing w:after="0" w:line="240" w:lineRule="auto"/>
        <w:contextualSpacing/>
        <w:jc w:val="both"/>
        <w:rPr>
          <w:rFonts w:ascii="Times New Roman" w:hAnsi="Times New Roman" w:cs="Times New Roman"/>
          <w:sz w:val="24"/>
          <w:szCs w:val="24"/>
        </w:rPr>
      </w:pPr>
      <w:r w:rsidRPr="002E570A">
        <w:rPr>
          <w:rFonts w:ascii="Times New Roman" w:eastAsia="Times New Roman" w:hAnsi="Times New Roman" w:cs="Times New Roman"/>
          <w:sz w:val="24"/>
          <w:szCs w:val="24"/>
        </w:rPr>
        <w:tab/>
      </w:r>
      <w:r w:rsidRPr="002E570A">
        <w:rPr>
          <w:rFonts w:ascii="Times New Roman" w:hAnsi="Times New Roman" w:cs="Times New Roman"/>
          <w:sz w:val="24"/>
          <w:szCs w:val="24"/>
        </w:rPr>
        <w:t>10 марта 2018 года в 6 - 11 классах прошли классные родительские собрания, где были рассмотрены следующие вопросы:</w:t>
      </w:r>
    </w:p>
    <w:p w:rsidR="001B6353" w:rsidRPr="002E570A" w:rsidRDefault="001B6353" w:rsidP="000F228D">
      <w:pPr>
        <w:numPr>
          <w:ilvl w:val="0"/>
          <w:numId w:val="32"/>
        </w:numPr>
        <w:tabs>
          <w:tab w:val="left" w:pos="0"/>
        </w:tabs>
        <w:spacing w:after="0" w:line="240" w:lineRule="auto"/>
        <w:contextualSpacing/>
        <w:jc w:val="both"/>
        <w:rPr>
          <w:rFonts w:ascii="Times New Roman" w:eastAsia="Calibri" w:hAnsi="Times New Roman" w:cs="Times New Roman"/>
          <w:sz w:val="24"/>
          <w:szCs w:val="24"/>
          <w:lang w:eastAsia="en-US"/>
        </w:rPr>
      </w:pPr>
      <w:r w:rsidRPr="002E570A">
        <w:rPr>
          <w:rFonts w:ascii="Times New Roman" w:eastAsia="Calibri" w:hAnsi="Times New Roman" w:cs="Times New Roman"/>
          <w:sz w:val="24"/>
          <w:szCs w:val="24"/>
          <w:lang w:eastAsia="en-US"/>
        </w:rPr>
        <w:t>О вреде курения электронных сигарет</w:t>
      </w:r>
    </w:p>
    <w:p w:rsidR="001B6353" w:rsidRPr="002E570A" w:rsidRDefault="001B6353" w:rsidP="000F228D">
      <w:pPr>
        <w:numPr>
          <w:ilvl w:val="0"/>
          <w:numId w:val="32"/>
        </w:numPr>
        <w:spacing w:after="0" w:line="240" w:lineRule="auto"/>
        <w:contextualSpacing/>
        <w:rPr>
          <w:rFonts w:ascii="Times New Roman" w:eastAsia="Calibri" w:hAnsi="Times New Roman" w:cs="Times New Roman"/>
          <w:sz w:val="24"/>
          <w:szCs w:val="24"/>
          <w:lang w:eastAsia="en-US"/>
        </w:rPr>
      </w:pPr>
      <w:r w:rsidRPr="002E570A">
        <w:rPr>
          <w:rFonts w:ascii="Times New Roman" w:eastAsia="Calibri" w:hAnsi="Times New Roman" w:cs="Times New Roman"/>
          <w:sz w:val="24"/>
          <w:szCs w:val="24"/>
          <w:lang w:eastAsia="en-US"/>
        </w:rPr>
        <w:t>Что такое насвай и чем он опасен?</w:t>
      </w:r>
    </w:p>
    <w:p w:rsidR="001B6353" w:rsidRPr="002E570A" w:rsidRDefault="001B6353" w:rsidP="000F228D">
      <w:pPr>
        <w:numPr>
          <w:ilvl w:val="0"/>
          <w:numId w:val="32"/>
        </w:numPr>
        <w:spacing w:after="0" w:line="240" w:lineRule="auto"/>
        <w:contextualSpacing/>
        <w:rPr>
          <w:rFonts w:ascii="Times New Roman" w:eastAsia="Calibri" w:hAnsi="Times New Roman" w:cs="Times New Roman"/>
          <w:sz w:val="24"/>
          <w:szCs w:val="24"/>
          <w:lang w:eastAsia="en-US"/>
        </w:rPr>
      </w:pPr>
      <w:r w:rsidRPr="002E570A">
        <w:rPr>
          <w:rFonts w:ascii="Times New Roman" w:eastAsia="Calibri" w:hAnsi="Times New Roman" w:cs="Times New Roman"/>
          <w:sz w:val="24"/>
          <w:szCs w:val="24"/>
          <w:lang w:eastAsia="en-US"/>
        </w:rPr>
        <w:t>Сайты суицидальной направленности. Профилактика суицида среди подростков</w:t>
      </w:r>
    </w:p>
    <w:p w:rsidR="001B6353" w:rsidRPr="002E570A" w:rsidRDefault="001B6353" w:rsidP="002E570A">
      <w:pPr>
        <w:spacing w:after="0" w:line="240" w:lineRule="auto"/>
        <w:ind w:firstLine="708"/>
        <w:contextualSpacing/>
        <w:jc w:val="both"/>
        <w:rPr>
          <w:rFonts w:ascii="Times New Roman" w:hAnsi="Times New Roman" w:cs="Times New Roman"/>
          <w:sz w:val="24"/>
          <w:szCs w:val="24"/>
        </w:rPr>
      </w:pPr>
      <w:r w:rsidRPr="002E570A">
        <w:rPr>
          <w:rFonts w:ascii="Times New Roman" w:hAnsi="Times New Roman" w:cs="Times New Roman"/>
          <w:sz w:val="24"/>
          <w:szCs w:val="24"/>
        </w:rPr>
        <w:t xml:space="preserve">Классные руководители рассказали о вреде курения электронных сигарет, насвая, привели статистику заболеваний у курильщиков, акцентировали внимание на рост употребления наркотиков среди несовершеннолетних. Проинформировали родителей о сайтах суицидальной направленности, назвали характерные признаки в поведении, речи, внешнем виде тех, кто серьезно задумал уход из жизни. Родителям был предложен просмотр презентаций и видеороликов с последующим обсуждением. </w:t>
      </w:r>
    </w:p>
    <w:p w:rsidR="001B6353" w:rsidRPr="002E570A" w:rsidRDefault="001B6353" w:rsidP="002E570A">
      <w:pPr>
        <w:spacing w:after="0" w:line="240" w:lineRule="auto"/>
        <w:ind w:firstLine="709"/>
        <w:contextualSpacing/>
        <w:jc w:val="both"/>
        <w:rPr>
          <w:rFonts w:ascii="Times New Roman" w:hAnsi="Times New Roman" w:cs="Times New Roman"/>
          <w:sz w:val="24"/>
          <w:szCs w:val="24"/>
        </w:rPr>
      </w:pPr>
      <w:r w:rsidRPr="002E570A">
        <w:rPr>
          <w:rFonts w:ascii="Times New Roman" w:hAnsi="Times New Roman" w:cs="Times New Roman"/>
          <w:sz w:val="24"/>
          <w:szCs w:val="24"/>
        </w:rPr>
        <w:t>В каникулярное время были организованы рейды по местам отдыха молодёжи в вечернее время. Правонарушений учащимися нашей школы не выявлено.</w:t>
      </w:r>
    </w:p>
    <w:p w:rsidR="001B6353" w:rsidRPr="002E570A" w:rsidRDefault="001B6353" w:rsidP="002E570A">
      <w:pPr>
        <w:tabs>
          <w:tab w:val="left" w:pos="0"/>
        </w:tabs>
        <w:spacing w:after="0" w:line="240" w:lineRule="auto"/>
        <w:contextualSpacing/>
        <w:jc w:val="both"/>
        <w:rPr>
          <w:rFonts w:ascii="Times New Roman" w:hAnsi="Times New Roman" w:cs="Times New Roman"/>
          <w:sz w:val="24"/>
          <w:szCs w:val="24"/>
        </w:rPr>
      </w:pPr>
      <w:r w:rsidRPr="002E570A">
        <w:rPr>
          <w:rFonts w:ascii="Times New Roman" w:hAnsi="Times New Roman" w:cs="Times New Roman"/>
          <w:iCs/>
          <w:sz w:val="24"/>
          <w:szCs w:val="24"/>
        </w:rPr>
        <w:tab/>
      </w:r>
      <w:r w:rsidRPr="002E570A">
        <w:rPr>
          <w:rFonts w:ascii="Times New Roman" w:hAnsi="Times New Roman" w:cs="Times New Roman"/>
          <w:sz w:val="24"/>
          <w:szCs w:val="24"/>
        </w:rPr>
        <w:t xml:space="preserve">Следуя ключевым направлениям проекта </w:t>
      </w:r>
      <w:r w:rsidRPr="002E570A">
        <w:rPr>
          <w:rFonts w:ascii="Times New Roman" w:hAnsi="Times New Roman" w:cs="Times New Roman"/>
          <w:b/>
          <w:sz w:val="24"/>
          <w:szCs w:val="24"/>
        </w:rPr>
        <w:t>«Наша новая школа»</w:t>
      </w:r>
      <w:r w:rsidRPr="002E570A">
        <w:rPr>
          <w:rFonts w:ascii="Times New Roman" w:hAnsi="Times New Roman" w:cs="Times New Roman"/>
          <w:sz w:val="24"/>
          <w:szCs w:val="24"/>
        </w:rPr>
        <w:t>, исходя из вышесказанного, учитывая потребности учащихся, родителей, традиции школы, необходимо совершенствовать воспитательную систему школы в 2018– 2019 учебном году, основываясь на современные воспитательные технологии, воспитательные ценности:</w:t>
      </w:r>
    </w:p>
    <w:p w:rsidR="001B6353" w:rsidRPr="002E570A" w:rsidRDefault="001B6353" w:rsidP="000F228D">
      <w:pPr>
        <w:numPr>
          <w:ilvl w:val="0"/>
          <w:numId w:val="14"/>
        </w:numPr>
        <w:tabs>
          <w:tab w:val="num" w:pos="426"/>
        </w:tabs>
        <w:spacing w:after="0" w:line="240" w:lineRule="auto"/>
        <w:ind w:left="426"/>
        <w:jc w:val="both"/>
        <w:rPr>
          <w:rFonts w:ascii="Times New Roman" w:hAnsi="Times New Roman" w:cs="Times New Roman"/>
          <w:sz w:val="24"/>
          <w:szCs w:val="24"/>
        </w:rPr>
      </w:pPr>
      <w:r w:rsidRPr="002E570A">
        <w:rPr>
          <w:rFonts w:ascii="Times New Roman" w:hAnsi="Times New Roman" w:cs="Times New Roman"/>
          <w:sz w:val="24"/>
          <w:szCs w:val="24"/>
        </w:rPr>
        <w:t>Всю воспитательную работу строить на основе программ воспитания школьников “Дети России ”, в начальной школе по Программе духовно-нравственного развития и воспитания обучающихся «Учусь быть гражданином России», в основной и средней школе по Программе воспитания и социализации</w:t>
      </w:r>
    </w:p>
    <w:p w:rsidR="001B6353" w:rsidRPr="002E570A" w:rsidRDefault="001B6353" w:rsidP="000F228D">
      <w:pPr>
        <w:numPr>
          <w:ilvl w:val="0"/>
          <w:numId w:val="14"/>
        </w:numPr>
        <w:tabs>
          <w:tab w:val="num" w:pos="426"/>
        </w:tabs>
        <w:spacing w:after="0" w:line="240" w:lineRule="auto"/>
        <w:ind w:left="426"/>
        <w:jc w:val="both"/>
        <w:rPr>
          <w:rFonts w:ascii="Times New Roman" w:hAnsi="Times New Roman" w:cs="Times New Roman"/>
          <w:sz w:val="24"/>
          <w:szCs w:val="24"/>
        </w:rPr>
      </w:pPr>
      <w:r w:rsidRPr="002E570A">
        <w:rPr>
          <w:rFonts w:ascii="Times New Roman" w:hAnsi="Times New Roman" w:cs="Times New Roman"/>
          <w:sz w:val="24"/>
          <w:szCs w:val="24"/>
        </w:rPr>
        <w:t>Совершенствовать организацию внеурочной деятельности</w:t>
      </w:r>
    </w:p>
    <w:p w:rsidR="001B6353" w:rsidRPr="002E570A" w:rsidRDefault="001B6353" w:rsidP="000F228D">
      <w:pPr>
        <w:numPr>
          <w:ilvl w:val="0"/>
          <w:numId w:val="14"/>
        </w:numPr>
        <w:tabs>
          <w:tab w:val="num" w:pos="426"/>
        </w:tabs>
        <w:spacing w:after="0" w:line="240" w:lineRule="auto"/>
        <w:ind w:left="426"/>
        <w:jc w:val="both"/>
        <w:rPr>
          <w:rFonts w:ascii="Times New Roman" w:hAnsi="Times New Roman" w:cs="Times New Roman"/>
          <w:sz w:val="24"/>
          <w:szCs w:val="24"/>
        </w:rPr>
      </w:pPr>
      <w:r w:rsidRPr="002E570A">
        <w:rPr>
          <w:rFonts w:ascii="Times New Roman" w:hAnsi="Times New Roman" w:cs="Times New Roman"/>
          <w:sz w:val="24"/>
          <w:szCs w:val="24"/>
        </w:rPr>
        <w:t>Использовать возможности внеурочной деятельности по профильному обучению в старших классах</w:t>
      </w:r>
    </w:p>
    <w:p w:rsidR="001B6353" w:rsidRPr="002E570A" w:rsidRDefault="001B6353" w:rsidP="000F228D">
      <w:pPr>
        <w:numPr>
          <w:ilvl w:val="0"/>
          <w:numId w:val="14"/>
        </w:numPr>
        <w:tabs>
          <w:tab w:val="num" w:pos="426"/>
        </w:tabs>
        <w:spacing w:after="0" w:line="240" w:lineRule="auto"/>
        <w:ind w:left="426"/>
        <w:jc w:val="both"/>
        <w:rPr>
          <w:rFonts w:ascii="Times New Roman" w:hAnsi="Times New Roman" w:cs="Times New Roman"/>
          <w:sz w:val="24"/>
          <w:szCs w:val="24"/>
        </w:rPr>
      </w:pPr>
      <w:r w:rsidRPr="002E570A">
        <w:rPr>
          <w:rFonts w:ascii="Times New Roman" w:hAnsi="Times New Roman" w:cs="Times New Roman"/>
          <w:sz w:val="24"/>
          <w:szCs w:val="24"/>
        </w:rPr>
        <w:t xml:space="preserve">Шире внедрять в практику работы технологию проектно-исследовательской деятельности </w:t>
      </w:r>
    </w:p>
    <w:p w:rsidR="001B6353" w:rsidRPr="002E570A" w:rsidRDefault="001B6353" w:rsidP="000F228D">
      <w:pPr>
        <w:numPr>
          <w:ilvl w:val="0"/>
          <w:numId w:val="14"/>
        </w:numPr>
        <w:tabs>
          <w:tab w:val="num" w:pos="426"/>
        </w:tabs>
        <w:spacing w:after="0" w:line="240" w:lineRule="auto"/>
        <w:ind w:left="426"/>
        <w:jc w:val="both"/>
        <w:rPr>
          <w:rFonts w:ascii="Times New Roman" w:hAnsi="Times New Roman" w:cs="Times New Roman"/>
          <w:sz w:val="24"/>
          <w:szCs w:val="24"/>
        </w:rPr>
      </w:pPr>
      <w:r w:rsidRPr="002E570A">
        <w:rPr>
          <w:rFonts w:ascii="Times New Roman" w:hAnsi="Times New Roman" w:cs="Times New Roman"/>
          <w:sz w:val="24"/>
          <w:szCs w:val="24"/>
        </w:rPr>
        <w:t>Расширять поле воспитательного воздействия через привлечение к этому процессу родителей учащихся, общественных организаций, учреждений социокультурной сферы на основе социального партнёрства</w:t>
      </w:r>
    </w:p>
    <w:p w:rsidR="001B6353" w:rsidRPr="002E570A" w:rsidRDefault="001B6353" w:rsidP="000F228D">
      <w:pPr>
        <w:numPr>
          <w:ilvl w:val="0"/>
          <w:numId w:val="14"/>
        </w:numPr>
        <w:tabs>
          <w:tab w:val="num" w:pos="426"/>
        </w:tabs>
        <w:spacing w:after="0" w:line="240" w:lineRule="auto"/>
        <w:ind w:left="426"/>
        <w:jc w:val="both"/>
        <w:rPr>
          <w:rFonts w:ascii="Times New Roman" w:hAnsi="Times New Roman" w:cs="Times New Roman"/>
          <w:sz w:val="24"/>
          <w:szCs w:val="24"/>
        </w:rPr>
      </w:pPr>
      <w:r w:rsidRPr="002E570A">
        <w:rPr>
          <w:rFonts w:ascii="Times New Roman" w:hAnsi="Times New Roman" w:cs="Times New Roman"/>
          <w:sz w:val="24"/>
          <w:szCs w:val="24"/>
        </w:rPr>
        <w:t>Использовать воспитательный потенциал учебных дисциплин</w:t>
      </w:r>
    </w:p>
    <w:p w:rsidR="001B6353" w:rsidRPr="002E570A" w:rsidRDefault="001B6353" w:rsidP="000F228D">
      <w:pPr>
        <w:numPr>
          <w:ilvl w:val="0"/>
          <w:numId w:val="14"/>
        </w:numPr>
        <w:tabs>
          <w:tab w:val="num" w:pos="426"/>
        </w:tabs>
        <w:spacing w:after="0" w:line="240" w:lineRule="auto"/>
        <w:ind w:left="426"/>
        <w:jc w:val="both"/>
        <w:rPr>
          <w:rFonts w:ascii="Times New Roman" w:hAnsi="Times New Roman" w:cs="Times New Roman"/>
          <w:sz w:val="24"/>
          <w:szCs w:val="24"/>
        </w:rPr>
      </w:pPr>
      <w:r w:rsidRPr="002E570A">
        <w:rPr>
          <w:rFonts w:ascii="Times New Roman" w:hAnsi="Times New Roman" w:cs="Times New Roman"/>
          <w:sz w:val="24"/>
          <w:szCs w:val="24"/>
        </w:rPr>
        <w:lastRenderedPageBreak/>
        <w:t>Выстраивать воспитательную деятельность с учетом региональной политики, социокультурных тенденций, конкретных потребностей субъектов социального заказа</w:t>
      </w:r>
    </w:p>
    <w:p w:rsidR="001B6353" w:rsidRPr="002E570A" w:rsidRDefault="001B6353" w:rsidP="000F228D">
      <w:pPr>
        <w:numPr>
          <w:ilvl w:val="0"/>
          <w:numId w:val="14"/>
        </w:numPr>
        <w:tabs>
          <w:tab w:val="num" w:pos="426"/>
        </w:tabs>
        <w:spacing w:after="0" w:line="240" w:lineRule="auto"/>
        <w:ind w:left="426"/>
        <w:jc w:val="both"/>
        <w:rPr>
          <w:rFonts w:ascii="Times New Roman" w:hAnsi="Times New Roman" w:cs="Times New Roman"/>
          <w:sz w:val="24"/>
          <w:szCs w:val="24"/>
        </w:rPr>
      </w:pPr>
      <w:r w:rsidRPr="002E570A">
        <w:rPr>
          <w:rFonts w:ascii="Times New Roman" w:hAnsi="Times New Roman" w:cs="Times New Roman"/>
          <w:sz w:val="24"/>
          <w:szCs w:val="24"/>
        </w:rPr>
        <w:t>Совершенствовать работу детских общественных объединений</w:t>
      </w:r>
    </w:p>
    <w:p w:rsidR="001B6353" w:rsidRPr="002E570A" w:rsidRDefault="001B6353" w:rsidP="002E570A">
      <w:pPr>
        <w:spacing w:after="0" w:line="240" w:lineRule="auto"/>
        <w:ind w:firstLine="567"/>
        <w:jc w:val="both"/>
        <w:rPr>
          <w:rFonts w:ascii="Times New Roman" w:hAnsi="Times New Roman" w:cs="Times New Roman"/>
          <w:b/>
          <w:i/>
          <w:sz w:val="24"/>
          <w:szCs w:val="24"/>
        </w:rPr>
      </w:pPr>
      <w:r w:rsidRPr="002E570A">
        <w:rPr>
          <w:rFonts w:ascii="Times New Roman" w:hAnsi="Times New Roman" w:cs="Times New Roman"/>
          <w:sz w:val="24"/>
          <w:szCs w:val="24"/>
        </w:rPr>
        <w:t xml:space="preserve">Принимая во внимание, что сегодня идет процесс Преображения России, в том числе и образовательной системы, </w:t>
      </w:r>
      <w:r w:rsidRPr="002E570A">
        <w:rPr>
          <w:rFonts w:ascii="Times New Roman" w:hAnsi="Times New Roman" w:cs="Times New Roman"/>
          <w:b/>
          <w:sz w:val="24"/>
          <w:szCs w:val="24"/>
        </w:rPr>
        <w:t xml:space="preserve">учитывая </w:t>
      </w:r>
      <w:r w:rsidRPr="002E570A">
        <w:rPr>
          <w:rFonts w:ascii="Times New Roman" w:hAnsi="Times New Roman" w:cs="Times New Roman"/>
          <w:sz w:val="24"/>
          <w:szCs w:val="24"/>
        </w:rPr>
        <w:t xml:space="preserve">рост негативных явлений, бездуховности, снижение общей культуры молодежи, а также социальный запрос российского общества на духовно-нравственную, творческую, деятельную развивающуюся личность, </w:t>
      </w:r>
      <w:r w:rsidRPr="002E570A">
        <w:rPr>
          <w:rFonts w:ascii="Times New Roman" w:hAnsi="Times New Roman" w:cs="Times New Roman"/>
          <w:b/>
          <w:sz w:val="24"/>
          <w:szCs w:val="24"/>
        </w:rPr>
        <w:t>опираясь</w:t>
      </w:r>
      <w:r w:rsidRPr="002E570A">
        <w:rPr>
          <w:rFonts w:ascii="Times New Roman" w:hAnsi="Times New Roman" w:cs="Times New Roman"/>
          <w:sz w:val="24"/>
          <w:szCs w:val="24"/>
        </w:rPr>
        <w:t xml:space="preserve"> на духовно-нравственные традиции православной культуры и учитывая настоятельную потребность современного общества в людях, способных на Любовь: любовь к родителям, друзьям, школе, родному дому, своей малой родине, </w:t>
      </w:r>
      <w:r w:rsidRPr="002E570A">
        <w:rPr>
          <w:rFonts w:ascii="Times New Roman" w:hAnsi="Times New Roman" w:cs="Times New Roman"/>
          <w:b/>
          <w:sz w:val="24"/>
          <w:szCs w:val="24"/>
        </w:rPr>
        <w:t>отдавая</w:t>
      </w:r>
      <w:r w:rsidRPr="002E570A">
        <w:rPr>
          <w:rFonts w:ascii="Times New Roman" w:hAnsi="Times New Roman" w:cs="Times New Roman"/>
          <w:sz w:val="24"/>
          <w:szCs w:val="24"/>
        </w:rPr>
        <w:t xml:space="preserve"> приоритет в образовании воспитанию, считая воспитание патриота  и гражданина России, ценителя и защитника её культуры лучшей защитой от бездуховности, бескультурья, негативного влияния деструктивных организаций, педагогический коллектив школы в своей работе ориентируется на </w:t>
      </w:r>
      <w:r w:rsidRPr="002E570A">
        <w:rPr>
          <w:rFonts w:ascii="Times New Roman" w:hAnsi="Times New Roman" w:cs="Times New Roman"/>
          <w:b/>
          <w:i/>
          <w:sz w:val="24"/>
          <w:szCs w:val="24"/>
        </w:rPr>
        <w:t xml:space="preserve">Национальный воспитательный идеал.   </w:t>
      </w:r>
    </w:p>
    <w:p w:rsidR="001B6353" w:rsidRPr="002E570A" w:rsidRDefault="001B6353" w:rsidP="002E570A">
      <w:pPr>
        <w:spacing w:after="0" w:line="240" w:lineRule="auto"/>
        <w:ind w:firstLine="567"/>
        <w:jc w:val="both"/>
        <w:rPr>
          <w:rFonts w:ascii="Times New Roman" w:hAnsi="Times New Roman" w:cs="Times New Roman"/>
          <w:sz w:val="24"/>
          <w:szCs w:val="24"/>
        </w:rPr>
      </w:pPr>
      <w:r w:rsidRPr="002E570A">
        <w:rPr>
          <w:rFonts w:ascii="Times New Roman" w:hAnsi="Times New Roman" w:cs="Times New Roman"/>
          <w:sz w:val="24"/>
          <w:szCs w:val="24"/>
        </w:rPr>
        <w:t xml:space="preserve">Он представляет собой высшую цель образования, высоконравственное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и общественных организаций. </w:t>
      </w:r>
    </w:p>
    <w:p w:rsidR="001B6353" w:rsidRPr="002E570A" w:rsidRDefault="001B6353" w:rsidP="002E570A">
      <w:pPr>
        <w:spacing w:after="0" w:line="240" w:lineRule="auto"/>
        <w:ind w:firstLine="437"/>
        <w:jc w:val="both"/>
        <w:rPr>
          <w:rFonts w:ascii="Times New Roman" w:hAnsi="Times New Roman" w:cs="Times New Roman"/>
          <w:sz w:val="24"/>
          <w:szCs w:val="24"/>
        </w:rPr>
      </w:pPr>
      <w:r w:rsidRPr="002E570A">
        <w:rPr>
          <w:rFonts w:ascii="Times New Roman" w:hAnsi="Times New Roman" w:cs="Times New Roman"/>
          <w:sz w:val="24"/>
          <w:szCs w:val="24"/>
        </w:rPr>
        <w:t>В поселке школа пользуется заслуженным авторитетом среди родителей и учащихся. Комфортные условия для развития всех сторон личности, кадетский корпус, отсутствие серьёзных конфликтов, интересная, насыщенная внеурочная деятельность, активное включение родителей в жизнедеятельность школы, улучшение спортивной материальной базы определили положительный авторитет школы. По итогам анкетирования уровень удовлетворенности родителей жизнедеятельностью школы составляет 3,2, что говорит о высоком уровне удовлетворенности.</w:t>
      </w:r>
    </w:p>
    <w:p w:rsidR="001B6353" w:rsidRPr="002E570A" w:rsidRDefault="001B6353"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ab/>
        <w:t>Школа работает плодотворно благодаря интеллекту, культуре, профессионализму педагогов, духу взаимоуважения:</w:t>
      </w:r>
    </w:p>
    <w:p w:rsidR="001B6353" w:rsidRPr="002E570A" w:rsidRDefault="001B6353" w:rsidP="000F228D">
      <w:pPr>
        <w:numPr>
          <w:ilvl w:val="0"/>
          <w:numId w:val="15"/>
        </w:num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Уважение к личности педагога и честь работать в школе</w:t>
      </w:r>
    </w:p>
    <w:p w:rsidR="001B6353" w:rsidRPr="002E570A" w:rsidRDefault="001B6353" w:rsidP="000F228D">
      <w:pPr>
        <w:numPr>
          <w:ilvl w:val="0"/>
          <w:numId w:val="15"/>
        </w:num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Уважение к личности ученика и высокая мерка выпускника школы.</w:t>
      </w:r>
    </w:p>
    <w:p w:rsidR="001B6353" w:rsidRPr="002E570A" w:rsidRDefault="001B6353" w:rsidP="002E570A">
      <w:pPr>
        <w:spacing w:after="0" w:line="240" w:lineRule="auto"/>
        <w:jc w:val="both"/>
        <w:rPr>
          <w:rFonts w:ascii="Times New Roman" w:hAnsi="Times New Roman" w:cs="Times New Roman"/>
          <w:b/>
          <w:sz w:val="24"/>
          <w:szCs w:val="24"/>
        </w:rPr>
      </w:pPr>
      <w:r w:rsidRPr="002E570A">
        <w:rPr>
          <w:rFonts w:ascii="Times New Roman" w:hAnsi="Times New Roman" w:cs="Times New Roman"/>
          <w:b/>
          <w:sz w:val="24"/>
          <w:szCs w:val="24"/>
        </w:rPr>
        <w:t>Выводы:</w:t>
      </w:r>
    </w:p>
    <w:p w:rsidR="001B6353" w:rsidRPr="002E570A" w:rsidRDefault="001B6353" w:rsidP="002E570A">
      <w:pPr>
        <w:spacing w:after="0" w:line="240" w:lineRule="auto"/>
        <w:ind w:firstLine="360"/>
        <w:jc w:val="both"/>
        <w:rPr>
          <w:rFonts w:ascii="Times New Roman" w:hAnsi="Times New Roman" w:cs="Times New Roman"/>
          <w:sz w:val="24"/>
          <w:szCs w:val="24"/>
        </w:rPr>
      </w:pPr>
      <w:r w:rsidRPr="002E570A">
        <w:rPr>
          <w:rFonts w:ascii="Times New Roman" w:hAnsi="Times New Roman" w:cs="Times New Roman"/>
          <w:sz w:val="24"/>
          <w:szCs w:val="24"/>
        </w:rPr>
        <w:t>За истекший учебный год были достигнуты результаты, подтверждающие повышение уровня воспитанности школьников. Это проявлялось в том, что более спокойные и доброжелательные отношения между детьми и взрослыми; уменьшилось  количество дисциплинарных нарушений в школе; повысилась культура общения и поведения на массовых внеклассных мероприятиях; заметен рост социальной активности учащихся.</w:t>
      </w:r>
    </w:p>
    <w:p w:rsidR="001B6353" w:rsidRPr="002E570A" w:rsidRDefault="001B6353" w:rsidP="002E570A">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rPr>
      </w:pPr>
      <w:r w:rsidRPr="002E570A">
        <w:rPr>
          <w:rFonts w:ascii="Times New Roman" w:eastAsia="Times New Roman" w:hAnsi="Times New Roman" w:cs="Times New Roman"/>
          <w:color w:val="000000"/>
          <w:sz w:val="24"/>
          <w:szCs w:val="24"/>
        </w:rPr>
        <w:t>Анализируя профилактическую работу за прошедший учебный год нужно отметить, что необходимо продолжить работу классных руководителей по выявлению семейного неблагополучия, привлекать к работе с неблагополучными семьями родительскую общественность; активизировать разъяснительную работу среди учащихся и родителей по пропаганде здорового образа жизни, по изучению нормативно-правовых документов; вовлекать учащихся в общественно-значимую деятельность, спортивные секции и кружки.</w:t>
      </w:r>
    </w:p>
    <w:p w:rsidR="003D611C" w:rsidRPr="002E570A" w:rsidRDefault="003D611C" w:rsidP="002E570A">
      <w:pPr>
        <w:spacing w:after="0" w:line="240" w:lineRule="auto"/>
        <w:jc w:val="center"/>
        <w:rPr>
          <w:rFonts w:ascii="Times New Roman" w:hAnsi="Times New Roman" w:cs="Times New Roman"/>
          <w:b/>
          <w:sz w:val="24"/>
          <w:szCs w:val="24"/>
        </w:rPr>
      </w:pPr>
      <w:r w:rsidRPr="002E570A">
        <w:rPr>
          <w:rFonts w:ascii="Times New Roman" w:hAnsi="Times New Roman" w:cs="Times New Roman"/>
          <w:b/>
          <w:sz w:val="24"/>
          <w:szCs w:val="24"/>
        </w:rPr>
        <w:t>Творческие достижения учащихся МБОУ «СОШ №2» за первое полугодие 2017-2018 учебный год</w:t>
      </w:r>
    </w:p>
    <w:tbl>
      <w:tblPr>
        <w:tblW w:w="5000" w:type="pct"/>
        <w:tblLook w:val="04A0" w:firstRow="1" w:lastRow="0" w:firstColumn="1" w:lastColumn="0" w:noHBand="0" w:noVBand="1"/>
      </w:tblPr>
      <w:tblGrid>
        <w:gridCol w:w="769"/>
        <w:gridCol w:w="1466"/>
        <w:gridCol w:w="2514"/>
        <w:gridCol w:w="1476"/>
        <w:gridCol w:w="1990"/>
        <w:gridCol w:w="1639"/>
      </w:tblGrid>
      <w:tr w:rsidR="003D611C" w:rsidRPr="002E570A" w:rsidTr="003D611C">
        <w:tc>
          <w:tcPr>
            <w:tcW w:w="443"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 п.п.</w:t>
            </w:r>
          </w:p>
        </w:tc>
        <w:tc>
          <w:tcPr>
            <w:tcW w:w="796"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 xml:space="preserve">Дата </w:t>
            </w:r>
          </w:p>
        </w:tc>
        <w:tc>
          <w:tcPr>
            <w:tcW w:w="1328"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Название конкурса</w:t>
            </w:r>
          </w:p>
        </w:tc>
        <w:tc>
          <w:tcPr>
            <w:tcW w:w="487"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Достижение</w:t>
            </w:r>
          </w:p>
        </w:tc>
        <w:tc>
          <w:tcPr>
            <w:tcW w:w="1062"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Участники</w:t>
            </w:r>
          </w:p>
        </w:tc>
        <w:tc>
          <w:tcPr>
            <w:tcW w:w="885"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Руководитель</w:t>
            </w:r>
          </w:p>
        </w:tc>
      </w:tr>
      <w:tr w:rsidR="003D611C" w:rsidRPr="002E570A" w:rsidTr="003D611C">
        <w:tc>
          <w:tcPr>
            <w:tcW w:w="443"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w:t>
            </w:r>
          </w:p>
        </w:tc>
        <w:tc>
          <w:tcPr>
            <w:tcW w:w="796"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22 сентября 2017 год</w:t>
            </w:r>
          </w:p>
        </w:tc>
        <w:tc>
          <w:tcPr>
            <w:tcW w:w="1328"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Муниципальный этап всероссийского конкурса сочинений. Приказ №739</w:t>
            </w:r>
          </w:p>
        </w:tc>
        <w:tc>
          <w:tcPr>
            <w:tcW w:w="487"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Победитель</w:t>
            </w:r>
          </w:p>
          <w:p w:rsidR="003D611C" w:rsidRPr="002E570A" w:rsidRDefault="003D611C" w:rsidP="002E570A">
            <w:pPr>
              <w:spacing w:after="0" w:line="240" w:lineRule="auto"/>
              <w:rPr>
                <w:rFonts w:ascii="Times New Roman" w:hAnsi="Times New Roman" w:cs="Times New Roman"/>
                <w:sz w:val="24"/>
                <w:szCs w:val="24"/>
              </w:rPr>
            </w:pP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 xml:space="preserve">Призер </w:t>
            </w:r>
          </w:p>
        </w:tc>
        <w:tc>
          <w:tcPr>
            <w:tcW w:w="1062"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Певнев Никита 5 А</w:t>
            </w: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Захарова Марина 11 А</w:t>
            </w: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Медведева Анастасия 9К</w:t>
            </w:r>
          </w:p>
        </w:tc>
        <w:tc>
          <w:tcPr>
            <w:tcW w:w="885"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Артеменко В.Н.</w:t>
            </w: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Воробьева Р.А.</w:t>
            </w: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Модлина С.П.</w:t>
            </w:r>
          </w:p>
        </w:tc>
      </w:tr>
      <w:tr w:rsidR="003D611C" w:rsidRPr="002E570A" w:rsidTr="003D611C">
        <w:tc>
          <w:tcPr>
            <w:tcW w:w="443"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2.</w:t>
            </w:r>
          </w:p>
        </w:tc>
        <w:tc>
          <w:tcPr>
            <w:tcW w:w="796"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22 сентября 2017</w:t>
            </w:r>
          </w:p>
        </w:tc>
        <w:tc>
          <w:tcPr>
            <w:tcW w:w="1328"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 xml:space="preserve">Муниципальный этап олимпиады школьников Союзного </w:t>
            </w:r>
            <w:r w:rsidRPr="002E570A">
              <w:rPr>
                <w:rFonts w:ascii="Times New Roman" w:hAnsi="Times New Roman" w:cs="Times New Roman"/>
                <w:sz w:val="24"/>
                <w:szCs w:val="24"/>
              </w:rPr>
              <w:lastRenderedPageBreak/>
              <w:t>государства «Россия и Беларусь»</w:t>
            </w: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Приказ № 731</w:t>
            </w:r>
          </w:p>
        </w:tc>
        <w:tc>
          <w:tcPr>
            <w:tcW w:w="487"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lastRenderedPageBreak/>
              <w:t xml:space="preserve">Призер </w:t>
            </w:r>
          </w:p>
        </w:tc>
        <w:tc>
          <w:tcPr>
            <w:tcW w:w="1062"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Захарова Марина 11 А</w:t>
            </w:r>
          </w:p>
        </w:tc>
        <w:tc>
          <w:tcPr>
            <w:tcW w:w="885"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Воробьева Р.А.</w:t>
            </w:r>
          </w:p>
        </w:tc>
      </w:tr>
      <w:tr w:rsidR="003D611C" w:rsidRPr="002E570A" w:rsidTr="003D611C">
        <w:tc>
          <w:tcPr>
            <w:tcW w:w="443"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3.</w:t>
            </w:r>
          </w:p>
        </w:tc>
        <w:tc>
          <w:tcPr>
            <w:tcW w:w="796"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13 октября 2017</w:t>
            </w:r>
          </w:p>
        </w:tc>
        <w:tc>
          <w:tcPr>
            <w:tcW w:w="1328"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 xml:space="preserve">Муниципальный этап интеллектуальной игры «Эрудит Белогорья-2017»  </w:t>
            </w:r>
          </w:p>
        </w:tc>
        <w:tc>
          <w:tcPr>
            <w:tcW w:w="487"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 место</w:t>
            </w:r>
          </w:p>
          <w:p w:rsidR="003D611C" w:rsidRPr="002E570A" w:rsidRDefault="003D611C" w:rsidP="002E570A">
            <w:pPr>
              <w:spacing w:after="0" w:line="240" w:lineRule="auto"/>
              <w:rPr>
                <w:rFonts w:ascii="Times New Roman" w:hAnsi="Times New Roman" w:cs="Times New Roman"/>
                <w:sz w:val="24"/>
                <w:szCs w:val="24"/>
              </w:rPr>
            </w:pPr>
          </w:p>
          <w:p w:rsidR="003D611C" w:rsidRPr="002E570A" w:rsidRDefault="003D611C" w:rsidP="002E570A">
            <w:pPr>
              <w:spacing w:after="0" w:line="240" w:lineRule="auto"/>
              <w:rPr>
                <w:rFonts w:ascii="Times New Roman" w:hAnsi="Times New Roman" w:cs="Times New Roman"/>
                <w:sz w:val="24"/>
                <w:szCs w:val="24"/>
              </w:rPr>
            </w:pP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lang w:val="en-US"/>
              </w:rPr>
              <w:t>3 место</w:t>
            </w:r>
          </w:p>
        </w:tc>
        <w:tc>
          <w:tcPr>
            <w:tcW w:w="1062"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Команда 4 классов</w:t>
            </w:r>
          </w:p>
          <w:p w:rsidR="003D611C" w:rsidRPr="002E570A" w:rsidRDefault="003D611C" w:rsidP="002E570A">
            <w:pPr>
              <w:spacing w:after="0" w:line="240" w:lineRule="auto"/>
              <w:rPr>
                <w:rFonts w:ascii="Times New Roman" w:hAnsi="Times New Roman" w:cs="Times New Roman"/>
                <w:sz w:val="24"/>
                <w:szCs w:val="24"/>
              </w:rPr>
            </w:pPr>
          </w:p>
          <w:p w:rsidR="003D611C" w:rsidRPr="002E570A" w:rsidRDefault="003D611C" w:rsidP="002E570A">
            <w:pPr>
              <w:spacing w:after="0" w:line="240" w:lineRule="auto"/>
              <w:rPr>
                <w:rFonts w:ascii="Times New Roman" w:hAnsi="Times New Roman" w:cs="Times New Roman"/>
                <w:sz w:val="24"/>
                <w:szCs w:val="24"/>
              </w:rPr>
            </w:pP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Команда 6 классов</w:t>
            </w:r>
          </w:p>
        </w:tc>
        <w:tc>
          <w:tcPr>
            <w:tcW w:w="885"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Курилова Г.А.</w:t>
            </w: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Боклагова С.А.</w:t>
            </w: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Овчинникова Г.А.</w:t>
            </w: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Придачина Л.Н.</w:t>
            </w: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Лобенко Н.А.</w:t>
            </w:r>
          </w:p>
        </w:tc>
      </w:tr>
      <w:tr w:rsidR="003D611C" w:rsidRPr="002E570A" w:rsidTr="003D611C">
        <w:tc>
          <w:tcPr>
            <w:tcW w:w="443"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4.</w:t>
            </w:r>
          </w:p>
        </w:tc>
        <w:tc>
          <w:tcPr>
            <w:tcW w:w="796"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2 ноября 2017</w:t>
            </w:r>
          </w:p>
        </w:tc>
        <w:tc>
          <w:tcPr>
            <w:tcW w:w="1328"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 xml:space="preserve">Зональный этап интеллектуальной игры «Эрудит Белогорья-2017»  </w:t>
            </w:r>
          </w:p>
        </w:tc>
        <w:tc>
          <w:tcPr>
            <w:tcW w:w="487"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3 место</w:t>
            </w:r>
          </w:p>
        </w:tc>
        <w:tc>
          <w:tcPr>
            <w:tcW w:w="1062"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 xml:space="preserve">Команда 10 класса </w:t>
            </w:r>
          </w:p>
        </w:tc>
        <w:tc>
          <w:tcPr>
            <w:tcW w:w="885"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Придачина Л.Н.</w:t>
            </w: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Лобенко Н.А.</w:t>
            </w:r>
          </w:p>
        </w:tc>
      </w:tr>
      <w:tr w:rsidR="003D611C" w:rsidRPr="002E570A" w:rsidTr="003D611C">
        <w:tc>
          <w:tcPr>
            <w:tcW w:w="443"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5.</w:t>
            </w:r>
          </w:p>
        </w:tc>
        <w:tc>
          <w:tcPr>
            <w:tcW w:w="796"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15 ноября 2017</w:t>
            </w:r>
          </w:p>
        </w:tc>
        <w:tc>
          <w:tcPr>
            <w:tcW w:w="1328"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Проведение районного этапа регионального конкурса социальной рекламы Приказ №911</w:t>
            </w:r>
          </w:p>
        </w:tc>
        <w:tc>
          <w:tcPr>
            <w:tcW w:w="487"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2 место</w:t>
            </w:r>
          </w:p>
        </w:tc>
        <w:tc>
          <w:tcPr>
            <w:tcW w:w="1062"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Вензенко Михаил 11 А</w:t>
            </w:r>
          </w:p>
        </w:tc>
        <w:tc>
          <w:tcPr>
            <w:tcW w:w="885"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Ермакова А.А.</w:t>
            </w:r>
          </w:p>
        </w:tc>
      </w:tr>
      <w:tr w:rsidR="003D611C" w:rsidRPr="002E570A" w:rsidTr="003D611C">
        <w:tc>
          <w:tcPr>
            <w:tcW w:w="443"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6</w:t>
            </w:r>
          </w:p>
        </w:tc>
        <w:tc>
          <w:tcPr>
            <w:tcW w:w="796"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17 ноября 2017</w:t>
            </w:r>
          </w:p>
        </w:tc>
        <w:tc>
          <w:tcPr>
            <w:tcW w:w="1328"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Школьная лига КВН «По уши в ЕГЭ»</w:t>
            </w:r>
          </w:p>
        </w:tc>
        <w:tc>
          <w:tcPr>
            <w:tcW w:w="487"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3 место</w:t>
            </w:r>
          </w:p>
          <w:p w:rsidR="003D611C" w:rsidRPr="002E570A" w:rsidRDefault="003D611C" w:rsidP="002E570A">
            <w:pPr>
              <w:spacing w:after="0" w:line="240" w:lineRule="auto"/>
              <w:rPr>
                <w:rFonts w:ascii="Times New Roman" w:hAnsi="Times New Roman" w:cs="Times New Roman"/>
                <w:sz w:val="24"/>
                <w:szCs w:val="24"/>
              </w:rPr>
            </w:pPr>
          </w:p>
        </w:tc>
        <w:tc>
          <w:tcPr>
            <w:tcW w:w="1062"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Команда 10 класса</w:t>
            </w:r>
          </w:p>
        </w:tc>
        <w:tc>
          <w:tcPr>
            <w:tcW w:w="885"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Придачина Л.Н.</w:t>
            </w: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Ермакова А.А.</w:t>
            </w: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Куприянова М.В.</w:t>
            </w:r>
          </w:p>
        </w:tc>
      </w:tr>
      <w:tr w:rsidR="003D611C" w:rsidRPr="002E570A" w:rsidTr="003D611C">
        <w:tc>
          <w:tcPr>
            <w:tcW w:w="443"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7</w:t>
            </w:r>
          </w:p>
        </w:tc>
        <w:tc>
          <w:tcPr>
            <w:tcW w:w="796"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29 ноября 2017</w:t>
            </w:r>
          </w:p>
        </w:tc>
        <w:tc>
          <w:tcPr>
            <w:tcW w:w="1328"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Районный турнир по игре «Дебаты»</w:t>
            </w:r>
          </w:p>
        </w:tc>
        <w:tc>
          <w:tcPr>
            <w:tcW w:w="487"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2  место</w:t>
            </w:r>
          </w:p>
          <w:p w:rsidR="003D611C" w:rsidRPr="002E570A" w:rsidRDefault="003D611C" w:rsidP="002E570A">
            <w:pPr>
              <w:spacing w:after="0" w:line="240" w:lineRule="auto"/>
              <w:rPr>
                <w:rFonts w:ascii="Times New Roman" w:hAnsi="Times New Roman" w:cs="Times New Roman"/>
                <w:sz w:val="24"/>
                <w:szCs w:val="24"/>
              </w:rPr>
            </w:pPr>
          </w:p>
          <w:p w:rsidR="003D611C" w:rsidRPr="002E570A" w:rsidRDefault="003D611C" w:rsidP="002E570A">
            <w:pPr>
              <w:spacing w:after="0" w:line="240" w:lineRule="auto"/>
              <w:rPr>
                <w:rFonts w:ascii="Times New Roman" w:hAnsi="Times New Roman" w:cs="Times New Roman"/>
                <w:sz w:val="24"/>
                <w:szCs w:val="24"/>
              </w:rPr>
            </w:pPr>
          </w:p>
          <w:p w:rsidR="003D611C" w:rsidRPr="002E570A" w:rsidRDefault="003D611C" w:rsidP="002E570A">
            <w:pPr>
              <w:spacing w:after="0" w:line="240" w:lineRule="auto"/>
              <w:rPr>
                <w:rFonts w:ascii="Times New Roman" w:hAnsi="Times New Roman" w:cs="Times New Roman"/>
                <w:sz w:val="24"/>
                <w:szCs w:val="24"/>
              </w:rPr>
            </w:pPr>
          </w:p>
        </w:tc>
        <w:tc>
          <w:tcPr>
            <w:tcW w:w="1062"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Захарова Алина</w:t>
            </w: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 xml:space="preserve">Захарова Алина </w:t>
            </w: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Балычев Александр</w:t>
            </w:r>
          </w:p>
        </w:tc>
        <w:tc>
          <w:tcPr>
            <w:tcW w:w="885"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Бачкала О.А.</w:t>
            </w:r>
          </w:p>
        </w:tc>
      </w:tr>
      <w:tr w:rsidR="003D611C" w:rsidRPr="002E570A" w:rsidTr="003D611C">
        <w:tc>
          <w:tcPr>
            <w:tcW w:w="443"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8</w:t>
            </w:r>
          </w:p>
        </w:tc>
        <w:tc>
          <w:tcPr>
            <w:tcW w:w="796"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 xml:space="preserve">7 декабря 2017 </w:t>
            </w:r>
          </w:p>
        </w:tc>
        <w:tc>
          <w:tcPr>
            <w:tcW w:w="1328"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Районный этап детского областного конкурса художественного чтения «Здесь моя тяга земная» Приказ № 1014</w:t>
            </w:r>
          </w:p>
        </w:tc>
        <w:tc>
          <w:tcPr>
            <w:tcW w:w="487"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 место</w:t>
            </w: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 xml:space="preserve">2 место </w:t>
            </w:r>
          </w:p>
          <w:p w:rsidR="003D611C" w:rsidRPr="002E570A" w:rsidRDefault="003D611C" w:rsidP="002E570A">
            <w:pPr>
              <w:spacing w:after="0" w:line="240" w:lineRule="auto"/>
              <w:rPr>
                <w:rFonts w:ascii="Times New Roman" w:hAnsi="Times New Roman" w:cs="Times New Roman"/>
                <w:sz w:val="24"/>
                <w:szCs w:val="24"/>
              </w:rPr>
            </w:pP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3 место</w:t>
            </w:r>
          </w:p>
          <w:p w:rsidR="003D611C" w:rsidRPr="002E570A" w:rsidRDefault="003D611C" w:rsidP="002E570A">
            <w:pPr>
              <w:spacing w:after="0" w:line="240" w:lineRule="auto"/>
              <w:rPr>
                <w:rFonts w:ascii="Times New Roman" w:hAnsi="Times New Roman" w:cs="Times New Roman"/>
                <w:sz w:val="24"/>
                <w:szCs w:val="24"/>
              </w:rPr>
            </w:pPr>
          </w:p>
        </w:tc>
        <w:tc>
          <w:tcPr>
            <w:tcW w:w="1062"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Змеев Андрей 11  А</w:t>
            </w: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Самусева Анастасия 5 А</w:t>
            </w: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Бондаренко Арина 7 В</w:t>
            </w: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Родин Михаил 8 А</w:t>
            </w:r>
          </w:p>
        </w:tc>
        <w:tc>
          <w:tcPr>
            <w:tcW w:w="885"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Артеменко В.Н.</w:t>
            </w: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Чапурина Н.В.</w:t>
            </w: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Воробьева Р.А.</w:t>
            </w:r>
          </w:p>
        </w:tc>
      </w:tr>
      <w:tr w:rsidR="003D611C" w:rsidRPr="002E570A" w:rsidTr="003D611C">
        <w:tc>
          <w:tcPr>
            <w:tcW w:w="443"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9</w:t>
            </w:r>
          </w:p>
        </w:tc>
        <w:tc>
          <w:tcPr>
            <w:tcW w:w="796"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5 декабря 2017</w:t>
            </w:r>
          </w:p>
        </w:tc>
        <w:tc>
          <w:tcPr>
            <w:tcW w:w="1328"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Итоги проведения районной выставки-конкурса кормушек для птиц «Птицы наши друзья»</w:t>
            </w: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Приказ № 1005</w:t>
            </w:r>
          </w:p>
        </w:tc>
        <w:tc>
          <w:tcPr>
            <w:tcW w:w="487"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 место</w:t>
            </w: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2 место</w:t>
            </w: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3 место</w:t>
            </w:r>
          </w:p>
        </w:tc>
        <w:tc>
          <w:tcPr>
            <w:tcW w:w="1062"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Моряков Андрей 1 А</w:t>
            </w: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Сбитнева Елизавета 1 А</w:t>
            </w: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Симонов Артем 1 Б</w:t>
            </w: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Лащенова Анастасия 3 Б</w:t>
            </w: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Поленова Татьяна 4 А</w:t>
            </w: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Змеева Анна 4 А</w:t>
            </w:r>
          </w:p>
        </w:tc>
        <w:tc>
          <w:tcPr>
            <w:tcW w:w="885"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Мишутина М.И.</w:t>
            </w:r>
          </w:p>
          <w:p w:rsidR="003D611C" w:rsidRPr="002E570A" w:rsidRDefault="003D611C" w:rsidP="002E570A">
            <w:pPr>
              <w:spacing w:after="0" w:line="240" w:lineRule="auto"/>
              <w:rPr>
                <w:rFonts w:ascii="Times New Roman" w:hAnsi="Times New Roman" w:cs="Times New Roman"/>
                <w:sz w:val="24"/>
                <w:szCs w:val="24"/>
              </w:rPr>
            </w:pP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Притулина Л.С</w:t>
            </w: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Сотникова Л.В.</w:t>
            </w: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Боклагова С.А.</w:t>
            </w:r>
          </w:p>
          <w:p w:rsidR="003D611C" w:rsidRPr="002E570A" w:rsidRDefault="003D611C" w:rsidP="002E570A">
            <w:pPr>
              <w:spacing w:after="0" w:line="240" w:lineRule="auto"/>
              <w:rPr>
                <w:rFonts w:ascii="Times New Roman" w:hAnsi="Times New Roman" w:cs="Times New Roman"/>
                <w:sz w:val="24"/>
                <w:szCs w:val="24"/>
              </w:rPr>
            </w:pPr>
          </w:p>
        </w:tc>
      </w:tr>
      <w:tr w:rsidR="003D611C" w:rsidRPr="002E570A" w:rsidTr="003D611C">
        <w:tc>
          <w:tcPr>
            <w:tcW w:w="443"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w:t>
            </w:r>
          </w:p>
        </w:tc>
        <w:tc>
          <w:tcPr>
            <w:tcW w:w="796"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13 декабря 2017</w:t>
            </w:r>
          </w:p>
        </w:tc>
        <w:tc>
          <w:tcPr>
            <w:tcW w:w="1328"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Районный конкурс стенгазет и буклетов «ЕГЭ на 100» Приказ №1054</w:t>
            </w:r>
          </w:p>
        </w:tc>
        <w:tc>
          <w:tcPr>
            <w:tcW w:w="487"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3 место</w:t>
            </w:r>
          </w:p>
        </w:tc>
        <w:tc>
          <w:tcPr>
            <w:tcW w:w="1062"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Логвиненко Елизавета 11А</w:t>
            </w: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Творческий коллектив 11А</w:t>
            </w:r>
          </w:p>
        </w:tc>
        <w:tc>
          <w:tcPr>
            <w:tcW w:w="885"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Шалимова А.И.</w:t>
            </w:r>
          </w:p>
        </w:tc>
      </w:tr>
      <w:tr w:rsidR="003D611C" w:rsidRPr="002E570A" w:rsidTr="003D611C">
        <w:tc>
          <w:tcPr>
            <w:tcW w:w="443"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lastRenderedPageBreak/>
              <w:t>11</w:t>
            </w:r>
          </w:p>
        </w:tc>
        <w:tc>
          <w:tcPr>
            <w:tcW w:w="796"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20 декабря 2017</w:t>
            </w:r>
          </w:p>
        </w:tc>
        <w:tc>
          <w:tcPr>
            <w:tcW w:w="1328"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Итоги проведения районного фестиваля – конкурса творческих работ «Наши мамы разные – все они прекрасные» Приказ № 3</w:t>
            </w:r>
          </w:p>
        </w:tc>
        <w:tc>
          <w:tcPr>
            <w:tcW w:w="487"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 место</w:t>
            </w:r>
          </w:p>
          <w:p w:rsidR="003D611C" w:rsidRPr="002E570A" w:rsidRDefault="003D611C" w:rsidP="002E570A">
            <w:pPr>
              <w:spacing w:after="0" w:line="240" w:lineRule="auto"/>
              <w:rPr>
                <w:rFonts w:ascii="Times New Roman" w:hAnsi="Times New Roman" w:cs="Times New Roman"/>
                <w:sz w:val="24"/>
                <w:szCs w:val="24"/>
              </w:rPr>
            </w:pPr>
          </w:p>
          <w:p w:rsidR="003D611C" w:rsidRPr="002E570A" w:rsidRDefault="003D611C" w:rsidP="002E570A">
            <w:pPr>
              <w:spacing w:after="0" w:line="240" w:lineRule="auto"/>
              <w:rPr>
                <w:rFonts w:ascii="Times New Roman" w:hAnsi="Times New Roman" w:cs="Times New Roman"/>
                <w:sz w:val="24"/>
                <w:szCs w:val="24"/>
              </w:rPr>
            </w:pPr>
          </w:p>
          <w:p w:rsidR="003D611C" w:rsidRPr="002E570A" w:rsidRDefault="003D611C" w:rsidP="002E570A">
            <w:pPr>
              <w:spacing w:after="0" w:line="240" w:lineRule="auto"/>
              <w:rPr>
                <w:rFonts w:ascii="Times New Roman" w:hAnsi="Times New Roman" w:cs="Times New Roman"/>
                <w:sz w:val="24"/>
                <w:szCs w:val="24"/>
              </w:rPr>
            </w:pP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2 место</w:t>
            </w:r>
          </w:p>
          <w:p w:rsidR="003D611C" w:rsidRPr="002E570A" w:rsidRDefault="003D611C" w:rsidP="002E570A">
            <w:pPr>
              <w:spacing w:after="0" w:line="240" w:lineRule="auto"/>
              <w:rPr>
                <w:rFonts w:ascii="Times New Roman" w:hAnsi="Times New Roman" w:cs="Times New Roman"/>
                <w:sz w:val="24"/>
                <w:szCs w:val="24"/>
              </w:rPr>
            </w:pPr>
          </w:p>
          <w:p w:rsidR="003D611C" w:rsidRPr="002E570A" w:rsidRDefault="003D611C" w:rsidP="002E570A">
            <w:pPr>
              <w:spacing w:after="0" w:line="240" w:lineRule="auto"/>
              <w:rPr>
                <w:rFonts w:ascii="Times New Roman" w:hAnsi="Times New Roman" w:cs="Times New Roman"/>
                <w:sz w:val="24"/>
                <w:szCs w:val="24"/>
              </w:rPr>
            </w:pPr>
          </w:p>
          <w:p w:rsidR="003D611C" w:rsidRPr="002E570A" w:rsidRDefault="003D611C" w:rsidP="002E570A">
            <w:pPr>
              <w:spacing w:after="0" w:line="240" w:lineRule="auto"/>
              <w:rPr>
                <w:rFonts w:ascii="Times New Roman" w:hAnsi="Times New Roman" w:cs="Times New Roman"/>
                <w:sz w:val="24"/>
                <w:szCs w:val="24"/>
              </w:rPr>
            </w:pPr>
          </w:p>
          <w:p w:rsidR="003D611C" w:rsidRPr="002E570A" w:rsidRDefault="003D611C" w:rsidP="002E570A">
            <w:pPr>
              <w:spacing w:after="0" w:line="240" w:lineRule="auto"/>
              <w:rPr>
                <w:rFonts w:ascii="Times New Roman" w:hAnsi="Times New Roman" w:cs="Times New Roman"/>
                <w:sz w:val="24"/>
                <w:szCs w:val="24"/>
              </w:rPr>
            </w:pPr>
          </w:p>
          <w:p w:rsidR="003D611C" w:rsidRPr="002E570A" w:rsidRDefault="003D611C" w:rsidP="002E570A">
            <w:pPr>
              <w:spacing w:after="0" w:line="240" w:lineRule="auto"/>
              <w:rPr>
                <w:rFonts w:ascii="Times New Roman" w:hAnsi="Times New Roman" w:cs="Times New Roman"/>
                <w:sz w:val="24"/>
                <w:szCs w:val="24"/>
              </w:rPr>
            </w:pP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3 место</w:t>
            </w:r>
          </w:p>
        </w:tc>
        <w:tc>
          <w:tcPr>
            <w:tcW w:w="1062"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Исакова Дина 10 кл</w:t>
            </w: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Толстошеева Яна 5 А</w:t>
            </w: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Логвиненко Лиза 11 А</w:t>
            </w: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Хамрабаева Саша 1 А</w:t>
            </w: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Манохина Мария 4 А</w:t>
            </w: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Ободенко Алина 1 А</w:t>
            </w: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Сухоносенко Эвелина 3 А</w:t>
            </w: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Хамрабаев Даниил 1 А</w:t>
            </w: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Хамрабаев Руслан 1 А</w:t>
            </w: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Филенко Ярослава 1 А</w:t>
            </w: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Ропатько Александр 1 А</w:t>
            </w: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Бранкевич Дарья 4 Б</w:t>
            </w: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Шлыкова София 3 Б</w:t>
            </w: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Зайцев Сергей 2 Б</w:t>
            </w:r>
          </w:p>
          <w:p w:rsidR="003D611C" w:rsidRPr="002E570A" w:rsidRDefault="003D611C" w:rsidP="002E570A">
            <w:pPr>
              <w:spacing w:after="0" w:line="240" w:lineRule="auto"/>
              <w:rPr>
                <w:rFonts w:ascii="Times New Roman" w:hAnsi="Times New Roman" w:cs="Times New Roman"/>
                <w:sz w:val="24"/>
                <w:szCs w:val="24"/>
              </w:rPr>
            </w:pPr>
          </w:p>
        </w:tc>
        <w:tc>
          <w:tcPr>
            <w:tcW w:w="885"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Ерохина Л.А.</w:t>
            </w: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Бондаренко И.Д.</w:t>
            </w: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Придачина Л.Н.</w:t>
            </w: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Мишутина М.И.</w:t>
            </w: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Боклагова С.Н</w:t>
            </w: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Мишутина М.И.</w:t>
            </w: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Вьюнышева И.В.</w:t>
            </w: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Мишутина М.И.</w:t>
            </w: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Мишутина М.И.</w:t>
            </w: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Мишутина М.И.</w:t>
            </w: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Мишутина М.И.</w:t>
            </w: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Курилова Г.А.</w:t>
            </w: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Сотникова Л.В.</w:t>
            </w: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Овсянникова Е.Л.</w:t>
            </w:r>
          </w:p>
        </w:tc>
      </w:tr>
      <w:tr w:rsidR="003D611C" w:rsidRPr="002E570A" w:rsidTr="003D611C">
        <w:tc>
          <w:tcPr>
            <w:tcW w:w="443"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12</w:t>
            </w:r>
          </w:p>
        </w:tc>
        <w:tc>
          <w:tcPr>
            <w:tcW w:w="796"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21 декабря 2017</w:t>
            </w:r>
          </w:p>
        </w:tc>
        <w:tc>
          <w:tcPr>
            <w:tcW w:w="1328"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Районная выставка «Зимняя фантазия» Приказ №1088</w:t>
            </w:r>
          </w:p>
        </w:tc>
        <w:tc>
          <w:tcPr>
            <w:tcW w:w="487"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3 место</w:t>
            </w:r>
          </w:p>
          <w:p w:rsidR="003D611C" w:rsidRPr="002E570A" w:rsidRDefault="003D611C" w:rsidP="002E570A">
            <w:pPr>
              <w:spacing w:after="0" w:line="240" w:lineRule="auto"/>
              <w:rPr>
                <w:rFonts w:ascii="Times New Roman" w:hAnsi="Times New Roman" w:cs="Times New Roman"/>
                <w:sz w:val="24"/>
                <w:szCs w:val="24"/>
              </w:rPr>
            </w:pPr>
          </w:p>
        </w:tc>
        <w:tc>
          <w:tcPr>
            <w:tcW w:w="1062"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Шлыкова София 3 Б</w:t>
            </w: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Сырбу Владислав 2 В</w:t>
            </w: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Щелева Анна 4 Б</w:t>
            </w: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Бессарабова Настя 1 А</w:t>
            </w:r>
          </w:p>
          <w:p w:rsidR="003D611C" w:rsidRPr="002E570A" w:rsidRDefault="003D611C" w:rsidP="002E570A">
            <w:pPr>
              <w:spacing w:after="0" w:line="240" w:lineRule="auto"/>
              <w:rPr>
                <w:rFonts w:ascii="Times New Roman" w:hAnsi="Times New Roman" w:cs="Times New Roman"/>
                <w:sz w:val="24"/>
                <w:szCs w:val="24"/>
              </w:rPr>
            </w:pPr>
          </w:p>
        </w:tc>
        <w:tc>
          <w:tcPr>
            <w:tcW w:w="885" w:type="pct"/>
          </w:tcPr>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Сотникова Л.В.</w:t>
            </w: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Андреева Е.М.</w:t>
            </w: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Курилова Г.А.</w:t>
            </w:r>
          </w:p>
          <w:p w:rsidR="003D611C" w:rsidRPr="002E570A" w:rsidRDefault="003D611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Мишутина М.И.</w:t>
            </w:r>
          </w:p>
          <w:p w:rsidR="003D611C" w:rsidRPr="002E570A" w:rsidRDefault="003D611C" w:rsidP="002E570A">
            <w:pPr>
              <w:spacing w:after="0" w:line="240" w:lineRule="auto"/>
              <w:rPr>
                <w:rFonts w:ascii="Times New Roman" w:hAnsi="Times New Roman" w:cs="Times New Roman"/>
                <w:sz w:val="24"/>
                <w:szCs w:val="24"/>
              </w:rPr>
            </w:pPr>
          </w:p>
        </w:tc>
      </w:tr>
    </w:tbl>
    <w:p w:rsidR="0090361C" w:rsidRPr="002E570A" w:rsidRDefault="0090361C"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b/>
          <w:bCs/>
          <w:color w:val="000000" w:themeColor="text1"/>
          <w:sz w:val="24"/>
          <w:szCs w:val="24"/>
        </w:rPr>
        <w:t>РАЗДЕЛ 3. РЕЗУЛЬТАТИВНОСТЬ ОБРАЗОВАТЕЛЬНОЙ ДЕЯТЕЛЬНОСТИ</w:t>
      </w:r>
    </w:p>
    <w:p w:rsidR="0090361C" w:rsidRPr="002E570A" w:rsidRDefault="0090361C" w:rsidP="002E570A">
      <w:pPr>
        <w:spacing w:after="0" w:line="240" w:lineRule="auto"/>
        <w:jc w:val="both"/>
        <w:rPr>
          <w:rFonts w:ascii="Times New Roman" w:hAnsi="Times New Roman" w:cs="Times New Roman"/>
          <w:b/>
          <w:sz w:val="24"/>
          <w:szCs w:val="24"/>
        </w:rPr>
      </w:pPr>
      <w:r w:rsidRPr="002E570A">
        <w:rPr>
          <w:rFonts w:ascii="Times New Roman" w:hAnsi="Times New Roman" w:cs="Times New Roman"/>
          <w:b/>
          <w:sz w:val="24"/>
          <w:szCs w:val="24"/>
        </w:rPr>
        <w:t xml:space="preserve">3.1. Результаты освоения образовательной программы </w:t>
      </w:r>
    </w:p>
    <w:p w:rsidR="0090361C" w:rsidRPr="002E570A" w:rsidRDefault="0090361C" w:rsidP="002E570A">
      <w:pPr>
        <w:spacing w:after="0" w:line="240" w:lineRule="auto"/>
        <w:jc w:val="both"/>
        <w:rPr>
          <w:rFonts w:ascii="Times New Roman" w:hAnsi="Times New Roman" w:cs="Times New Roman"/>
          <w:b/>
          <w:sz w:val="24"/>
          <w:szCs w:val="24"/>
        </w:rPr>
      </w:pPr>
      <w:r w:rsidRPr="002E570A">
        <w:rPr>
          <w:rFonts w:ascii="Times New Roman" w:hAnsi="Times New Roman" w:cs="Times New Roman"/>
          <w:b/>
          <w:sz w:val="24"/>
          <w:szCs w:val="24"/>
        </w:rPr>
        <w:t xml:space="preserve">3.2. Внутренний мониторинг качества образования </w:t>
      </w:r>
    </w:p>
    <w:p w:rsidR="0090361C" w:rsidRPr="002E570A" w:rsidRDefault="0090361C" w:rsidP="002E570A">
      <w:pPr>
        <w:spacing w:after="0" w:line="240" w:lineRule="auto"/>
        <w:rPr>
          <w:rFonts w:ascii="Times New Roman" w:hAnsi="Times New Roman" w:cs="Times New Roman"/>
          <w:sz w:val="24"/>
          <w:szCs w:val="24"/>
        </w:rPr>
      </w:pPr>
      <w:r w:rsidRPr="002E570A">
        <w:rPr>
          <w:rFonts w:ascii="Times New Roman" w:hAnsi="Times New Roman" w:cs="Times New Roman"/>
          <w:b/>
          <w:sz w:val="24"/>
          <w:szCs w:val="24"/>
        </w:rPr>
        <w:t>3.2.1.</w:t>
      </w:r>
      <w:r w:rsidRPr="002E570A">
        <w:rPr>
          <w:rFonts w:ascii="Times New Roman" w:hAnsi="Times New Roman" w:cs="Times New Roman"/>
          <w:sz w:val="24"/>
          <w:szCs w:val="24"/>
        </w:rPr>
        <w:t>По итогам окончания 2016-2017 учебного года успеваемость по школе составила 100%, качество знаний учащихся  60</w:t>
      </w:r>
      <w:r w:rsidRPr="002E570A">
        <w:rPr>
          <w:rFonts w:ascii="Times New Roman" w:hAnsi="Times New Roman" w:cs="Times New Roman"/>
          <w:b/>
          <w:sz w:val="24"/>
          <w:szCs w:val="24"/>
        </w:rPr>
        <w:t xml:space="preserve">%,   в </w:t>
      </w:r>
      <w:r w:rsidRPr="002E570A">
        <w:rPr>
          <w:rFonts w:ascii="Times New Roman" w:hAnsi="Times New Roman" w:cs="Times New Roman"/>
          <w:sz w:val="24"/>
          <w:szCs w:val="24"/>
        </w:rPr>
        <w:t>прошлом  году (</w:t>
      </w:r>
      <w:r w:rsidRPr="002E570A">
        <w:rPr>
          <w:rFonts w:ascii="Times New Roman" w:hAnsi="Times New Roman" w:cs="Times New Roman"/>
          <w:b/>
          <w:sz w:val="24"/>
          <w:szCs w:val="24"/>
        </w:rPr>
        <w:t>61,5</w:t>
      </w:r>
      <w:r w:rsidRPr="002E570A">
        <w:rPr>
          <w:rFonts w:ascii="Times New Roman" w:hAnsi="Times New Roman" w:cs="Times New Roman"/>
          <w:sz w:val="24"/>
          <w:szCs w:val="24"/>
        </w:rPr>
        <w:t>%).</w:t>
      </w:r>
    </w:p>
    <w:tbl>
      <w:tblPr>
        <w:tblW w:w="7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1"/>
        <w:gridCol w:w="1380"/>
        <w:gridCol w:w="1401"/>
        <w:gridCol w:w="1401"/>
        <w:gridCol w:w="965"/>
      </w:tblGrid>
      <w:tr w:rsidR="000233AC" w:rsidRPr="002E570A" w:rsidTr="000233AC">
        <w:trPr>
          <w:jc w:val="center"/>
        </w:trPr>
        <w:tc>
          <w:tcPr>
            <w:tcW w:w="1981" w:type="dxa"/>
          </w:tcPr>
          <w:p w:rsidR="000233AC" w:rsidRPr="002E570A" w:rsidRDefault="000233AC" w:rsidP="002E570A">
            <w:pPr>
              <w:pStyle w:val="1"/>
              <w:spacing w:before="0" w:line="240" w:lineRule="auto"/>
              <w:jc w:val="center"/>
              <w:rPr>
                <w:rFonts w:ascii="Times New Roman" w:hAnsi="Times New Roman"/>
                <w:color w:val="auto"/>
                <w:sz w:val="24"/>
                <w:szCs w:val="24"/>
              </w:rPr>
            </w:pPr>
            <w:r w:rsidRPr="002E570A">
              <w:rPr>
                <w:rFonts w:ascii="Times New Roman" w:hAnsi="Times New Roman"/>
                <w:color w:val="auto"/>
                <w:sz w:val="24"/>
                <w:szCs w:val="24"/>
              </w:rPr>
              <w:t>Классы</w:t>
            </w:r>
          </w:p>
        </w:tc>
        <w:tc>
          <w:tcPr>
            <w:tcW w:w="1380"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Всего учащихся</w:t>
            </w:r>
          </w:p>
        </w:tc>
        <w:tc>
          <w:tcPr>
            <w:tcW w:w="1401"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Успевают на «5»</w:t>
            </w:r>
          </w:p>
        </w:tc>
        <w:tc>
          <w:tcPr>
            <w:tcW w:w="1401"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Успевают на «4» и «5»</w:t>
            </w:r>
          </w:p>
        </w:tc>
        <w:tc>
          <w:tcPr>
            <w:tcW w:w="965"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  КЗУ</w:t>
            </w:r>
          </w:p>
        </w:tc>
      </w:tr>
      <w:tr w:rsidR="000233AC" w:rsidRPr="002E570A" w:rsidTr="000233AC">
        <w:trPr>
          <w:jc w:val="center"/>
        </w:trPr>
        <w:tc>
          <w:tcPr>
            <w:tcW w:w="1981"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w:t>
            </w:r>
          </w:p>
        </w:tc>
        <w:tc>
          <w:tcPr>
            <w:tcW w:w="1380"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65</w:t>
            </w:r>
          </w:p>
        </w:tc>
        <w:tc>
          <w:tcPr>
            <w:tcW w:w="1401"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w:t>
            </w:r>
          </w:p>
        </w:tc>
        <w:tc>
          <w:tcPr>
            <w:tcW w:w="1401"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w:t>
            </w:r>
          </w:p>
        </w:tc>
        <w:tc>
          <w:tcPr>
            <w:tcW w:w="965"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w:t>
            </w:r>
          </w:p>
        </w:tc>
      </w:tr>
      <w:tr w:rsidR="000233AC" w:rsidRPr="002E570A" w:rsidTr="000233AC">
        <w:trPr>
          <w:jc w:val="center"/>
        </w:trPr>
        <w:tc>
          <w:tcPr>
            <w:tcW w:w="1981"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2</w:t>
            </w:r>
          </w:p>
        </w:tc>
        <w:tc>
          <w:tcPr>
            <w:tcW w:w="1380"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67</w:t>
            </w:r>
          </w:p>
        </w:tc>
        <w:tc>
          <w:tcPr>
            <w:tcW w:w="1401"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13</w:t>
            </w:r>
          </w:p>
        </w:tc>
        <w:tc>
          <w:tcPr>
            <w:tcW w:w="1401"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36</w:t>
            </w:r>
          </w:p>
        </w:tc>
        <w:tc>
          <w:tcPr>
            <w:tcW w:w="965"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70</w:t>
            </w:r>
          </w:p>
        </w:tc>
      </w:tr>
      <w:tr w:rsidR="000233AC" w:rsidRPr="002E570A" w:rsidTr="000233AC">
        <w:trPr>
          <w:jc w:val="center"/>
        </w:trPr>
        <w:tc>
          <w:tcPr>
            <w:tcW w:w="1981"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3</w:t>
            </w:r>
          </w:p>
        </w:tc>
        <w:tc>
          <w:tcPr>
            <w:tcW w:w="1380"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67</w:t>
            </w:r>
          </w:p>
        </w:tc>
        <w:tc>
          <w:tcPr>
            <w:tcW w:w="1401"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12</w:t>
            </w:r>
          </w:p>
        </w:tc>
        <w:tc>
          <w:tcPr>
            <w:tcW w:w="1401"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35</w:t>
            </w:r>
          </w:p>
        </w:tc>
        <w:tc>
          <w:tcPr>
            <w:tcW w:w="965"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70</w:t>
            </w:r>
          </w:p>
        </w:tc>
      </w:tr>
      <w:tr w:rsidR="000233AC" w:rsidRPr="002E570A" w:rsidTr="000233AC">
        <w:trPr>
          <w:jc w:val="center"/>
        </w:trPr>
        <w:tc>
          <w:tcPr>
            <w:tcW w:w="1981"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4</w:t>
            </w:r>
          </w:p>
        </w:tc>
        <w:tc>
          <w:tcPr>
            <w:tcW w:w="1380"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65</w:t>
            </w:r>
          </w:p>
        </w:tc>
        <w:tc>
          <w:tcPr>
            <w:tcW w:w="1401"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12</w:t>
            </w:r>
          </w:p>
        </w:tc>
        <w:tc>
          <w:tcPr>
            <w:tcW w:w="1401"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29</w:t>
            </w:r>
          </w:p>
        </w:tc>
        <w:tc>
          <w:tcPr>
            <w:tcW w:w="965"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63</w:t>
            </w:r>
          </w:p>
        </w:tc>
      </w:tr>
      <w:tr w:rsidR="000233AC" w:rsidRPr="002E570A" w:rsidTr="000233AC">
        <w:trPr>
          <w:jc w:val="center"/>
        </w:trPr>
        <w:tc>
          <w:tcPr>
            <w:tcW w:w="1981"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5</w:t>
            </w:r>
          </w:p>
        </w:tc>
        <w:tc>
          <w:tcPr>
            <w:tcW w:w="1380"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44</w:t>
            </w:r>
          </w:p>
        </w:tc>
        <w:tc>
          <w:tcPr>
            <w:tcW w:w="1401"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w:t>
            </w:r>
          </w:p>
        </w:tc>
        <w:tc>
          <w:tcPr>
            <w:tcW w:w="1401"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19</w:t>
            </w:r>
          </w:p>
        </w:tc>
        <w:tc>
          <w:tcPr>
            <w:tcW w:w="965"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66</w:t>
            </w:r>
          </w:p>
        </w:tc>
      </w:tr>
      <w:tr w:rsidR="000233AC" w:rsidRPr="002E570A" w:rsidTr="000233AC">
        <w:trPr>
          <w:jc w:val="center"/>
        </w:trPr>
        <w:tc>
          <w:tcPr>
            <w:tcW w:w="1981"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6</w:t>
            </w:r>
          </w:p>
        </w:tc>
        <w:tc>
          <w:tcPr>
            <w:tcW w:w="1380"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67</w:t>
            </w:r>
          </w:p>
        </w:tc>
        <w:tc>
          <w:tcPr>
            <w:tcW w:w="1401"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w:t>
            </w:r>
          </w:p>
        </w:tc>
        <w:tc>
          <w:tcPr>
            <w:tcW w:w="1401"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31</w:t>
            </w:r>
          </w:p>
        </w:tc>
        <w:tc>
          <w:tcPr>
            <w:tcW w:w="965"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61</w:t>
            </w:r>
          </w:p>
        </w:tc>
      </w:tr>
      <w:tr w:rsidR="000233AC" w:rsidRPr="002E570A" w:rsidTr="000233AC">
        <w:trPr>
          <w:jc w:val="center"/>
        </w:trPr>
        <w:tc>
          <w:tcPr>
            <w:tcW w:w="1981"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7</w:t>
            </w:r>
          </w:p>
        </w:tc>
        <w:tc>
          <w:tcPr>
            <w:tcW w:w="1380"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49</w:t>
            </w:r>
          </w:p>
        </w:tc>
        <w:tc>
          <w:tcPr>
            <w:tcW w:w="1401"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3</w:t>
            </w:r>
          </w:p>
        </w:tc>
        <w:tc>
          <w:tcPr>
            <w:tcW w:w="1401"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12</w:t>
            </w:r>
          </w:p>
        </w:tc>
        <w:tc>
          <w:tcPr>
            <w:tcW w:w="965"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31</w:t>
            </w:r>
          </w:p>
        </w:tc>
      </w:tr>
      <w:tr w:rsidR="000233AC" w:rsidRPr="002E570A" w:rsidTr="000233AC">
        <w:trPr>
          <w:jc w:val="center"/>
        </w:trPr>
        <w:tc>
          <w:tcPr>
            <w:tcW w:w="1981"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8</w:t>
            </w:r>
          </w:p>
        </w:tc>
        <w:tc>
          <w:tcPr>
            <w:tcW w:w="1380"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44</w:t>
            </w:r>
          </w:p>
        </w:tc>
        <w:tc>
          <w:tcPr>
            <w:tcW w:w="1401"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4</w:t>
            </w:r>
          </w:p>
        </w:tc>
        <w:tc>
          <w:tcPr>
            <w:tcW w:w="1401"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20</w:t>
            </w:r>
          </w:p>
        </w:tc>
        <w:tc>
          <w:tcPr>
            <w:tcW w:w="965"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54,5</w:t>
            </w:r>
          </w:p>
        </w:tc>
      </w:tr>
      <w:tr w:rsidR="000233AC" w:rsidRPr="002E570A" w:rsidTr="000233AC">
        <w:trPr>
          <w:jc w:val="center"/>
        </w:trPr>
        <w:tc>
          <w:tcPr>
            <w:tcW w:w="1981"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lastRenderedPageBreak/>
              <w:t>9</w:t>
            </w:r>
          </w:p>
        </w:tc>
        <w:tc>
          <w:tcPr>
            <w:tcW w:w="1380"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37</w:t>
            </w:r>
          </w:p>
        </w:tc>
        <w:tc>
          <w:tcPr>
            <w:tcW w:w="1401"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5</w:t>
            </w:r>
          </w:p>
        </w:tc>
        <w:tc>
          <w:tcPr>
            <w:tcW w:w="1401"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7</w:t>
            </w:r>
          </w:p>
        </w:tc>
        <w:tc>
          <w:tcPr>
            <w:tcW w:w="965"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32</w:t>
            </w:r>
          </w:p>
        </w:tc>
      </w:tr>
      <w:tr w:rsidR="000233AC" w:rsidRPr="002E570A" w:rsidTr="000233AC">
        <w:trPr>
          <w:jc w:val="center"/>
        </w:trPr>
        <w:tc>
          <w:tcPr>
            <w:tcW w:w="1981"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w:t>
            </w:r>
          </w:p>
        </w:tc>
        <w:tc>
          <w:tcPr>
            <w:tcW w:w="1380"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36</w:t>
            </w:r>
          </w:p>
        </w:tc>
        <w:tc>
          <w:tcPr>
            <w:tcW w:w="1401"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5</w:t>
            </w:r>
          </w:p>
        </w:tc>
        <w:tc>
          <w:tcPr>
            <w:tcW w:w="1401"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22</w:t>
            </w:r>
          </w:p>
        </w:tc>
        <w:tc>
          <w:tcPr>
            <w:tcW w:w="965"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75</w:t>
            </w:r>
          </w:p>
        </w:tc>
      </w:tr>
      <w:tr w:rsidR="000233AC" w:rsidRPr="002E570A" w:rsidTr="000233AC">
        <w:trPr>
          <w:jc w:val="center"/>
        </w:trPr>
        <w:tc>
          <w:tcPr>
            <w:tcW w:w="1981"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11</w:t>
            </w:r>
          </w:p>
        </w:tc>
        <w:tc>
          <w:tcPr>
            <w:tcW w:w="1380"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20</w:t>
            </w:r>
          </w:p>
        </w:tc>
        <w:tc>
          <w:tcPr>
            <w:tcW w:w="1401"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5</w:t>
            </w:r>
          </w:p>
        </w:tc>
        <w:tc>
          <w:tcPr>
            <w:tcW w:w="1401"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9</w:t>
            </w:r>
          </w:p>
        </w:tc>
        <w:tc>
          <w:tcPr>
            <w:tcW w:w="965"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70</w:t>
            </w:r>
          </w:p>
        </w:tc>
      </w:tr>
      <w:tr w:rsidR="000233AC" w:rsidRPr="002E570A" w:rsidTr="000233AC">
        <w:trPr>
          <w:jc w:val="center"/>
        </w:trPr>
        <w:tc>
          <w:tcPr>
            <w:tcW w:w="1981"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Итого:</w:t>
            </w:r>
          </w:p>
        </w:tc>
        <w:tc>
          <w:tcPr>
            <w:tcW w:w="1380"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564</w:t>
            </w:r>
          </w:p>
        </w:tc>
        <w:tc>
          <w:tcPr>
            <w:tcW w:w="1401"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79</w:t>
            </w:r>
          </w:p>
        </w:tc>
        <w:tc>
          <w:tcPr>
            <w:tcW w:w="1401"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220</w:t>
            </w:r>
          </w:p>
        </w:tc>
        <w:tc>
          <w:tcPr>
            <w:tcW w:w="965"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60</w:t>
            </w:r>
          </w:p>
        </w:tc>
      </w:tr>
      <w:tr w:rsidR="000233AC" w:rsidRPr="002E570A" w:rsidTr="000233AC">
        <w:trPr>
          <w:jc w:val="center"/>
        </w:trPr>
        <w:tc>
          <w:tcPr>
            <w:tcW w:w="1981"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Аттестовано:</w:t>
            </w:r>
          </w:p>
        </w:tc>
        <w:tc>
          <w:tcPr>
            <w:tcW w:w="1380"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499</w:t>
            </w:r>
          </w:p>
        </w:tc>
        <w:tc>
          <w:tcPr>
            <w:tcW w:w="1401"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79</w:t>
            </w:r>
          </w:p>
        </w:tc>
        <w:tc>
          <w:tcPr>
            <w:tcW w:w="1401"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220</w:t>
            </w:r>
          </w:p>
        </w:tc>
        <w:tc>
          <w:tcPr>
            <w:tcW w:w="965" w:type="dxa"/>
          </w:tcPr>
          <w:p w:rsidR="000233AC" w:rsidRPr="002E570A" w:rsidRDefault="000233AC"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60</w:t>
            </w:r>
          </w:p>
        </w:tc>
      </w:tr>
    </w:tbl>
    <w:p w:rsidR="000233AC" w:rsidRPr="002E570A" w:rsidRDefault="000233AC" w:rsidP="002E570A">
      <w:pPr>
        <w:spacing w:after="0" w:line="240" w:lineRule="auto"/>
        <w:rPr>
          <w:rFonts w:ascii="Times New Roman" w:hAnsi="Times New Roman" w:cs="Times New Roman"/>
          <w:b/>
          <w:sz w:val="24"/>
          <w:szCs w:val="24"/>
        </w:rPr>
      </w:pPr>
      <w:r w:rsidRPr="002E570A">
        <w:rPr>
          <w:rFonts w:ascii="Times New Roman" w:hAnsi="Times New Roman" w:cs="Times New Roman"/>
          <w:sz w:val="24"/>
          <w:szCs w:val="24"/>
        </w:rPr>
        <w:t xml:space="preserve">По итогам </w:t>
      </w:r>
      <w:r w:rsidR="005707D8" w:rsidRPr="002E570A">
        <w:rPr>
          <w:rFonts w:ascii="Times New Roman" w:hAnsi="Times New Roman" w:cs="Times New Roman"/>
          <w:sz w:val="24"/>
          <w:szCs w:val="24"/>
        </w:rPr>
        <w:t>мониторинга</w:t>
      </w:r>
      <w:r w:rsidRPr="0014580E">
        <w:rPr>
          <w:rFonts w:ascii="Times New Roman" w:hAnsi="Times New Roman" w:cs="Times New Roman"/>
          <w:b/>
          <w:sz w:val="24"/>
          <w:szCs w:val="24"/>
          <w:lang w:val="en-US"/>
        </w:rPr>
        <w:t>I</w:t>
      </w:r>
      <w:r w:rsidRPr="0014580E">
        <w:rPr>
          <w:rFonts w:ascii="Times New Roman" w:hAnsi="Times New Roman" w:cs="Times New Roman"/>
          <w:b/>
          <w:sz w:val="24"/>
          <w:szCs w:val="24"/>
        </w:rPr>
        <w:t xml:space="preserve"> полугодия  2017-2018</w:t>
      </w:r>
      <w:r w:rsidRPr="002E570A">
        <w:rPr>
          <w:rFonts w:ascii="Times New Roman" w:hAnsi="Times New Roman" w:cs="Times New Roman"/>
          <w:sz w:val="24"/>
          <w:szCs w:val="24"/>
        </w:rPr>
        <w:t xml:space="preserve"> учебного года качество знаний учащихся </w:t>
      </w:r>
      <w:r w:rsidR="00885CAD" w:rsidRPr="002E570A">
        <w:rPr>
          <w:rFonts w:ascii="Times New Roman" w:hAnsi="Times New Roman" w:cs="Times New Roman"/>
          <w:sz w:val="24"/>
          <w:szCs w:val="24"/>
        </w:rPr>
        <w:t xml:space="preserve"> по школе- 57</w:t>
      </w:r>
      <w:r w:rsidR="005707D8" w:rsidRPr="002E570A">
        <w:rPr>
          <w:rFonts w:ascii="Times New Roman" w:hAnsi="Times New Roman" w:cs="Times New Roman"/>
          <w:sz w:val="24"/>
          <w:szCs w:val="24"/>
        </w:rPr>
        <w:t xml:space="preserve">%, успеваемость- </w:t>
      </w:r>
      <w:r w:rsidRPr="002E570A">
        <w:rPr>
          <w:rFonts w:ascii="Times New Roman" w:hAnsi="Times New Roman" w:cs="Times New Roman"/>
          <w:sz w:val="24"/>
          <w:szCs w:val="24"/>
        </w:rPr>
        <w:t xml:space="preserve"> 100%</w:t>
      </w:r>
    </w:p>
    <w:tbl>
      <w:tblPr>
        <w:tblW w:w="85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559"/>
        <w:gridCol w:w="1985"/>
        <w:gridCol w:w="1559"/>
        <w:gridCol w:w="1559"/>
      </w:tblGrid>
      <w:tr w:rsidR="000233AC" w:rsidRPr="002E570A" w:rsidTr="00885CAD">
        <w:tc>
          <w:tcPr>
            <w:tcW w:w="1844" w:type="dxa"/>
          </w:tcPr>
          <w:p w:rsidR="000233AC" w:rsidRPr="002E570A" w:rsidRDefault="000233AC" w:rsidP="002E570A">
            <w:pPr>
              <w:pStyle w:val="1"/>
              <w:spacing w:before="0" w:line="240" w:lineRule="auto"/>
              <w:rPr>
                <w:rFonts w:ascii="Times New Roman" w:hAnsi="Times New Roman"/>
                <w:color w:val="auto"/>
                <w:sz w:val="24"/>
                <w:szCs w:val="24"/>
              </w:rPr>
            </w:pPr>
            <w:r w:rsidRPr="002E570A">
              <w:rPr>
                <w:rFonts w:ascii="Times New Roman" w:hAnsi="Times New Roman"/>
                <w:color w:val="auto"/>
                <w:sz w:val="24"/>
                <w:szCs w:val="24"/>
              </w:rPr>
              <w:t>Классы</w:t>
            </w:r>
          </w:p>
        </w:tc>
        <w:tc>
          <w:tcPr>
            <w:tcW w:w="1559" w:type="dxa"/>
          </w:tcPr>
          <w:p w:rsidR="000233AC" w:rsidRPr="002E570A" w:rsidRDefault="000233A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Всего учащихся</w:t>
            </w:r>
          </w:p>
        </w:tc>
        <w:tc>
          <w:tcPr>
            <w:tcW w:w="1985" w:type="dxa"/>
          </w:tcPr>
          <w:p w:rsidR="000233AC" w:rsidRPr="002E570A" w:rsidRDefault="000233A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Успевают на «5»</w:t>
            </w:r>
          </w:p>
        </w:tc>
        <w:tc>
          <w:tcPr>
            <w:tcW w:w="1559" w:type="dxa"/>
          </w:tcPr>
          <w:p w:rsidR="000233AC" w:rsidRPr="002E570A" w:rsidRDefault="000233A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Успевают на «4» и «5»</w:t>
            </w:r>
          </w:p>
        </w:tc>
        <w:tc>
          <w:tcPr>
            <w:tcW w:w="1559" w:type="dxa"/>
          </w:tcPr>
          <w:p w:rsidR="000233AC" w:rsidRPr="002E570A" w:rsidRDefault="000233A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  КЗУ</w:t>
            </w:r>
          </w:p>
        </w:tc>
      </w:tr>
      <w:tr w:rsidR="000233AC" w:rsidRPr="002E570A" w:rsidTr="00885CAD">
        <w:tc>
          <w:tcPr>
            <w:tcW w:w="1844" w:type="dxa"/>
          </w:tcPr>
          <w:p w:rsidR="000233AC" w:rsidRPr="002E570A" w:rsidRDefault="000233A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w:t>
            </w:r>
          </w:p>
        </w:tc>
        <w:tc>
          <w:tcPr>
            <w:tcW w:w="1559" w:type="dxa"/>
          </w:tcPr>
          <w:p w:rsidR="000233AC" w:rsidRPr="002E570A" w:rsidRDefault="000233A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77</w:t>
            </w:r>
          </w:p>
        </w:tc>
        <w:tc>
          <w:tcPr>
            <w:tcW w:w="1985" w:type="dxa"/>
          </w:tcPr>
          <w:p w:rsidR="000233AC" w:rsidRPr="002E570A" w:rsidRDefault="000233A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w:t>
            </w:r>
          </w:p>
        </w:tc>
        <w:tc>
          <w:tcPr>
            <w:tcW w:w="1559" w:type="dxa"/>
          </w:tcPr>
          <w:p w:rsidR="000233AC" w:rsidRPr="002E570A" w:rsidRDefault="000233A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w:t>
            </w:r>
          </w:p>
        </w:tc>
        <w:tc>
          <w:tcPr>
            <w:tcW w:w="1559" w:type="dxa"/>
          </w:tcPr>
          <w:p w:rsidR="000233AC" w:rsidRPr="002E570A" w:rsidRDefault="000233AC" w:rsidP="002E570A">
            <w:pPr>
              <w:spacing w:after="0" w:line="240" w:lineRule="auto"/>
              <w:rPr>
                <w:rFonts w:ascii="Times New Roman" w:hAnsi="Times New Roman" w:cs="Times New Roman"/>
                <w:sz w:val="24"/>
                <w:szCs w:val="24"/>
              </w:rPr>
            </w:pPr>
          </w:p>
        </w:tc>
      </w:tr>
      <w:tr w:rsidR="000233AC" w:rsidRPr="002E570A" w:rsidTr="00885CAD">
        <w:tc>
          <w:tcPr>
            <w:tcW w:w="1844" w:type="dxa"/>
          </w:tcPr>
          <w:p w:rsidR="000233AC" w:rsidRPr="002E570A" w:rsidRDefault="000233A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2</w:t>
            </w:r>
          </w:p>
        </w:tc>
        <w:tc>
          <w:tcPr>
            <w:tcW w:w="1559" w:type="dxa"/>
          </w:tcPr>
          <w:p w:rsidR="000233AC" w:rsidRPr="002E570A" w:rsidRDefault="000233A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65</w:t>
            </w:r>
          </w:p>
        </w:tc>
        <w:tc>
          <w:tcPr>
            <w:tcW w:w="1985" w:type="dxa"/>
          </w:tcPr>
          <w:p w:rsidR="000233AC" w:rsidRPr="002E570A" w:rsidRDefault="000233A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14</w:t>
            </w:r>
          </w:p>
        </w:tc>
        <w:tc>
          <w:tcPr>
            <w:tcW w:w="1559" w:type="dxa"/>
          </w:tcPr>
          <w:p w:rsidR="000233AC" w:rsidRPr="002E570A" w:rsidRDefault="000233A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35</w:t>
            </w:r>
          </w:p>
        </w:tc>
        <w:tc>
          <w:tcPr>
            <w:tcW w:w="1559" w:type="dxa"/>
          </w:tcPr>
          <w:p w:rsidR="000233AC" w:rsidRPr="002E570A" w:rsidRDefault="000233A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76,5</w:t>
            </w:r>
          </w:p>
        </w:tc>
      </w:tr>
      <w:tr w:rsidR="000233AC" w:rsidRPr="002E570A" w:rsidTr="00885CAD">
        <w:tc>
          <w:tcPr>
            <w:tcW w:w="1844" w:type="dxa"/>
          </w:tcPr>
          <w:p w:rsidR="000233AC" w:rsidRPr="002E570A" w:rsidRDefault="000233A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3</w:t>
            </w:r>
          </w:p>
        </w:tc>
        <w:tc>
          <w:tcPr>
            <w:tcW w:w="1559" w:type="dxa"/>
          </w:tcPr>
          <w:p w:rsidR="000233AC" w:rsidRPr="002E570A" w:rsidRDefault="000233A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74</w:t>
            </w:r>
          </w:p>
        </w:tc>
        <w:tc>
          <w:tcPr>
            <w:tcW w:w="1985" w:type="dxa"/>
          </w:tcPr>
          <w:p w:rsidR="000233AC" w:rsidRPr="002E570A" w:rsidRDefault="000233A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12</w:t>
            </w:r>
          </w:p>
        </w:tc>
        <w:tc>
          <w:tcPr>
            <w:tcW w:w="1559" w:type="dxa"/>
          </w:tcPr>
          <w:p w:rsidR="000233AC" w:rsidRPr="002E570A" w:rsidRDefault="000233A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38</w:t>
            </w:r>
          </w:p>
        </w:tc>
        <w:tc>
          <w:tcPr>
            <w:tcW w:w="1559" w:type="dxa"/>
          </w:tcPr>
          <w:p w:rsidR="000233AC" w:rsidRPr="002E570A" w:rsidRDefault="000233A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67,5</w:t>
            </w:r>
          </w:p>
        </w:tc>
      </w:tr>
      <w:tr w:rsidR="000233AC" w:rsidRPr="002E570A" w:rsidTr="00885CAD">
        <w:tc>
          <w:tcPr>
            <w:tcW w:w="1844" w:type="dxa"/>
          </w:tcPr>
          <w:p w:rsidR="000233AC" w:rsidRPr="002E570A" w:rsidRDefault="000233A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4</w:t>
            </w:r>
          </w:p>
        </w:tc>
        <w:tc>
          <w:tcPr>
            <w:tcW w:w="1559" w:type="dxa"/>
          </w:tcPr>
          <w:p w:rsidR="000233AC" w:rsidRPr="002E570A" w:rsidRDefault="000233A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67</w:t>
            </w:r>
          </w:p>
        </w:tc>
        <w:tc>
          <w:tcPr>
            <w:tcW w:w="1985" w:type="dxa"/>
          </w:tcPr>
          <w:p w:rsidR="000233AC" w:rsidRPr="002E570A" w:rsidRDefault="000233A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w:t>
            </w:r>
          </w:p>
        </w:tc>
        <w:tc>
          <w:tcPr>
            <w:tcW w:w="1559" w:type="dxa"/>
          </w:tcPr>
          <w:p w:rsidR="000233AC" w:rsidRPr="002E570A" w:rsidRDefault="000233A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34</w:t>
            </w:r>
          </w:p>
        </w:tc>
        <w:tc>
          <w:tcPr>
            <w:tcW w:w="1559" w:type="dxa"/>
          </w:tcPr>
          <w:p w:rsidR="000233AC" w:rsidRPr="002E570A" w:rsidRDefault="000233A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67</w:t>
            </w:r>
          </w:p>
        </w:tc>
      </w:tr>
      <w:tr w:rsidR="000233AC" w:rsidRPr="002E570A" w:rsidTr="00885CAD">
        <w:tc>
          <w:tcPr>
            <w:tcW w:w="1844" w:type="dxa"/>
          </w:tcPr>
          <w:p w:rsidR="000233AC" w:rsidRPr="002E570A" w:rsidRDefault="000233A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5</w:t>
            </w:r>
          </w:p>
        </w:tc>
        <w:tc>
          <w:tcPr>
            <w:tcW w:w="1559" w:type="dxa"/>
          </w:tcPr>
          <w:p w:rsidR="000233AC" w:rsidRPr="002E570A" w:rsidRDefault="000233A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63</w:t>
            </w:r>
          </w:p>
        </w:tc>
        <w:tc>
          <w:tcPr>
            <w:tcW w:w="1985" w:type="dxa"/>
          </w:tcPr>
          <w:p w:rsidR="000233AC" w:rsidRPr="002E570A" w:rsidRDefault="000233A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11</w:t>
            </w:r>
          </w:p>
        </w:tc>
        <w:tc>
          <w:tcPr>
            <w:tcW w:w="1559" w:type="dxa"/>
          </w:tcPr>
          <w:p w:rsidR="000233AC" w:rsidRPr="002E570A" w:rsidRDefault="000233A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23</w:t>
            </w:r>
          </w:p>
        </w:tc>
        <w:tc>
          <w:tcPr>
            <w:tcW w:w="1559" w:type="dxa"/>
          </w:tcPr>
          <w:p w:rsidR="000233AC" w:rsidRPr="002E570A" w:rsidRDefault="000233A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54</w:t>
            </w:r>
          </w:p>
        </w:tc>
      </w:tr>
      <w:tr w:rsidR="000233AC" w:rsidRPr="002E570A" w:rsidTr="00885CAD">
        <w:tc>
          <w:tcPr>
            <w:tcW w:w="1844" w:type="dxa"/>
          </w:tcPr>
          <w:p w:rsidR="000233AC" w:rsidRPr="002E570A" w:rsidRDefault="000233A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6</w:t>
            </w:r>
          </w:p>
        </w:tc>
        <w:tc>
          <w:tcPr>
            <w:tcW w:w="1559" w:type="dxa"/>
          </w:tcPr>
          <w:p w:rsidR="000233AC" w:rsidRPr="002E570A" w:rsidRDefault="000233A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44</w:t>
            </w:r>
          </w:p>
        </w:tc>
        <w:tc>
          <w:tcPr>
            <w:tcW w:w="1985" w:type="dxa"/>
          </w:tcPr>
          <w:p w:rsidR="000233AC" w:rsidRPr="002E570A" w:rsidRDefault="000233A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6</w:t>
            </w:r>
          </w:p>
        </w:tc>
        <w:tc>
          <w:tcPr>
            <w:tcW w:w="1559" w:type="dxa"/>
          </w:tcPr>
          <w:p w:rsidR="000233AC" w:rsidRPr="002E570A" w:rsidRDefault="000233A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17</w:t>
            </w:r>
          </w:p>
        </w:tc>
        <w:tc>
          <w:tcPr>
            <w:tcW w:w="1559" w:type="dxa"/>
          </w:tcPr>
          <w:p w:rsidR="000233AC" w:rsidRPr="002E570A" w:rsidRDefault="000233A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53</w:t>
            </w:r>
          </w:p>
        </w:tc>
      </w:tr>
      <w:tr w:rsidR="000233AC" w:rsidRPr="002E570A" w:rsidTr="00885CAD">
        <w:tc>
          <w:tcPr>
            <w:tcW w:w="1844" w:type="dxa"/>
          </w:tcPr>
          <w:p w:rsidR="000233AC" w:rsidRPr="002E570A" w:rsidRDefault="000233A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7</w:t>
            </w:r>
          </w:p>
        </w:tc>
        <w:tc>
          <w:tcPr>
            <w:tcW w:w="1559" w:type="dxa"/>
          </w:tcPr>
          <w:p w:rsidR="000233AC" w:rsidRPr="002E570A" w:rsidRDefault="000233A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66</w:t>
            </w:r>
          </w:p>
        </w:tc>
        <w:tc>
          <w:tcPr>
            <w:tcW w:w="1985" w:type="dxa"/>
          </w:tcPr>
          <w:p w:rsidR="000233AC" w:rsidRPr="002E570A" w:rsidRDefault="000233A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6</w:t>
            </w:r>
          </w:p>
        </w:tc>
        <w:tc>
          <w:tcPr>
            <w:tcW w:w="1559" w:type="dxa"/>
          </w:tcPr>
          <w:p w:rsidR="000233AC" w:rsidRPr="002E570A" w:rsidRDefault="000233A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27</w:t>
            </w:r>
          </w:p>
        </w:tc>
        <w:tc>
          <w:tcPr>
            <w:tcW w:w="1559" w:type="dxa"/>
          </w:tcPr>
          <w:p w:rsidR="000233AC" w:rsidRPr="002E570A" w:rsidRDefault="000233A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50</w:t>
            </w:r>
          </w:p>
        </w:tc>
      </w:tr>
      <w:tr w:rsidR="000233AC" w:rsidRPr="002E570A" w:rsidTr="00885CAD">
        <w:tc>
          <w:tcPr>
            <w:tcW w:w="1844" w:type="dxa"/>
          </w:tcPr>
          <w:p w:rsidR="000233AC" w:rsidRPr="002E570A" w:rsidRDefault="000233A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8</w:t>
            </w:r>
          </w:p>
        </w:tc>
        <w:tc>
          <w:tcPr>
            <w:tcW w:w="1559" w:type="dxa"/>
          </w:tcPr>
          <w:p w:rsidR="000233AC" w:rsidRPr="002E570A" w:rsidRDefault="000233A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50</w:t>
            </w:r>
          </w:p>
        </w:tc>
        <w:tc>
          <w:tcPr>
            <w:tcW w:w="1985" w:type="dxa"/>
          </w:tcPr>
          <w:p w:rsidR="000233AC" w:rsidRPr="002E570A" w:rsidRDefault="000233A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w:t>
            </w:r>
          </w:p>
        </w:tc>
        <w:tc>
          <w:tcPr>
            <w:tcW w:w="1559" w:type="dxa"/>
          </w:tcPr>
          <w:p w:rsidR="000233AC" w:rsidRPr="002E570A" w:rsidRDefault="000233A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13</w:t>
            </w:r>
          </w:p>
        </w:tc>
        <w:tc>
          <w:tcPr>
            <w:tcW w:w="1559" w:type="dxa"/>
          </w:tcPr>
          <w:p w:rsidR="000233AC" w:rsidRPr="002E570A" w:rsidRDefault="000233A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26</w:t>
            </w:r>
          </w:p>
        </w:tc>
      </w:tr>
      <w:tr w:rsidR="000233AC" w:rsidRPr="002E570A" w:rsidTr="00885CAD">
        <w:tc>
          <w:tcPr>
            <w:tcW w:w="1844" w:type="dxa"/>
          </w:tcPr>
          <w:p w:rsidR="000233AC" w:rsidRPr="002E570A" w:rsidRDefault="000233A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9</w:t>
            </w:r>
          </w:p>
        </w:tc>
        <w:tc>
          <w:tcPr>
            <w:tcW w:w="1559" w:type="dxa"/>
          </w:tcPr>
          <w:p w:rsidR="000233AC" w:rsidRPr="002E570A" w:rsidRDefault="000233A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45</w:t>
            </w:r>
          </w:p>
        </w:tc>
        <w:tc>
          <w:tcPr>
            <w:tcW w:w="1985" w:type="dxa"/>
          </w:tcPr>
          <w:p w:rsidR="000233AC" w:rsidRPr="002E570A" w:rsidRDefault="000233A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2</w:t>
            </w:r>
          </w:p>
        </w:tc>
        <w:tc>
          <w:tcPr>
            <w:tcW w:w="1559" w:type="dxa"/>
          </w:tcPr>
          <w:p w:rsidR="000233AC" w:rsidRPr="002E570A" w:rsidRDefault="000233A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13</w:t>
            </w:r>
          </w:p>
        </w:tc>
        <w:tc>
          <w:tcPr>
            <w:tcW w:w="1559" w:type="dxa"/>
          </w:tcPr>
          <w:p w:rsidR="000233AC" w:rsidRPr="002E570A" w:rsidRDefault="000233A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33</w:t>
            </w:r>
          </w:p>
        </w:tc>
      </w:tr>
      <w:tr w:rsidR="000233AC" w:rsidRPr="002E570A" w:rsidTr="00885CAD">
        <w:tc>
          <w:tcPr>
            <w:tcW w:w="1844" w:type="dxa"/>
          </w:tcPr>
          <w:p w:rsidR="000233AC" w:rsidRPr="002E570A" w:rsidRDefault="000233A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w:t>
            </w:r>
          </w:p>
        </w:tc>
        <w:tc>
          <w:tcPr>
            <w:tcW w:w="1559" w:type="dxa"/>
          </w:tcPr>
          <w:p w:rsidR="000233AC" w:rsidRPr="002E570A" w:rsidRDefault="000233A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15</w:t>
            </w:r>
          </w:p>
        </w:tc>
        <w:tc>
          <w:tcPr>
            <w:tcW w:w="1985" w:type="dxa"/>
          </w:tcPr>
          <w:p w:rsidR="000233AC" w:rsidRPr="002E570A" w:rsidRDefault="000233A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5</w:t>
            </w:r>
          </w:p>
        </w:tc>
        <w:tc>
          <w:tcPr>
            <w:tcW w:w="1559" w:type="dxa"/>
          </w:tcPr>
          <w:p w:rsidR="000233AC" w:rsidRPr="002E570A" w:rsidRDefault="000233A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4</w:t>
            </w:r>
          </w:p>
        </w:tc>
        <w:tc>
          <w:tcPr>
            <w:tcW w:w="1559" w:type="dxa"/>
          </w:tcPr>
          <w:p w:rsidR="000233AC" w:rsidRPr="002E570A" w:rsidRDefault="000233A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60</w:t>
            </w:r>
          </w:p>
        </w:tc>
      </w:tr>
      <w:tr w:rsidR="000233AC" w:rsidRPr="002E570A" w:rsidTr="00885CAD">
        <w:tc>
          <w:tcPr>
            <w:tcW w:w="1844" w:type="dxa"/>
          </w:tcPr>
          <w:p w:rsidR="000233AC" w:rsidRPr="002E570A" w:rsidRDefault="000233A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11</w:t>
            </w:r>
          </w:p>
        </w:tc>
        <w:tc>
          <w:tcPr>
            <w:tcW w:w="1559" w:type="dxa"/>
          </w:tcPr>
          <w:p w:rsidR="000233AC" w:rsidRPr="002E570A" w:rsidRDefault="000233A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35</w:t>
            </w:r>
          </w:p>
        </w:tc>
        <w:tc>
          <w:tcPr>
            <w:tcW w:w="1985" w:type="dxa"/>
          </w:tcPr>
          <w:p w:rsidR="000233AC" w:rsidRPr="002E570A" w:rsidRDefault="000233A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6</w:t>
            </w:r>
          </w:p>
        </w:tc>
        <w:tc>
          <w:tcPr>
            <w:tcW w:w="1559" w:type="dxa"/>
          </w:tcPr>
          <w:p w:rsidR="000233AC" w:rsidRPr="002E570A" w:rsidRDefault="000233A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20</w:t>
            </w:r>
          </w:p>
        </w:tc>
        <w:tc>
          <w:tcPr>
            <w:tcW w:w="1559" w:type="dxa"/>
          </w:tcPr>
          <w:p w:rsidR="000233AC" w:rsidRPr="002E570A" w:rsidRDefault="000233A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74</w:t>
            </w:r>
          </w:p>
        </w:tc>
      </w:tr>
      <w:tr w:rsidR="000233AC" w:rsidRPr="002E570A" w:rsidTr="00885CAD">
        <w:tc>
          <w:tcPr>
            <w:tcW w:w="1844" w:type="dxa"/>
          </w:tcPr>
          <w:p w:rsidR="000233AC" w:rsidRPr="002E570A" w:rsidRDefault="000233A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Итого:</w:t>
            </w:r>
          </w:p>
        </w:tc>
        <w:tc>
          <w:tcPr>
            <w:tcW w:w="1559" w:type="dxa"/>
          </w:tcPr>
          <w:p w:rsidR="000233AC" w:rsidRPr="002E570A" w:rsidRDefault="000233A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601</w:t>
            </w:r>
          </w:p>
        </w:tc>
        <w:tc>
          <w:tcPr>
            <w:tcW w:w="1985" w:type="dxa"/>
          </w:tcPr>
          <w:p w:rsidR="000233AC" w:rsidRPr="002E570A" w:rsidRDefault="000233A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72</w:t>
            </w:r>
          </w:p>
        </w:tc>
        <w:tc>
          <w:tcPr>
            <w:tcW w:w="1559" w:type="dxa"/>
          </w:tcPr>
          <w:p w:rsidR="000233AC" w:rsidRPr="002E570A" w:rsidRDefault="000233A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224</w:t>
            </w:r>
          </w:p>
        </w:tc>
        <w:tc>
          <w:tcPr>
            <w:tcW w:w="1559" w:type="dxa"/>
          </w:tcPr>
          <w:p w:rsidR="000233AC" w:rsidRPr="002E570A" w:rsidRDefault="000233A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57</w:t>
            </w:r>
          </w:p>
        </w:tc>
      </w:tr>
      <w:tr w:rsidR="000233AC" w:rsidRPr="002E570A" w:rsidTr="00885CAD">
        <w:tc>
          <w:tcPr>
            <w:tcW w:w="1844" w:type="dxa"/>
          </w:tcPr>
          <w:p w:rsidR="000233AC" w:rsidRPr="002E570A" w:rsidRDefault="000233A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Аттестовано:</w:t>
            </w:r>
          </w:p>
        </w:tc>
        <w:tc>
          <w:tcPr>
            <w:tcW w:w="1559" w:type="dxa"/>
          </w:tcPr>
          <w:p w:rsidR="000233AC" w:rsidRPr="002E570A" w:rsidRDefault="000233AC"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521</w:t>
            </w:r>
          </w:p>
        </w:tc>
        <w:tc>
          <w:tcPr>
            <w:tcW w:w="1985" w:type="dxa"/>
          </w:tcPr>
          <w:p w:rsidR="000233AC" w:rsidRPr="002E570A" w:rsidRDefault="000233AC" w:rsidP="002E570A">
            <w:pPr>
              <w:spacing w:after="0" w:line="240" w:lineRule="auto"/>
              <w:rPr>
                <w:rFonts w:ascii="Times New Roman" w:hAnsi="Times New Roman" w:cs="Times New Roman"/>
                <w:sz w:val="24"/>
                <w:szCs w:val="24"/>
              </w:rPr>
            </w:pPr>
          </w:p>
        </w:tc>
        <w:tc>
          <w:tcPr>
            <w:tcW w:w="1559" w:type="dxa"/>
          </w:tcPr>
          <w:p w:rsidR="000233AC" w:rsidRPr="002E570A" w:rsidRDefault="000233AC" w:rsidP="002E570A">
            <w:pPr>
              <w:spacing w:after="0" w:line="240" w:lineRule="auto"/>
              <w:rPr>
                <w:rFonts w:ascii="Times New Roman" w:hAnsi="Times New Roman" w:cs="Times New Roman"/>
                <w:sz w:val="24"/>
                <w:szCs w:val="24"/>
              </w:rPr>
            </w:pPr>
          </w:p>
        </w:tc>
        <w:tc>
          <w:tcPr>
            <w:tcW w:w="1559" w:type="dxa"/>
          </w:tcPr>
          <w:p w:rsidR="000233AC" w:rsidRPr="002E570A" w:rsidRDefault="000233AC" w:rsidP="002E570A">
            <w:pPr>
              <w:spacing w:after="0" w:line="240" w:lineRule="auto"/>
              <w:rPr>
                <w:rFonts w:ascii="Times New Roman" w:hAnsi="Times New Roman" w:cs="Times New Roman"/>
                <w:sz w:val="24"/>
                <w:szCs w:val="24"/>
              </w:rPr>
            </w:pPr>
          </w:p>
        </w:tc>
      </w:tr>
    </w:tbl>
    <w:p w:rsidR="00335E51" w:rsidRPr="002E570A" w:rsidRDefault="00335E51" w:rsidP="002E570A">
      <w:pPr>
        <w:pStyle w:val="25"/>
        <w:autoSpaceDE w:val="0"/>
        <w:autoSpaceDN w:val="0"/>
        <w:adjustRightInd w:val="0"/>
        <w:spacing w:after="0" w:line="240" w:lineRule="auto"/>
        <w:ind w:left="0"/>
        <w:jc w:val="both"/>
        <w:rPr>
          <w:rFonts w:ascii="Times New Roman" w:hAnsi="Times New Roman" w:cs="Times New Roman"/>
          <w:b/>
          <w:sz w:val="24"/>
          <w:szCs w:val="24"/>
        </w:rPr>
      </w:pPr>
      <w:r w:rsidRPr="002E570A">
        <w:rPr>
          <w:rFonts w:ascii="Times New Roman" w:hAnsi="Times New Roman" w:cs="Times New Roman"/>
          <w:b/>
          <w:sz w:val="24"/>
          <w:szCs w:val="24"/>
        </w:rPr>
        <w:t>3.2.2. Результаты в 1-4 классах:</w:t>
      </w:r>
    </w:p>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Все учащиеся 1-3 классов</w:t>
      </w:r>
      <w:r w:rsidR="00740121" w:rsidRPr="0014580E">
        <w:rPr>
          <w:rFonts w:ascii="Times New Roman" w:hAnsi="Times New Roman" w:cs="Times New Roman"/>
          <w:b/>
          <w:sz w:val="24"/>
          <w:szCs w:val="24"/>
        </w:rPr>
        <w:t xml:space="preserve">в </w:t>
      </w:r>
      <w:r w:rsidR="00D10644" w:rsidRPr="0014580E">
        <w:rPr>
          <w:rFonts w:ascii="Times New Roman" w:hAnsi="Times New Roman" w:cs="Times New Roman"/>
          <w:b/>
          <w:sz w:val="24"/>
          <w:szCs w:val="24"/>
        </w:rPr>
        <w:t xml:space="preserve">мае </w:t>
      </w:r>
      <w:r w:rsidR="00740121" w:rsidRPr="0014580E">
        <w:rPr>
          <w:rFonts w:ascii="Times New Roman" w:hAnsi="Times New Roman" w:cs="Times New Roman"/>
          <w:b/>
          <w:sz w:val="24"/>
          <w:szCs w:val="24"/>
        </w:rPr>
        <w:t>2017г</w:t>
      </w:r>
      <w:r w:rsidR="00740121" w:rsidRPr="002E570A">
        <w:rPr>
          <w:rFonts w:ascii="Times New Roman" w:hAnsi="Times New Roman" w:cs="Times New Roman"/>
          <w:sz w:val="24"/>
          <w:szCs w:val="24"/>
        </w:rPr>
        <w:t>.</w:t>
      </w:r>
      <w:r w:rsidRPr="002E570A">
        <w:rPr>
          <w:rFonts w:ascii="Times New Roman" w:hAnsi="Times New Roman" w:cs="Times New Roman"/>
          <w:sz w:val="24"/>
          <w:szCs w:val="24"/>
        </w:rPr>
        <w:t xml:space="preserve"> успешно прошли промежуточную годовую аттестацию без аттестационных испытаний. 100% обучающихся 1-3 классов справились с итоговыми и комплексными контрольными работами.</w:t>
      </w:r>
    </w:p>
    <w:p w:rsidR="00335E51" w:rsidRPr="002E570A" w:rsidRDefault="00335E51"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Результаты   итоговой  ко</w:t>
      </w:r>
      <w:r w:rsidRPr="002E570A">
        <w:rPr>
          <w:rFonts w:ascii="Times New Roman" w:hAnsi="Times New Roman" w:cs="Times New Roman"/>
          <w:sz w:val="24"/>
          <w:szCs w:val="24"/>
        </w:rPr>
        <w:t>нтрольной работы по математике: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58"/>
        <w:gridCol w:w="3344"/>
        <w:gridCol w:w="2398"/>
        <w:gridCol w:w="2054"/>
      </w:tblGrid>
      <w:tr w:rsidR="00335E51" w:rsidRPr="002E570A" w:rsidTr="005C5162">
        <w:tc>
          <w:tcPr>
            <w:tcW w:w="1044"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класс</w:t>
            </w:r>
          </w:p>
        </w:tc>
        <w:tc>
          <w:tcPr>
            <w:tcW w:w="1697"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Кол-во учащихся</w:t>
            </w:r>
          </w:p>
        </w:tc>
        <w:tc>
          <w:tcPr>
            <w:tcW w:w="1217"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Выполняли работу</w:t>
            </w:r>
          </w:p>
        </w:tc>
        <w:tc>
          <w:tcPr>
            <w:tcW w:w="1042"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Успеваемость</w:t>
            </w:r>
          </w:p>
        </w:tc>
      </w:tr>
      <w:tr w:rsidR="00335E51" w:rsidRPr="002E570A" w:rsidTr="005C5162">
        <w:tc>
          <w:tcPr>
            <w:tcW w:w="1044"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1А</w:t>
            </w:r>
          </w:p>
        </w:tc>
        <w:tc>
          <w:tcPr>
            <w:tcW w:w="1697"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20</w:t>
            </w:r>
          </w:p>
        </w:tc>
        <w:tc>
          <w:tcPr>
            <w:tcW w:w="1217"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20</w:t>
            </w:r>
          </w:p>
        </w:tc>
        <w:tc>
          <w:tcPr>
            <w:tcW w:w="1042"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tc>
      </w:tr>
      <w:tr w:rsidR="00335E51" w:rsidRPr="002E570A" w:rsidTr="005C5162">
        <w:tc>
          <w:tcPr>
            <w:tcW w:w="1044"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1Б</w:t>
            </w:r>
          </w:p>
        </w:tc>
        <w:tc>
          <w:tcPr>
            <w:tcW w:w="1697"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22</w:t>
            </w:r>
          </w:p>
        </w:tc>
        <w:tc>
          <w:tcPr>
            <w:tcW w:w="1217"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22</w:t>
            </w:r>
          </w:p>
        </w:tc>
        <w:tc>
          <w:tcPr>
            <w:tcW w:w="1042"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tc>
      </w:tr>
      <w:tr w:rsidR="00335E51" w:rsidRPr="002E570A" w:rsidTr="005C5162">
        <w:tc>
          <w:tcPr>
            <w:tcW w:w="1044"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1В</w:t>
            </w:r>
          </w:p>
        </w:tc>
        <w:tc>
          <w:tcPr>
            <w:tcW w:w="1697"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21</w:t>
            </w:r>
          </w:p>
        </w:tc>
        <w:tc>
          <w:tcPr>
            <w:tcW w:w="1217"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21</w:t>
            </w:r>
          </w:p>
        </w:tc>
        <w:tc>
          <w:tcPr>
            <w:tcW w:w="1042"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tc>
      </w:tr>
    </w:tbl>
    <w:p w:rsidR="00335E51" w:rsidRPr="002E570A" w:rsidRDefault="00335E51"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Результаты  контроль</w:t>
      </w:r>
      <w:r w:rsidRPr="002E570A">
        <w:rPr>
          <w:rFonts w:ascii="Times New Roman" w:hAnsi="Times New Roman" w:cs="Times New Roman"/>
          <w:sz w:val="24"/>
          <w:szCs w:val="24"/>
        </w:rPr>
        <w:t>ной  работы по  русскому языку: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30"/>
        <w:gridCol w:w="3193"/>
        <w:gridCol w:w="2755"/>
        <w:gridCol w:w="1776"/>
      </w:tblGrid>
      <w:tr w:rsidR="00335E51" w:rsidRPr="002E570A" w:rsidTr="005C5162">
        <w:tc>
          <w:tcPr>
            <w:tcW w:w="1081"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класс</w:t>
            </w:r>
          </w:p>
        </w:tc>
        <w:tc>
          <w:tcPr>
            <w:tcW w:w="1620"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Кол-во учащихся</w:t>
            </w:r>
          </w:p>
        </w:tc>
        <w:tc>
          <w:tcPr>
            <w:tcW w:w="1398"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Выполняли работу</w:t>
            </w:r>
          </w:p>
        </w:tc>
        <w:tc>
          <w:tcPr>
            <w:tcW w:w="901"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Успеваемость</w:t>
            </w:r>
          </w:p>
        </w:tc>
      </w:tr>
      <w:tr w:rsidR="00335E51" w:rsidRPr="002E570A" w:rsidTr="005C5162">
        <w:tc>
          <w:tcPr>
            <w:tcW w:w="1081"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1А</w:t>
            </w:r>
          </w:p>
        </w:tc>
        <w:tc>
          <w:tcPr>
            <w:tcW w:w="1620"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20</w:t>
            </w:r>
          </w:p>
        </w:tc>
        <w:tc>
          <w:tcPr>
            <w:tcW w:w="1398"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20</w:t>
            </w:r>
          </w:p>
        </w:tc>
        <w:tc>
          <w:tcPr>
            <w:tcW w:w="901"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tc>
      </w:tr>
      <w:tr w:rsidR="00335E51" w:rsidRPr="002E570A" w:rsidTr="005C5162">
        <w:tc>
          <w:tcPr>
            <w:tcW w:w="1081"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1Б</w:t>
            </w:r>
          </w:p>
        </w:tc>
        <w:tc>
          <w:tcPr>
            <w:tcW w:w="1620"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22</w:t>
            </w:r>
          </w:p>
        </w:tc>
        <w:tc>
          <w:tcPr>
            <w:tcW w:w="1398"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22</w:t>
            </w:r>
          </w:p>
        </w:tc>
        <w:tc>
          <w:tcPr>
            <w:tcW w:w="901"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tc>
      </w:tr>
      <w:tr w:rsidR="00335E51" w:rsidRPr="002E570A" w:rsidTr="005C5162">
        <w:tc>
          <w:tcPr>
            <w:tcW w:w="1081"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1В</w:t>
            </w:r>
          </w:p>
        </w:tc>
        <w:tc>
          <w:tcPr>
            <w:tcW w:w="1620"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21</w:t>
            </w:r>
          </w:p>
        </w:tc>
        <w:tc>
          <w:tcPr>
            <w:tcW w:w="1398"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21</w:t>
            </w:r>
          </w:p>
        </w:tc>
        <w:tc>
          <w:tcPr>
            <w:tcW w:w="901"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tc>
      </w:tr>
    </w:tbl>
    <w:p w:rsidR="00335E51" w:rsidRPr="002E570A" w:rsidRDefault="00335E51" w:rsidP="002E570A">
      <w:pPr>
        <w:spacing w:after="0" w:line="240" w:lineRule="auto"/>
        <w:jc w:val="both"/>
        <w:rPr>
          <w:rFonts w:ascii="Times New Roman" w:eastAsia="Times New Roman" w:hAnsi="Times New Roman" w:cs="Times New Roman"/>
          <w:sz w:val="24"/>
          <w:szCs w:val="24"/>
        </w:rPr>
      </w:pPr>
      <w:r w:rsidRPr="002E570A">
        <w:rPr>
          <w:rFonts w:ascii="Times New Roman" w:hAnsi="Times New Roman" w:cs="Times New Roman"/>
          <w:sz w:val="24"/>
          <w:szCs w:val="24"/>
        </w:rPr>
        <w:t>В</w:t>
      </w:r>
      <w:r w:rsidRPr="002E570A">
        <w:rPr>
          <w:rFonts w:ascii="Times New Roman" w:eastAsia="Times New Roman" w:hAnsi="Times New Roman" w:cs="Times New Roman"/>
          <w:sz w:val="24"/>
          <w:szCs w:val="24"/>
        </w:rPr>
        <w:t xml:space="preserve">о 2а классе  </w:t>
      </w:r>
      <w:r w:rsidRPr="002E570A">
        <w:rPr>
          <w:rFonts w:ascii="Times New Roman" w:hAnsi="Times New Roman" w:cs="Times New Roman"/>
          <w:sz w:val="24"/>
          <w:szCs w:val="24"/>
        </w:rPr>
        <w:t>24 ученика.</w:t>
      </w:r>
      <w:r w:rsidRPr="002E570A">
        <w:rPr>
          <w:rFonts w:ascii="Times New Roman" w:eastAsia="Times New Roman" w:hAnsi="Times New Roman" w:cs="Times New Roman"/>
          <w:sz w:val="24"/>
          <w:szCs w:val="24"/>
        </w:rPr>
        <w:t>По итогам учебного года: имеют оценки «отлично»: 4 ученика; оценки «хорошо» и «отлично»  12 учеников;</w:t>
      </w:r>
      <w:r w:rsidRPr="002E570A">
        <w:rPr>
          <w:rFonts w:ascii="Times New Roman" w:eastAsia="Times New Roman" w:hAnsi="Times New Roman" w:cs="Times New Roman"/>
          <w:sz w:val="24"/>
          <w:szCs w:val="24"/>
        </w:rPr>
        <w:tab/>
      </w:r>
      <w:r w:rsidRPr="002E570A">
        <w:rPr>
          <w:rFonts w:ascii="Times New Roman" w:eastAsia="Times New Roman" w:hAnsi="Times New Roman" w:cs="Times New Roman"/>
          <w:sz w:val="24"/>
          <w:szCs w:val="24"/>
        </w:rPr>
        <w:br/>
        <w:t>оценки «удовлетворительно»:  8 учеников.</w:t>
      </w:r>
    </w:p>
    <w:p w:rsidR="00335E51" w:rsidRPr="002E570A" w:rsidRDefault="00335E51"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По результатам  итоговых и комплексной  контрольных работ  все  24 ученика успешно справились с  работами.</w:t>
      </w:r>
    </w:p>
    <w:p w:rsidR="00335E51" w:rsidRPr="002E570A" w:rsidRDefault="00335E51"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Результаты  контрольных  работ: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2430"/>
        <w:gridCol w:w="3833"/>
        <w:gridCol w:w="2609"/>
      </w:tblGrid>
      <w:tr w:rsidR="00335E51" w:rsidRPr="002E570A" w:rsidTr="005C5162">
        <w:trPr>
          <w:trHeight w:val="481"/>
        </w:trPr>
        <w:tc>
          <w:tcPr>
            <w:tcW w:w="498"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№п.п.</w:t>
            </w:r>
          </w:p>
        </w:tc>
        <w:tc>
          <w:tcPr>
            <w:tcW w:w="1233"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Предметы</w:t>
            </w:r>
          </w:p>
        </w:tc>
        <w:tc>
          <w:tcPr>
            <w:tcW w:w="3269" w:type="pct"/>
            <w:gridSpan w:val="2"/>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Итоговый</w:t>
            </w:r>
          </w:p>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контроль</w:t>
            </w:r>
          </w:p>
        </w:tc>
      </w:tr>
      <w:tr w:rsidR="00335E51" w:rsidRPr="002E570A" w:rsidTr="005C5162">
        <w:trPr>
          <w:trHeight w:val="597"/>
        </w:trPr>
        <w:tc>
          <w:tcPr>
            <w:tcW w:w="498" w:type="pct"/>
            <w:tcBorders>
              <w:top w:val="single" w:sz="4" w:space="0" w:color="000000"/>
              <w:left w:val="single" w:sz="4" w:space="0" w:color="000000"/>
              <w:bottom w:val="single" w:sz="4" w:space="0" w:color="000000"/>
              <w:right w:val="single" w:sz="4" w:space="0" w:color="000000"/>
            </w:tcBorders>
          </w:tcPr>
          <w:p w:rsidR="00335E51" w:rsidRPr="002E570A" w:rsidRDefault="00335E51" w:rsidP="002E570A">
            <w:pPr>
              <w:spacing w:after="0" w:line="240" w:lineRule="auto"/>
              <w:rPr>
                <w:rFonts w:ascii="Times New Roman" w:eastAsia="Times New Roman" w:hAnsi="Times New Roman" w:cs="Times New Roman"/>
                <w:sz w:val="24"/>
                <w:szCs w:val="24"/>
              </w:rPr>
            </w:pPr>
          </w:p>
        </w:tc>
        <w:tc>
          <w:tcPr>
            <w:tcW w:w="1233" w:type="pct"/>
            <w:tcBorders>
              <w:top w:val="single" w:sz="4" w:space="0" w:color="000000"/>
              <w:left w:val="single" w:sz="4" w:space="0" w:color="000000"/>
              <w:bottom w:val="single" w:sz="4" w:space="0" w:color="000000"/>
              <w:right w:val="single" w:sz="4" w:space="0" w:color="000000"/>
            </w:tcBorders>
          </w:tcPr>
          <w:p w:rsidR="00335E51" w:rsidRPr="002E570A" w:rsidRDefault="00335E51" w:rsidP="002E570A">
            <w:pPr>
              <w:spacing w:after="0" w:line="240" w:lineRule="auto"/>
              <w:rPr>
                <w:rFonts w:ascii="Times New Roman" w:eastAsia="Times New Roman" w:hAnsi="Times New Roman" w:cs="Times New Roman"/>
                <w:sz w:val="24"/>
                <w:szCs w:val="24"/>
              </w:rPr>
            </w:pPr>
          </w:p>
        </w:tc>
        <w:tc>
          <w:tcPr>
            <w:tcW w:w="1945"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Успеваемость</w:t>
            </w:r>
          </w:p>
        </w:tc>
        <w:tc>
          <w:tcPr>
            <w:tcW w:w="1324"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Качество</w:t>
            </w:r>
          </w:p>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знаний</w:t>
            </w:r>
          </w:p>
        </w:tc>
      </w:tr>
      <w:tr w:rsidR="00335E51" w:rsidRPr="002E570A" w:rsidTr="005C5162">
        <w:trPr>
          <w:trHeight w:val="339"/>
        </w:trPr>
        <w:tc>
          <w:tcPr>
            <w:tcW w:w="498"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w:t>
            </w:r>
          </w:p>
        </w:tc>
        <w:tc>
          <w:tcPr>
            <w:tcW w:w="1233"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Русский язык</w:t>
            </w:r>
          </w:p>
        </w:tc>
        <w:tc>
          <w:tcPr>
            <w:tcW w:w="1945"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tc>
        <w:tc>
          <w:tcPr>
            <w:tcW w:w="1324"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79%,62%</w:t>
            </w:r>
          </w:p>
        </w:tc>
      </w:tr>
      <w:tr w:rsidR="00335E51" w:rsidRPr="002E570A" w:rsidTr="005C5162">
        <w:trPr>
          <w:trHeight w:val="339"/>
        </w:trPr>
        <w:tc>
          <w:tcPr>
            <w:tcW w:w="498"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2.</w:t>
            </w:r>
          </w:p>
        </w:tc>
        <w:tc>
          <w:tcPr>
            <w:tcW w:w="1233"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Литер.чтение</w:t>
            </w:r>
          </w:p>
        </w:tc>
        <w:tc>
          <w:tcPr>
            <w:tcW w:w="1945"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tc>
        <w:tc>
          <w:tcPr>
            <w:tcW w:w="1324"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75%</w:t>
            </w:r>
          </w:p>
        </w:tc>
      </w:tr>
      <w:tr w:rsidR="00335E51" w:rsidRPr="002E570A" w:rsidTr="005C5162">
        <w:trPr>
          <w:trHeight w:val="339"/>
        </w:trPr>
        <w:tc>
          <w:tcPr>
            <w:tcW w:w="498"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3.</w:t>
            </w:r>
          </w:p>
        </w:tc>
        <w:tc>
          <w:tcPr>
            <w:tcW w:w="1233"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Математика</w:t>
            </w:r>
          </w:p>
        </w:tc>
        <w:tc>
          <w:tcPr>
            <w:tcW w:w="1945"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tc>
        <w:tc>
          <w:tcPr>
            <w:tcW w:w="1324"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75%</w:t>
            </w:r>
          </w:p>
        </w:tc>
      </w:tr>
      <w:tr w:rsidR="00335E51" w:rsidRPr="002E570A" w:rsidTr="005C5162">
        <w:trPr>
          <w:trHeight w:val="339"/>
        </w:trPr>
        <w:tc>
          <w:tcPr>
            <w:tcW w:w="498"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4.</w:t>
            </w:r>
          </w:p>
        </w:tc>
        <w:tc>
          <w:tcPr>
            <w:tcW w:w="1233"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Окр.мир</w:t>
            </w:r>
          </w:p>
        </w:tc>
        <w:tc>
          <w:tcPr>
            <w:tcW w:w="1945"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tc>
        <w:tc>
          <w:tcPr>
            <w:tcW w:w="1324"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79%,</w:t>
            </w:r>
          </w:p>
        </w:tc>
      </w:tr>
      <w:tr w:rsidR="00335E51" w:rsidRPr="002E570A" w:rsidTr="005C5162">
        <w:trPr>
          <w:trHeight w:val="339"/>
        </w:trPr>
        <w:tc>
          <w:tcPr>
            <w:tcW w:w="498"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5.</w:t>
            </w:r>
          </w:p>
        </w:tc>
        <w:tc>
          <w:tcPr>
            <w:tcW w:w="1233"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Технология</w:t>
            </w:r>
          </w:p>
        </w:tc>
        <w:tc>
          <w:tcPr>
            <w:tcW w:w="1945"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tc>
        <w:tc>
          <w:tcPr>
            <w:tcW w:w="1324"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83%</w:t>
            </w:r>
          </w:p>
        </w:tc>
      </w:tr>
      <w:tr w:rsidR="00335E51" w:rsidRPr="002E570A" w:rsidTr="005C5162">
        <w:trPr>
          <w:trHeight w:val="355"/>
        </w:trPr>
        <w:tc>
          <w:tcPr>
            <w:tcW w:w="498"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6.</w:t>
            </w:r>
          </w:p>
        </w:tc>
        <w:tc>
          <w:tcPr>
            <w:tcW w:w="1233"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Изобразит.иск.</w:t>
            </w:r>
          </w:p>
        </w:tc>
        <w:tc>
          <w:tcPr>
            <w:tcW w:w="1945"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tc>
        <w:tc>
          <w:tcPr>
            <w:tcW w:w="1324"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87%</w:t>
            </w:r>
          </w:p>
        </w:tc>
      </w:tr>
    </w:tbl>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lastRenderedPageBreak/>
        <w:t>Все учащиеся выполняли комплексную контрольную работу С базовой частью справились -11 учащихся.  Базового и повышенного уровня подготовки достигли-13 учащихся.</w:t>
      </w:r>
    </w:p>
    <w:p w:rsidR="00335E51" w:rsidRPr="002E570A" w:rsidRDefault="00335E51" w:rsidP="002E570A">
      <w:pPr>
        <w:spacing w:after="0" w:line="240" w:lineRule="auto"/>
        <w:ind w:firstLine="708"/>
        <w:jc w:val="both"/>
        <w:rPr>
          <w:rFonts w:ascii="Times New Roman" w:eastAsia="Times New Roman" w:hAnsi="Times New Roman" w:cs="Times New Roman"/>
          <w:sz w:val="24"/>
          <w:szCs w:val="24"/>
        </w:rPr>
      </w:pPr>
      <w:r w:rsidRPr="002E570A">
        <w:rPr>
          <w:rFonts w:ascii="Times New Roman" w:hAnsi="Times New Roman" w:cs="Times New Roman"/>
          <w:sz w:val="24"/>
          <w:szCs w:val="24"/>
        </w:rPr>
        <w:t xml:space="preserve">Во 2б классе 24 ученика. </w:t>
      </w:r>
      <w:r w:rsidRPr="002E570A">
        <w:rPr>
          <w:rFonts w:ascii="Times New Roman" w:eastAsia="Times New Roman" w:hAnsi="Times New Roman" w:cs="Times New Roman"/>
          <w:sz w:val="24"/>
          <w:szCs w:val="24"/>
        </w:rPr>
        <w:t>По итогам учебного года: имеют оценки «отлично»: 4 ученика; оценки «хорошо» и «отлично»  12учеников;</w:t>
      </w:r>
      <w:r w:rsidRPr="002E570A">
        <w:rPr>
          <w:rFonts w:ascii="Times New Roman" w:eastAsia="Times New Roman" w:hAnsi="Times New Roman" w:cs="Times New Roman"/>
          <w:sz w:val="24"/>
          <w:szCs w:val="24"/>
        </w:rPr>
        <w:tab/>
      </w:r>
      <w:r w:rsidRPr="002E570A">
        <w:rPr>
          <w:rFonts w:ascii="Times New Roman" w:eastAsia="Times New Roman" w:hAnsi="Times New Roman" w:cs="Times New Roman"/>
          <w:sz w:val="24"/>
          <w:szCs w:val="24"/>
        </w:rPr>
        <w:br/>
        <w:t>оценки «удовлетворительно»:  8 учеников.</w:t>
      </w:r>
    </w:p>
    <w:p w:rsidR="00335E51" w:rsidRPr="002E570A" w:rsidRDefault="00335E51"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По результатам  итоговых и комплексной контрольных работ  все  24 ученика успешно справились с  работами.</w:t>
      </w:r>
    </w:p>
    <w:p w:rsidR="00335E51" w:rsidRPr="002E570A" w:rsidRDefault="00335E51" w:rsidP="002E570A">
      <w:pPr>
        <w:spacing w:after="0" w:line="240" w:lineRule="auto"/>
        <w:jc w:val="both"/>
        <w:rPr>
          <w:rFonts w:ascii="Times New Roman" w:eastAsia="Times New Roman" w:hAnsi="Times New Roman" w:cs="Times New Roman"/>
          <w:sz w:val="24"/>
          <w:szCs w:val="24"/>
        </w:rPr>
      </w:pPr>
    </w:p>
    <w:p w:rsidR="00335E51" w:rsidRPr="002E570A" w:rsidRDefault="00335E51"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Результаты   итоговых  контрольных  работ: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3396"/>
        <w:gridCol w:w="2868"/>
        <w:gridCol w:w="2609"/>
      </w:tblGrid>
      <w:tr w:rsidR="00335E51" w:rsidRPr="002E570A" w:rsidTr="005C5162">
        <w:trPr>
          <w:trHeight w:val="663"/>
        </w:trPr>
        <w:tc>
          <w:tcPr>
            <w:tcW w:w="498"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№п.п.</w:t>
            </w:r>
          </w:p>
        </w:tc>
        <w:tc>
          <w:tcPr>
            <w:tcW w:w="1723"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Предметы</w:t>
            </w:r>
          </w:p>
        </w:tc>
        <w:tc>
          <w:tcPr>
            <w:tcW w:w="2779" w:type="pct"/>
            <w:gridSpan w:val="2"/>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Итоговый</w:t>
            </w:r>
          </w:p>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контроль</w:t>
            </w:r>
          </w:p>
        </w:tc>
      </w:tr>
      <w:tr w:rsidR="00335E51" w:rsidRPr="002E570A" w:rsidTr="005C5162">
        <w:trPr>
          <w:trHeight w:val="597"/>
        </w:trPr>
        <w:tc>
          <w:tcPr>
            <w:tcW w:w="498" w:type="pct"/>
            <w:tcBorders>
              <w:top w:val="single" w:sz="4" w:space="0" w:color="000000"/>
              <w:left w:val="single" w:sz="4" w:space="0" w:color="000000"/>
              <w:bottom w:val="single" w:sz="4" w:space="0" w:color="000000"/>
              <w:right w:val="single" w:sz="4" w:space="0" w:color="000000"/>
            </w:tcBorders>
          </w:tcPr>
          <w:p w:rsidR="00335E51" w:rsidRPr="002E570A" w:rsidRDefault="00335E51" w:rsidP="002E570A">
            <w:pPr>
              <w:spacing w:after="0" w:line="240" w:lineRule="auto"/>
              <w:rPr>
                <w:rFonts w:ascii="Times New Roman" w:eastAsia="Times New Roman" w:hAnsi="Times New Roman" w:cs="Times New Roman"/>
                <w:sz w:val="24"/>
                <w:szCs w:val="24"/>
              </w:rPr>
            </w:pPr>
          </w:p>
        </w:tc>
        <w:tc>
          <w:tcPr>
            <w:tcW w:w="1723" w:type="pct"/>
            <w:tcBorders>
              <w:top w:val="single" w:sz="4" w:space="0" w:color="000000"/>
              <w:left w:val="single" w:sz="4" w:space="0" w:color="000000"/>
              <w:bottom w:val="single" w:sz="4" w:space="0" w:color="000000"/>
              <w:right w:val="single" w:sz="4" w:space="0" w:color="000000"/>
            </w:tcBorders>
          </w:tcPr>
          <w:p w:rsidR="00335E51" w:rsidRPr="002E570A" w:rsidRDefault="00335E51" w:rsidP="002E570A">
            <w:pPr>
              <w:spacing w:after="0" w:line="240" w:lineRule="auto"/>
              <w:rPr>
                <w:rFonts w:ascii="Times New Roman" w:eastAsia="Times New Roman" w:hAnsi="Times New Roman" w:cs="Times New Roman"/>
                <w:sz w:val="24"/>
                <w:szCs w:val="24"/>
              </w:rPr>
            </w:pPr>
          </w:p>
        </w:tc>
        <w:tc>
          <w:tcPr>
            <w:tcW w:w="1455"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Успеваемость</w:t>
            </w:r>
          </w:p>
        </w:tc>
        <w:tc>
          <w:tcPr>
            <w:tcW w:w="1324"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Качество</w:t>
            </w:r>
          </w:p>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знаний</w:t>
            </w:r>
          </w:p>
        </w:tc>
      </w:tr>
      <w:tr w:rsidR="00335E51" w:rsidRPr="002E570A" w:rsidTr="005C5162">
        <w:trPr>
          <w:trHeight w:val="339"/>
        </w:trPr>
        <w:tc>
          <w:tcPr>
            <w:tcW w:w="498"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w:t>
            </w:r>
          </w:p>
        </w:tc>
        <w:tc>
          <w:tcPr>
            <w:tcW w:w="1723"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Русский язык</w:t>
            </w:r>
          </w:p>
        </w:tc>
        <w:tc>
          <w:tcPr>
            <w:tcW w:w="1455"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tc>
        <w:tc>
          <w:tcPr>
            <w:tcW w:w="1324"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95,8%;</w:t>
            </w:r>
          </w:p>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83,3%</w:t>
            </w:r>
          </w:p>
        </w:tc>
      </w:tr>
      <w:tr w:rsidR="00335E51" w:rsidRPr="002E570A" w:rsidTr="005C5162">
        <w:trPr>
          <w:trHeight w:val="339"/>
        </w:trPr>
        <w:tc>
          <w:tcPr>
            <w:tcW w:w="498"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2.</w:t>
            </w:r>
          </w:p>
        </w:tc>
        <w:tc>
          <w:tcPr>
            <w:tcW w:w="1723"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Литер.чтение</w:t>
            </w:r>
          </w:p>
        </w:tc>
        <w:tc>
          <w:tcPr>
            <w:tcW w:w="1455"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tc>
        <w:tc>
          <w:tcPr>
            <w:tcW w:w="1324"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83,3%</w:t>
            </w:r>
          </w:p>
        </w:tc>
      </w:tr>
      <w:tr w:rsidR="00335E51" w:rsidRPr="002E570A" w:rsidTr="005C5162">
        <w:trPr>
          <w:trHeight w:val="339"/>
        </w:trPr>
        <w:tc>
          <w:tcPr>
            <w:tcW w:w="498"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3.</w:t>
            </w:r>
          </w:p>
        </w:tc>
        <w:tc>
          <w:tcPr>
            <w:tcW w:w="1723"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Математика</w:t>
            </w:r>
          </w:p>
        </w:tc>
        <w:tc>
          <w:tcPr>
            <w:tcW w:w="1455"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tc>
        <w:tc>
          <w:tcPr>
            <w:tcW w:w="1324"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87,5%</w:t>
            </w:r>
          </w:p>
        </w:tc>
      </w:tr>
      <w:tr w:rsidR="00335E51" w:rsidRPr="002E570A" w:rsidTr="005C5162">
        <w:trPr>
          <w:trHeight w:val="339"/>
        </w:trPr>
        <w:tc>
          <w:tcPr>
            <w:tcW w:w="498"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4.</w:t>
            </w:r>
          </w:p>
        </w:tc>
        <w:tc>
          <w:tcPr>
            <w:tcW w:w="1723"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Окр.мир</w:t>
            </w:r>
          </w:p>
        </w:tc>
        <w:tc>
          <w:tcPr>
            <w:tcW w:w="1455"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tc>
        <w:tc>
          <w:tcPr>
            <w:tcW w:w="1324"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91.6%</w:t>
            </w:r>
          </w:p>
        </w:tc>
      </w:tr>
      <w:tr w:rsidR="00335E51" w:rsidRPr="002E570A" w:rsidTr="005C5162">
        <w:trPr>
          <w:trHeight w:val="339"/>
        </w:trPr>
        <w:tc>
          <w:tcPr>
            <w:tcW w:w="498"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5.</w:t>
            </w:r>
          </w:p>
        </w:tc>
        <w:tc>
          <w:tcPr>
            <w:tcW w:w="1723"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Технология</w:t>
            </w:r>
          </w:p>
        </w:tc>
        <w:tc>
          <w:tcPr>
            <w:tcW w:w="1455"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tc>
        <w:tc>
          <w:tcPr>
            <w:tcW w:w="1324"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54,1%</w:t>
            </w:r>
          </w:p>
        </w:tc>
      </w:tr>
      <w:tr w:rsidR="00335E51" w:rsidRPr="002E570A" w:rsidTr="005C5162">
        <w:trPr>
          <w:trHeight w:val="355"/>
        </w:trPr>
        <w:tc>
          <w:tcPr>
            <w:tcW w:w="498"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6.</w:t>
            </w:r>
          </w:p>
        </w:tc>
        <w:tc>
          <w:tcPr>
            <w:tcW w:w="1723"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Изобразит.иск.</w:t>
            </w:r>
          </w:p>
        </w:tc>
        <w:tc>
          <w:tcPr>
            <w:tcW w:w="1455"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tc>
        <w:tc>
          <w:tcPr>
            <w:tcW w:w="1324"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83,3%</w:t>
            </w:r>
          </w:p>
        </w:tc>
      </w:tr>
    </w:tbl>
    <w:p w:rsidR="00335E51" w:rsidRPr="002E570A" w:rsidRDefault="00335E51" w:rsidP="002E570A">
      <w:pPr>
        <w:spacing w:after="0" w:line="240" w:lineRule="auto"/>
        <w:rPr>
          <w:rFonts w:ascii="Times New Roman" w:eastAsia="Times New Roman" w:hAnsi="Times New Roman" w:cs="Times New Roman"/>
          <w:sz w:val="24"/>
          <w:szCs w:val="24"/>
        </w:rPr>
      </w:pPr>
    </w:p>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Все  учащиеся   2б класса  выполняли  комплексную  контрольную  работу</w:t>
      </w:r>
    </w:p>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 xml:space="preserve">С базовой  частью справились  6 человек. Справились  с базовым  и повышенным уровнем-18 человек.. </w:t>
      </w:r>
    </w:p>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hAnsi="Times New Roman" w:cs="Times New Roman"/>
          <w:sz w:val="24"/>
          <w:szCs w:val="24"/>
        </w:rPr>
        <w:t xml:space="preserve">Во 2 в классе </w:t>
      </w:r>
      <w:r w:rsidRPr="002E570A">
        <w:rPr>
          <w:rFonts w:ascii="Times New Roman" w:eastAsia="Times New Roman" w:hAnsi="Times New Roman" w:cs="Times New Roman"/>
          <w:sz w:val="24"/>
          <w:szCs w:val="24"/>
        </w:rPr>
        <w:t>22 ученика .Успевают все. По итогам учебного года: имеют оценки «отлично»: 5учеников; оценки «хорошо» и «отлично»  11учеников;оценки «удовлетворительно»:  6 учеников. По результатам  итоговых и комплексной  контрольных работ  все  22 ученика успешно справились с  работами.</w:t>
      </w:r>
    </w:p>
    <w:p w:rsidR="00335E51" w:rsidRPr="002E570A" w:rsidRDefault="00335E51"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Результаты   итоговых  контрольных  работ: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4174"/>
        <w:gridCol w:w="2089"/>
        <w:gridCol w:w="2609"/>
      </w:tblGrid>
      <w:tr w:rsidR="00335E51" w:rsidRPr="002E570A" w:rsidTr="005C5162">
        <w:trPr>
          <w:trHeight w:val="673"/>
        </w:trPr>
        <w:tc>
          <w:tcPr>
            <w:tcW w:w="498"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№п.п.</w:t>
            </w:r>
          </w:p>
        </w:tc>
        <w:tc>
          <w:tcPr>
            <w:tcW w:w="2118"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Предметы</w:t>
            </w:r>
          </w:p>
        </w:tc>
        <w:tc>
          <w:tcPr>
            <w:tcW w:w="2385" w:type="pct"/>
            <w:gridSpan w:val="2"/>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Итоговый</w:t>
            </w:r>
          </w:p>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контроль</w:t>
            </w:r>
          </w:p>
        </w:tc>
      </w:tr>
      <w:tr w:rsidR="00335E51" w:rsidRPr="002E570A" w:rsidTr="005C5162">
        <w:trPr>
          <w:trHeight w:val="597"/>
        </w:trPr>
        <w:tc>
          <w:tcPr>
            <w:tcW w:w="498" w:type="pct"/>
            <w:tcBorders>
              <w:top w:val="single" w:sz="4" w:space="0" w:color="000000"/>
              <w:left w:val="single" w:sz="4" w:space="0" w:color="000000"/>
              <w:bottom w:val="single" w:sz="4" w:space="0" w:color="000000"/>
              <w:right w:val="single" w:sz="4" w:space="0" w:color="000000"/>
            </w:tcBorders>
          </w:tcPr>
          <w:p w:rsidR="00335E51" w:rsidRPr="002E570A" w:rsidRDefault="00335E51" w:rsidP="002E570A">
            <w:pPr>
              <w:spacing w:after="0" w:line="240" w:lineRule="auto"/>
              <w:rPr>
                <w:rFonts w:ascii="Times New Roman" w:eastAsia="Times New Roman" w:hAnsi="Times New Roman" w:cs="Times New Roman"/>
                <w:sz w:val="24"/>
                <w:szCs w:val="24"/>
              </w:rPr>
            </w:pPr>
          </w:p>
        </w:tc>
        <w:tc>
          <w:tcPr>
            <w:tcW w:w="2118" w:type="pct"/>
            <w:tcBorders>
              <w:top w:val="single" w:sz="4" w:space="0" w:color="000000"/>
              <w:left w:val="single" w:sz="4" w:space="0" w:color="000000"/>
              <w:bottom w:val="single" w:sz="4" w:space="0" w:color="000000"/>
              <w:right w:val="single" w:sz="4" w:space="0" w:color="000000"/>
            </w:tcBorders>
          </w:tcPr>
          <w:p w:rsidR="00335E51" w:rsidRPr="002E570A" w:rsidRDefault="00335E51" w:rsidP="002E570A">
            <w:pPr>
              <w:spacing w:after="0" w:line="240" w:lineRule="auto"/>
              <w:rPr>
                <w:rFonts w:ascii="Times New Roman" w:eastAsia="Times New Roman" w:hAnsi="Times New Roman" w:cs="Times New Roman"/>
                <w:sz w:val="24"/>
                <w:szCs w:val="24"/>
              </w:rPr>
            </w:pPr>
          </w:p>
        </w:tc>
        <w:tc>
          <w:tcPr>
            <w:tcW w:w="1060"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Успеваемость</w:t>
            </w:r>
          </w:p>
        </w:tc>
        <w:tc>
          <w:tcPr>
            <w:tcW w:w="1325"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Качество знаний</w:t>
            </w:r>
          </w:p>
        </w:tc>
      </w:tr>
      <w:tr w:rsidR="00335E51" w:rsidRPr="002E570A" w:rsidTr="005C5162">
        <w:trPr>
          <w:trHeight w:val="339"/>
        </w:trPr>
        <w:tc>
          <w:tcPr>
            <w:tcW w:w="498"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w:t>
            </w:r>
          </w:p>
        </w:tc>
        <w:tc>
          <w:tcPr>
            <w:tcW w:w="2118"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Русский язык</w:t>
            </w:r>
          </w:p>
        </w:tc>
        <w:tc>
          <w:tcPr>
            <w:tcW w:w="1060"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tc>
        <w:tc>
          <w:tcPr>
            <w:tcW w:w="1325"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82%</w:t>
            </w:r>
          </w:p>
        </w:tc>
      </w:tr>
      <w:tr w:rsidR="00335E51" w:rsidRPr="002E570A" w:rsidTr="005C5162">
        <w:trPr>
          <w:trHeight w:val="339"/>
        </w:trPr>
        <w:tc>
          <w:tcPr>
            <w:tcW w:w="498"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2.</w:t>
            </w:r>
          </w:p>
        </w:tc>
        <w:tc>
          <w:tcPr>
            <w:tcW w:w="2118"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Литер.чтение</w:t>
            </w:r>
          </w:p>
        </w:tc>
        <w:tc>
          <w:tcPr>
            <w:tcW w:w="1060"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tc>
        <w:tc>
          <w:tcPr>
            <w:tcW w:w="1325"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91%</w:t>
            </w:r>
          </w:p>
        </w:tc>
      </w:tr>
      <w:tr w:rsidR="00335E51" w:rsidRPr="002E570A" w:rsidTr="005C5162">
        <w:trPr>
          <w:trHeight w:val="339"/>
        </w:trPr>
        <w:tc>
          <w:tcPr>
            <w:tcW w:w="498"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3.</w:t>
            </w:r>
          </w:p>
        </w:tc>
        <w:tc>
          <w:tcPr>
            <w:tcW w:w="2118"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Математика</w:t>
            </w:r>
          </w:p>
        </w:tc>
        <w:tc>
          <w:tcPr>
            <w:tcW w:w="1060"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tc>
        <w:tc>
          <w:tcPr>
            <w:tcW w:w="1325"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77%</w:t>
            </w:r>
          </w:p>
        </w:tc>
      </w:tr>
      <w:tr w:rsidR="00335E51" w:rsidRPr="002E570A" w:rsidTr="005C5162">
        <w:trPr>
          <w:trHeight w:val="339"/>
        </w:trPr>
        <w:tc>
          <w:tcPr>
            <w:tcW w:w="498"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4.</w:t>
            </w:r>
          </w:p>
        </w:tc>
        <w:tc>
          <w:tcPr>
            <w:tcW w:w="2118"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Окр.мир</w:t>
            </w:r>
          </w:p>
        </w:tc>
        <w:tc>
          <w:tcPr>
            <w:tcW w:w="1060"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tc>
        <w:tc>
          <w:tcPr>
            <w:tcW w:w="1325"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68%</w:t>
            </w:r>
          </w:p>
        </w:tc>
      </w:tr>
      <w:tr w:rsidR="00335E51" w:rsidRPr="002E570A" w:rsidTr="005C5162">
        <w:trPr>
          <w:trHeight w:val="339"/>
        </w:trPr>
        <w:tc>
          <w:tcPr>
            <w:tcW w:w="498"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5.</w:t>
            </w:r>
          </w:p>
        </w:tc>
        <w:tc>
          <w:tcPr>
            <w:tcW w:w="2118"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Технология</w:t>
            </w:r>
          </w:p>
        </w:tc>
        <w:tc>
          <w:tcPr>
            <w:tcW w:w="1060"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tc>
        <w:tc>
          <w:tcPr>
            <w:tcW w:w="1325"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77%</w:t>
            </w:r>
          </w:p>
        </w:tc>
      </w:tr>
      <w:tr w:rsidR="00335E51" w:rsidRPr="002E570A" w:rsidTr="005C5162">
        <w:trPr>
          <w:trHeight w:val="355"/>
        </w:trPr>
        <w:tc>
          <w:tcPr>
            <w:tcW w:w="498"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6.</w:t>
            </w:r>
          </w:p>
        </w:tc>
        <w:tc>
          <w:tcPr>
            <w:tcW w:w="2118"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Изобразит.искусство</w:t>
            </w:r>
          </w:p>
        </w:tc>
        <w:tc>
          <w:tcPr>
            <w:tcW w:w="1060"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tc>
        <w:tc>
          <w:tcPr>
            <w:tcW w:w="1325"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64%</w:t>
            </w:r>
          </w:p>
        </w:tc>
      </w:tr>
    </w:tbl>
    <w:p w:rsidR="00335E51" w:rsidRPr="002E570A" w:rsidRDefault="00335E51" w:rsidP="002E570A">
      <w:pPr>
        <w:spacing w:after="0" w:line="240" w:lineRule="auto"/>
        <w:rPr>
          <w:rFonts w:ascii="Times New Roman" w:eastAsia="Times New Roman" w:hAnsi="Times New Roman" w:cs="Times New Roman"/>
          <w:sz w:val="24"/>
          <w:szCs w:val="24"/>
        </w:rPr>
      </w:pPr>
    </w:p>
    <w:p w:rsidR="00335E51" w:rsidRPr="002E570A" w:rsidRDefault="00335E51" w:rsidP="002E570A">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Все учащиеся 2В выполняли  комплексную контрольную работу.</w:t>
      </w:r>
    </w:p>
    <w:p w:rsidR="00335E51" w:rsidRPr="002E570A" w:rsidRDefault="00335E51" w:rsidP="002E570A">
      <w:pPr>
        <w:autoSpaceDE w:val="0"/>
        <w:autoSpaceDN w:val="0"/>
        <w:adjustRightInd w:val="0"/>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Анализ  комплексной итоговой работы показал, что согласно рекомендациям по оценке общей успешности выполнения работы установлено:</w:t>
      </w:r>
    </w:p>
    <w:p w:rsidR="00335E51" w:rsidRPr="002E570A" w:rsidRDefault="00335E51" w:rsidP="002E570A">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16 учащихся справились с комплексной контрольной работой на базовом уровне.</w:t>
      </w:r>
    </w:p>
    <w:p w:rsidR="00335E51" w:rsidRPr="002E570A" w:rsidRDefault="00335E51" w:rsidP="002E570A">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 xml:space="preserve">6 учащихся справились с комплексной контрольной работой на базовом и повышенном уровне. </w:t>
      </w:r>
    </w:p>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hAnsi="Times New Roman" w:cs="Times New Roman"/>
          <w:sz w:val="24"/>
          <w:szCs w:val="24"/>
        </w:rPr>
        <w:t xml:space="preserve">В 3 а классе </w:t>
      </w:r>
      <w:r w:rsidRPr="002E570A">
        <w:rPr>
          <w:rFonts w:ascii="Times New Roman" w:eastAsia="Times New Roman" w:hAnsi="Times New Roman" w:cs="Times New Roman"/>
          <w:sz w:val="24"/>
          <w:szCs w:val="24"/>
        </w:rPr>
        <w:t>24 учащихся. Успевают  все.</w:t>
      </w:r>
    </w:p>
    <w:p w:rsidR="00335E51" w:rsidRPr="002E570A" w:rsidRDefault="00335E51"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По итогам учебного года: имеют оценки «отлично»: 4 ученика; оценки «хорошо» и «отлично»  12учеников;</w:t>
      </w:r>
      <w:r w:rsidRPr="002E570A">
        <w:rPr>
          <w:rFonts w:ascii="Times New Roman" w:eastAsia="Times New Roman" w:hAnsi="Times New Roman" w:cs="Times New Roman"/>
          <w:sz w:val="24"/>
          <w:szCs w:val="24"/>
        </w:rPr>
        <w:tab/>
        <w:t>оценки «удовлетворительно»:  8 учеников.</w:t>
      </w:r>
    </w:p>
    <w:p w:rsidR="00335E51" w:rsidRPr="002E570A" w:rsidRDefault="00335E51"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lastRenderedPageBreak/>
        <w:t>По результатам  итоговых и комплексной контрольных работ  все  24 ученика успешно справились с  работами.</w:t>
      </w:r>
    </w:p>
    <w:p w:rsidR="00335E51" w:rsidRPr="002E570A" w:rsidRDefault="00335E51"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Результаты контрольных  работ:</w:t>
      </w:r>
    </w:p>
    <w:p w:rsidR="00335E51" w:rsidRPr="002E570A" w:rsidRDefault="00335E51" w:rsidP="002E570A">
      <w:pPr>
        <w:spacing w:after="0" w:line="240" w:lineRule="auto"/>
        <w:jc w:val="both"/>
        <w:rPr>
          <w:rFonts w:ascii="Times New Roman" w:eastAsia="Times New Roman" w:hAnsi="Times New Roman" w:cs="Times New Roman"/>
          <w:sz w:val="24"/>
          <w:szCs w:val="24"/>
        </w:rPr>
      </w:pPr>
    </w:p>
    <w:tbl>
      <w:tblPr>
        <w:tblW w:w="5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138"/>
        <w:gridCol w:w="1445"/>
        <w:gridCol w:w="1389"/>
      </w:tblGrid>
      <w:tr w:rsidR="00335E51" w:rsidRPr="002E570A" w:rsidTr="005C5162">
        <w:trPr>
          <w:trHeight w:val="1034"/>
        </w:trPr>
        <w:tc>
          <w:tcPr>
            <w:tcW w:w="674" w:type="dxa"/>
            <w:vMerge w:val="restar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w:t>
            </w:r>
          </w:p>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п/п</w:t>
            </w:r>
          </w:p>
        </w:tc>
        <w:tc>
          <w:tcPr>
            <w:tcW w:w="2138" w:type="dxa"/>
            <w:vMerge w:val="restar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Предметы</w:t>
            </w:r>
          </w:p>
        </w:tc>
        <w:tc>
          <w:tcPr>
            <w:tcW w:w="2834" w:type="dxa"/>
            <w:gridSpan w:val="2"/>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Итоговый</w:t>
            </w:r>
          </w:p>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контроль</w:t>
            </w:r>
          </w:p>
        </w:tc>
      </w:tr>
      <w:tr w:rsidR="00335E51" w:rsidRPr="002E570A" w:rsidTr="005C5162">
        <w:trPr>
          <w:trHeight w:val="597"/>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rsidR="00335E51" w:rsidRPr="002E570A" w:rsidRDefault="00335E51" w:rsidP="002E570A">
            <w:pPr>
              <w:spacing w:after="0" w:line="240" w:lineRule="auto"/>
              <w:rPr>
                <w:rFonts w:ascii="Times New Roman" w:eastAsia="Times New Roman" w:hAnsi="Times New Roman" w:cs="Times New Roman"/>
                <w:sz w:val="24"/>
                <w:szCs w:val="24"/>
              </w:rPr>
            </w:pPr>
          </w:p>
        </w:tc>
        <w:tc>
          <w:tcPr>
            <w:tcW w:w="2138" w:type="dxa"/>
            <w:vMerge/>
            <w:tcBorders>
              <w:top w:val="single" w:sz="4" w:space="0" w:color="000000"/>
              <w:left w:val="single" w:sz="4" w:space="0" w:color="000000"/>
              <w:bottom w:val="single" w:sz="4" w:space="0" w:color="000000"/>
              <w:right w:val="single" w:sz="4" w:space="0" w:color="000000"/>
            </w:tcBorders>
            <w:vAlign w:val="center"/>
            <w:hideMark/>
          </w:tcPr>
          <w:p w:rsidR="00335E51" w:rsidRPr="002E570A" w:rsidRDefault="00335E51" w:rsidP="002E570A">
            <w:pPr>
              <w:spacing w:after="0" w:line="240" w:lineRule="auto"/>
              <w:rPr>
                <w:rFonts w:ascii="Times New Roman" w:eastAsia="Times New Roman" w:hAnsi="Times New Roman" w:cs="Times New Roman"/>
                <w:sz w:val="24"/>
                <w:szCs w:val="24"/>
              </w:rPr>
            </w:pPr>
          </w:p>
        </w:tc>
        <w:tc>
          <w:tcPr>
            <w:tcW w:w="1445"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Успевае-</w:t>
            </w:r>
          </w:p>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мость</w:t>
            </w:r>
          </w:p>
        </w:tc>
        <w:tc>
          <w:tcPr>
            <w:tcW w:w="1389"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Качест-во</w:t>
            </w:r>
          </w:p>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знаний</w:t>
            </w:r>
          </w:p>
        </w:tc>
      </w:tr>
      <w:tr w:rsidR="00335E51" w:rsidRPr="002E570A" w:rsidTr="005C5162">
        <w:trPr>
          <w:trHeight w:val="339"/>
        </w:trPr>
        <w:tc>
          <w:tcPr>
            <w:tcW w:w="674"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w:t>
            </w:r>
          </w:p>
        </w:tc>
        <w:tc>
          <w:tcPr>
            <w:tcW w:w="2138"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Русский язык</w:t>
            </w:r>
          </w:p>
        </w:tc>
        <w:tc>
          <w:tcPr>
            <w:tcW w:w="1445"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tc>
        <w:tc>
          <w:tcPr>
            <w:tcW w:w="1389"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66,7%</w:t>
            </w:r>
          </w:p>
        </w:tc>
      </w:tr>
      <w:tr w:rsidR="00335E51" w:rsidRPr="002E570A" w:rsidTr="005C5162">
        <w:trPr>
          <w:trHeight w:val="339"/>
        </w:trPr>
        <w:tc>
          <w:tcPr>
            <w:tcW w:w="674"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2.</w:t>
            </w:r>
          </w:p>
        </w:tc>
        <w:tc>
          <w:tcPr>
            <w:tcW w:w="2138"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Литер.чтение</w:t>
            </w:r>
          </w:p>
        </w:tc>
        <w:tc>
          <w:tcPr>
            <w:tcW w:w="1445"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tc>
        <w:tc>
          <w:tcPr>
            <w:tcW w:w="1389"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91,6%</w:t>
            </w:r>
          </w:p>
        </w:tc>
      </w:tr>
      <w:tr w:rsidR="00335E51" w:rsidRPr="002E570A" w:rsidTr="005C5162">
        <w:trPr>
          <w:trHeight w:val="339"/>
        </w:trPr>
        <w:tc>
          <w:tcPr>
            <w:tcW w:w="674"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3.</w:t>
            </w:r>
          </w:p>
        </w:tc>
        <w:tc>
          <w:tcPr>
            <w:tcW w:w="2138"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Математика</w:t>
            </w:r>
          </w:p>
        </w:tc>
        <w:tc>
          <w:tcPr>
            <w:tcW w:w="1445"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tc>
        <w:tc>
          <w:tcPr>
            <w:tcW w:w="1389"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95,8%</w:t>
            </w:r>
          </w:p>
        </w:tc>
      </w:tr>
      <w:tr w:rsidR="00335E51" w:rsidRPr="002E570A" w:rsidTr="005C5162">
        <w:trPr>
          <w:trHeight w:val="339"/>
        </w:trPr>
        <w:tc>
          <w:tcPr>
            <w:tcW w:w="674"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4.</w:t>
            </w:r>
          </w:p>
        </w:tc>
        <w:tc>
          <w:tcPr>
            <w:tcW w:w="2138"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Окр.мир</w:t>
            </w:r>
          </w:p>
        </w:tc>
        <w:tc>
          <w:tcPr>
            <w:tcW w:w="1445"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tc>
        <w:tc>
          <w:tcPr>
            <w:tcW w:w="1389"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tc>
      </w:tr>
      <w:tr w:rsidR="00335E51" w:rsidRPr="002E570A" w:rsidTr="005C5162">
        <w:trPr>
          <w:trHeight w:val="339"/>
        </w:trPr>
        <w:tc>
          <w:tcPr>
            <w:tcW w:w="674"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5.</w:t>
            </w:r>
          </w:p>
        </w:tc>
        <w:tc>
          <w:tcPr>
            <w:tcW w:w="2138"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Технология</w:t>
            </w:r>
          </w:p>
        </w:tc>
        <w:tc>
          <w:tcPr>
            <w:tcW w:w="1445"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tc>
        <w:tc>
          <w:tcPr>
            <w:tcW w:w="1389"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83,3%</w:t>
            </w:r>
          </w:p>
        </w:tc>
      </w:tr>
      <w:tr w:rsidR="00335E51" w:rsidRPr="002E570A" w:rsidTr="005C5162">
        <w:trPr>
          <w:trHeight w:val="355"/>
        </w:trPr>
        <w:tc>
          <w:tcPr>
            <w:tcW w:w="674"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6.</w:t>
            </w:r>
          </w:p>
        </w:tc>
        <w:tc>
          <w:tcPr>
            <w:tcW w:w="2138"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Изобразит.иск.</w:t>
            </w:r>
          </w:p>
        </w:tc>
        <w:tc>
          <w:tcPr>
            <w:tcW w:w="1445"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tc>
        <w:tc>
          <w:tcPr>
            <w:tcW w:w="1389"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79,1%</w:t>
            </w:r>
          </w:p>
        </w:tc>
      </w:tr>
    </w:tbl>
    <w:p w:rsidR="00335E51" w:rsidRPr="002E570A" w:rsidRDefault="00335E51" w:rsidP="002E570A">
      <w:pPr>
        <w:spacing w:after="0" w:line="240" w:lineRule="auto"/>
        <w:rPr>
          <w:rFonts w:ascii="Times New Roman" w:eastAsia="Times New Roman" w:hAnsi="Times New Roman" w:cs="Times New Roman"/>
          <w:sz w:val="24"/>
          <w:szCs w:val="24"/>
        </w:rPr>
      </w:pPr>
    </w:p>
    <w:p w:rsidR="00335E51" w:rsidRPr="002E570A" w:rsidRDefault="00335E51" w:rsidP="002E570A">
      <w:pPr>
        <w:spacing w:after="0" w:line="240" w:lineRule="auto"/>
        <w:rPr>
          <w:rFonts w:ascii="Times New Roman" w:eastAsia="Times New Roman" w:hAnsi="Times New Roman" w:cs="Times New Roman"/>
          <w:sz w:val="24"/>
          <w:szCs w:val="24"/>
        </w:rPr>
      </w:pPr>
    </w:p>
    <w:p w:rsidR="00335E51" w:rsidRPr="002E570A" w:rsidRDefault="00335E51"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 xml:space="preserve">Все 24 ученика выполняли комплексную работу. </w:t>
      </w:r>
    </w:p>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eastAsia="Times New Roman" w:hAnsi="Times New Roman" w:cs="Times New Roman"/>
          <w:sz w:val="24"/>
          <w:szCs w:val="24"/>
        </w:rPr>
        <w:t>С базовой частью справились 5 учащихся. Базового и повышенного уровня подготовки достигли-19 учащихся.</w:t>
      </w:r>
    </w:p>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hAnsi="Times New Roman" w:cs="Times New Roman"/>
          <w:sz w:val="24"/>
          <w:szCs w:val="24"/>
        </w:rPr>
        <w:t xml:space="preserve"> В 3б классе </w:t>
      </w:r>
      <w:r w:rsidRPr="002E570A">
        <w:rPr>
          <w:rFonts w:ascii="Times New Roman" w:eastAsia="Times New Roman" w:hAnsi="Times New Roman" w:cs="Times New Roman"/>
          <w:sz w:val="24"/>
          <w:szCs w:val="24"/>
        </w:rPr>
        <w:t>23 ученика . По итогам учебного года : имеют оценки « отлично»- 4ученика;оценки «хорошо» и« отлично»-13 учеников;</w:t>
      </w:r>
      <w:r w:rsidRPr="002E570A">
        <w:rPr>
          <w:rFonts w:ascii="Times New Roman" w:eastAsia="Times New Roman" w:hAnsi="Times New Roman" w:cs="Times New Roman"/>
          <w:sz w:val="24"/>
          <w:szCs w:val="24"/>
        </w:rPr>
        <w:tab/>
      </w:r>
      <w:r w:rsidRPr="002E570A">
        <w:rPr>
          <w:rFonts w:ascii="Times New Roman" w:eastAsia="Times New Roman" w:hAnsi="Times New Roman" w:cs="Times New Roman"/>
          <w:sz w:val="24"/>
          <w:szCs w:val="24"/>
        </w:rPr>
        <w:br/>
        <w:t>оценки «удовлетворительно»- 6 учеников.</w:t>
      </w:r>
    </w:p>
    <w:p w:rsidR="00335E51" w:rsidRPr="002E570A" w:rsidRDefault="00335E51"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По результатам  итоговых и комплексной контрольных работ  все  23 ученика успешно справились с  работами.</w:t>
      </w:r>
    </w:p>
    <w:p w:rsidR="00335E51" w:rsidRPr="002E570A" w:rsidRDefault="00335E51"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Результаты контрольных  работ:</w:t>
      </w:r>
    </w:p>
    <w:p w:rsidR="00335E51" w:rsidRPr="002E570A" w:rsidRDefault="00335E51" w:rsidP="002E570A">
      <w:pPr>
        <w:spacing w:after="0" w:line="240" w:lineRule="auto"/>
        <w:rPr>
          <w:rFonts w:ascii="Times New Roman" w:eastAsia="Times New Roman" w:hAnsi="Times New Roman" w:cs="Times New Roman"/>
          <w:sz w:val="24"/>
          <w:szCs w:val="24"/>
        </w:rPr>
      </w:pPr>
    </w:p>
    <w:tbl>
      <w:tblPr>
        <w:tblW w:w="5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138"/>
        <w:gridCol w:w="1445"/>
        <w:gridCol w:w="1389"/>
      </w:tblGrid>
      <w:tr w:rsidR="00335E51" w:rsidRPr="002E570A" w:rsidTr="005C5162">
        <w:trPr>
          <w:trHeight w:val="1034"/>
        </w:trPr>
        <w:tc>
          <w:tcPr>
            <w:tcW w:w="674" w:type="dxa"/>
            <w:vMerge w:val="restar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w:t>
            </w:r>
          </w:p>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п/п</w:t>
            </w:r>
          </w:p>
        </w:tc>
        <w:tc>
          <w:tcPr>
            <w:tcW w:w="2138" w:type="dxa"/>
            <w:vMerge w:val="restar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Предметы</w:t>
            </w:r>
          </w:p>
        </w:tc>
        <w:tc>
          <w:tcPr>
            <w:tcW w:w="2834" w:type="dxa"/>
            <w:gridSpan w:val="2"/>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Итоговый</w:t>
            </w:r>
          </w:p>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контроль</w:t>
            </w:r>
          </w:p>
        </w:tc>
      </w:tr>
      <w:tr w:rsidR="00335E51" w:rsidRPr="002E570A" w:rsidTr="005C5162">
        <w:trPr>
          <w:trHeight w:val="597"/>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rsidR="00335E51" w:rsidRPr="002E570A" w:rsidRDefault="00335E51" w:rsidP="002E570A">
            <w:pPr>
              <w:spacing w:after="0" w:line="240" w:lineRule="auto"/>
              <w:rPr>
                <w:rFonts w:ascii="Times New Roman" w:eastAsia="Times New Roman" w:hAnsi="Times New Roman" w:cs="Times New Roman"/>
                <w:sz w:val="24"/>
                <w:szCs w:val="24"/>
              </w:rPr>
            </w:pPr>
          </w:p>
        </w:tc>
        <w:tc>
          <w:tcPr>
            <w:tcW w:w="2138" w:type="dxa"/>
            <w:vMerge/>
            <w:tcBorders>
              <w:top w:val="single" w:sz="4" w:space="0" w:color="000000"/>
              <w:left w:val="single" w:sz="4" w:space="0" w:color="000000"/>
              <w:bottom w:val="single" w:sz="4" w:space="0" w:color="000000"/>
              <w:right w:val="single" w:sz="4" w:space="0" w:color="000000"/>
            </w:tcBorders>
            <w:vAlign w:val="center"/>
            <w:hideMark/>
          </w:tcPr>
          <w:p w:rsidR="00335E51" w:rsidRPr="002E570A" w:rsidRDefault="00335E51" w:rsidP="002E570A">
            <w:pPr>
              <w:spacing w:after="0" w:line="240" w:lineRule="auto"/>
              <w:rPr>
                <w:rFonts w:ascii="Times New Roman" w:eastAsia="Times New Roman" w:hAnsi="Times New Roman" w:cs="Times New Roman"/>
                <w:sz w:val="24"/>
                <w:szCs w:val="24"/>
              </w:rPr>
            </w:pPr>
          </w:p>
        </w:tc>
        <w:tc>
          <w:tcPr>
            <w:tcW w:w="1445"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Успевае-</w:t>
            </w:r>
          </w:p>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мость</w:t>
            </w:r>
          </w:p>
        </w:tc>
        <w:tc>
          <w:tcPr>
            <w:tcW w:w="1389"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Качест-во</w:t>
            </w:r>
          </w:p>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знаний</w:t>
            </w:r>
          </w:p>
        </w:tc>
      </w:tr>
      <w:tr w:rsidR="00335E51" w:rsidRPr="002E570A" w:rsidTr="005C5162">
        <w:trPr>
          <w:trHeight w:val="339"/>
        </w:trPr>
        <w:tc>
          <w:tcPr>
            <w:tcW w:w="674"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w:t>
            </w:r>
          </w:p>
        </w:tc>
        <w:tc>
          <w:tcPr>
            <w:tcW w:w="2138"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Русский язык</w:t>
            </w:r>
          </w:p>
        </w:tc>
        <w:tc>
          <w:tcPr>
            <w:tcW w:w="1445"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95%</w:t>
            </w:r>
          </w:p>
        </w:tc>
        <w:tc>
          <w:tcPr>
            <w:tcW w:w="1389"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78%;48%</w:t>
            </w:r>
          </w:p>
        </w:tc>
      </w:tr>
      <w:tr w:rsidR="00335E51" w:rsidRPr="002E570A" w:rsidTr="005C5162">
        <w:trPr>
          <w:trHeight w:val="339"/>
        </w:trPr>
        <w:tc>
          <w:tcPr>
            <w:tcW w:w="674"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2.</w:t>
            </w:r>
          </w:p>
        </w:tc>
        <w:tc>
          <w:tcPr>
            <w:tcW w:w="2138"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Литер.чтение</w:t>
            </w:r>
          </w:p>
        </w:tc>
        <w:tc>
          <w:tcPr>
            <w:tcW w:w="1445"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tc>
        <w:tc>
          <w:tcPr>
            <w:tcW w:w="1389"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82%</w:t>
            </w:r>
          </w:p>
        </w:tc>
      </w:tr>
      <w:tr w:rsidR="00335E51" w:rsidRPr="002E570A" w:rsidTr="005C5162">
        <w:trPr>
          <w:trHeight w:val="339"/>
        </w:trPr>
        <w:tc>
          <w:tcPr>
            <w:tcW w:w="674"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3.</w:t>
            </w:r>
          </w:p>
        </w:tc>
        <w:tc>
          <w:tcPr>
            <w:tcW w:w="2138"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Математика</w:t>
            </w:r>
          </w:p>
        </w:tc>
        <w:tc>
          <w:tcPr>
            <w:tcW w:w="1445"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tc>
        <w:tc>
          <w:tcPr>
            <w:tcW w:w="1389"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78%</w:t>
            </w:r>
          </w:p>
        </w:tc>
      </w:tr>
      <w:tr w:rsidR="00335E51" w:rsidRPr="002E570A" w:rsidTr="005C5162">
        <w:trPr>
          <w:trHeight w:val="339"/>
        </w:trPr>
        <w:tc>
          <w:tcPr>
            <w:tcW w:w="674"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4.</w:t>
            </w:r>
          </w:p>
        </w:tc>
        <w:tc>
          <w:tcPr>
            <w:tcW w:w="2138"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Окр.мир</w:t>
            </w:r>
          </w:p>
        </w:tc>
        <w:tc>
          <w:tcPr>
            <w:tcW w:w="1445"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tc>
        <w:tc>
          <w:tcPr>
            <w:tcW w:w="1389"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65%</w:t>
            </w:r>
          </w:p>
        </w:tc>
      </w:tr>
      <w:tr w:rsidR="00335E51" w:rsidRPr="002E570A" w:rsidTr="005C5162">
        <w:trPr>
          <w:trHeight w:val="339"/>
        </w:trPr>
        <w:tc>
          <w:tcPr>
            <w:tcW w:w="674"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5.</w:t>
            </w:r>
          </w:p>
        </w:tc>
        <w:tc>
          <w:tcPr>
            <w:tcW w:w="2138"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Технология</w:t>
            </w:r>
          </w:p>
        </w:tc>
        <w:tc>
          <w:tcPr>
            <w:tcW w:w="1445"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tc>
        <w:tc>
          <w:tcPr>
            <w:tcW w:w="1389"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91%</w:t>
            </w:r>
          </w:p>
        </w:tc>
      </w:tr>
      <w:tr w:rsidR="00335E51" w:rsidRPr="002E570A" w:rsidTr="005C5162">
        <w:trPr>
          <w:trHeight w:val="355"/>
        </w:trPr>
        <w:tc>
          <w:tcPr>
            <w:tcW w:w="674"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6.</w:t>
            </w:r>
          </w:p>
        </w:tc>
        <w:tc>
          <w:tcPr>
            <w:tcW w:w="2138"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Изобразит.иск.</w:t>
            </w:r>
          </w:p>
        </w:tc>
        <w:tc>
          <w:tcPr>
            <w:tcW w:w="1445"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tc>
        <w:tc>
          <w:tcPr>
            <w:tcW w:w="1389"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74%</w:t>
            </w:r>
          </w:p>
        </w:tc>
      </w:tr>
    </w:tbl>
    <w:p w:rsidR="00335E51" w:rsidRPr="002E570A" w:rsidRDefault="00335E51" w:rsidP="002E570A">
      <w:pPr>
        <w:spacing w:after="0" w:line="240" w:lineRule="auto"/>
        <w:rPr>
          <w:rFonts w:ascii="Times New Roman" w:eastAsia="Times New Roman" w:hAnsi="Times New Roman" w:cs="Times New Roman"/>
          <w:sz w:val="24"/>
          <w:szCs w:val="24"/>
        </w:rPr>
      </w:pPr>
    </w:p>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Все  учащиеся   3б класса  выполняли  комплексную  контрольную  работу</w:t>
      </w:r>
    </w:p>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С базовой  частью справились  -9 человек.  С базовым   и повышенным уровнем-14 человек.</w:t>
      </w:r>
    </w:p>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hAnsi="Times New Roman" w:cs="Times New Roman"/>
          <w:sz w:val="24"/>
          <w:szCs w:val="24"/>
        </w:rPr>
        <w:t>В</w:t>
      </w:r>
      <w:r w:rsidRPr="002E570A">
        <w:rPr>
          <w:rFonts w:ascii="Times New Roman" w:eastAsia="Times New Roman" w:hAnsi="Times New Roman" w:cs="Times New Roman"/>
          <w:sz w:val="24"/>
          <w:szCs w:val="24"/>
        </w:rPr>
        <w:t xml:space="preserve"> 3в классе </w:t>
      </w:r>
      <w:r w:rsidRPr="002E570A">
        <w:rPr>
          <w:rFonts w:ascii="Times New Roman" w:hAnsi="Times New Roman" w:cs="Times New Roman"/>
          <w:sz w:val="24"/>
          <w:szCs w:val="24"/>
        </w:rPr>
        <w:t>20 человек. П</w:t>
      </w:r>
      <w:r w:rsidRPr="002E570A">
        <w:rPr>
          <w:rFonts w:ascii="Times New Roman" w:eastAsia="Times New Roman" w:hAnsi="Times New Roman" w:cs="Times New Roman"/>
          <w:sz w:val="24"/>
          <w:szCs w:val="24"/>
        </w:rPr>
        <w:t xml:space="preserve">о итогам учебного года : имеют оценки « отлично»: 4 ученика; оценки «хорошо» и « отлично»-8 учеников; </w:t>
      </w:r>
      <w:r w:rsidRPr="002E570A">
        <w:rPr>
          <w:rFonts w:ascii="Times New Roman" w:eastAsia="Times New Roman" w:hAnsi="Times New Roman" w:cs="Times New Roman"/>
          <w:sz w:val="24"/>
          <w:szCs w:val="24"/>
        </w:rPr>
        <w:tab/>
      </w:r>
      <w:r w:rsidRPr="002E570A">
        <w:rPr>
          <w:rFonts w:ascii="Times New Roman" w:eastAsia="Times New Roman" w:hAnsi="Times New Roman" w:cs="Times New Roman"/>
          <w:sz w:val="24"/>
          <w:szCs w:val="24"/>
        </w:rPr>
        <w:br/>
        <w:t>оценки «удовлетворительно»-8 учеников.</w:t>
      </w:r>
    </w:p>
    <w:p w:rsidR="00335E51" w:rsidRPr="002E570A" w:rsidRDefault="00335E51"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По результатам  итоговых и комплексной  контрольных работ  все  20 учеников успешно справились с  работами.</w:t>
      </w:r>
    </w:p>
    <w:p w:rsidR="00335E51" w:rsidRPr="002E570A" w:rsidRDefault="00335E51"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Результаты контрольных  работ:</w:t>
      </w:r>
    </w:p>
    <w:p w:rsidR="00335E51" w:rsidRPr="002E570A" w:rsidRDefault="00335E51" w:rsidP="002E570A">
      <w:pPr>
        <w:spacing w:after="0" w:line="240" w:lineRule="auto"/>
        <w:jc w:val="both"/>
        <w:rPr>
          <w:rFonts w:ascii="Times New Roman" w:eastAsia="Times New Roman" w:hAnsi="Times New Roman" w:cs="Times New Roman"/>
          <w:sz w:val="24"/>
          <w:szCs w:val="24"/>
        </w:rPr>
      </w:pPr>
    </w:p>
    <w:tbl>
      <w:tblPr>
        <w:tblW w:w="5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2137"/>
        <w:gridCol w:w="1110"/>
        <w:gridCol w:w="1388"/>
      </w:tblGrid>
      <w:tr w:rsidR="00335E51" w:rsidRPr="002E570A" w:rsidTr="005C5162">
        <w:trPr>
          <w:trHeight w:val="1034"/>
        </w:trPr>
        <w:tc>
          <w:tcPr>
            <w:tcW w:w="523" w:type="dxa"/>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lastRenderedPageBreak/>
              <w:t>№п.п.</w:t>
            </w:r>
          </w:p>
        </w:tc>
        <w:tc>
          <w:tcPr>
            <w:tcW w:w="2137" w:type="dxa"/>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Предметы</w:t>
            </w:r>
          </w:p>
        </w:tc>
        <w:tc>
          <w:tcPr>
            <w:tcW w:w="2498" w:type="dxa"/>
            <w:gridSpan w:val="2"/>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Итоговый</w:t>
            </w:r>
          </w:p>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контроль</w:t>
            </w:r>
          </w:p>
        </w:tc>
      </w:tr>
      <w:tr w:rsidR="00335E51" w:rsidRPr="002E570A" w:rsidTr="005C5162">
        <w:trPr>
          <w:trHeight w:val="597"/>
        </w:trPr>
        <w:tc>
          <w:tcPr>
            <w:tcW w:w="523" w:type="dxa"/>
          </w:tcPr>
          <w:p w:rsidR="00335E51" w:rsidRPr="002E570A" w:rsidRDefault="00335E51" w:rsidP="002E570A">
            <w:pPr>
              <w:spacing w:after="0" w:line="240" w:lineRule="auto"/>
              <w:rPr>
                <w:rFonts w:ascii="Times New Roman" w:eastAsia="Times New Roman" w:hAnsi="Times New Roman" w:cs="Times New Roman"/>
                <w:sz w:val="24"/>
                <w:szCs w:val="24"/>
              </w:rPr>
            </w:pPr>
          </w:p>
        </w:tc>
        <w:tc>
          <w:tcPr>
            <w:tcW w:w="2137" w:type="dxa"/>
          </w:tcPr>
          <w:p w:rsidR="00335E51" w:rsidRPr="002E570A" w:rsidRDefault="00335E51" w:rsidP="002E570A">
            <w:pPr>
              <w:spacing w:after="0" w:line="240" w:lineRule="auto"/>
              <w:rPr>
                <w:rFonts w:ascii="Times New Roman" w:eastAsia="Times New Roman" w:hAnsi="Times New Roman" w:cs="Times New Roman"/>
                <w:sz w:val="24"/>
                <w:szCs w:val="24"/>
              </w:rPr>
            </w:pPr>
          </w:p>
        </w:tc>
        <w:tc>
          <w:tcPr>
            <w:tcW w:w="1110" w:type="dxa"/>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Успе-вае-</w:t>
            </w:r>
          </w:p>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мость</w:t>
            </w:r>
          </w:p>
        </w:tc>
        <w:tc>
          <w:tcPr>
            <w:tcW w:w="1388" w:type="dxa"/>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Качество</w:t>
            </w:r>
          </w:p>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знаний</w:t>
            </w:r>
          </w:p>
        </w:tc>
      </w:tr>
      <w:tr w:rsidR="00335E51" w:rsidRPr="002E570A" w:rsidTr="005C5162">
        <w:trPr>
          <w:trHeight w:val="339"/>
        </w:trPr>
        <w:tc>
          <w:tcPr>
            <w:tcW w:w="523" w:type="dxa"/>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w:t>
            </w:r>
          </w:p>
        </w:tc>
        <w:tc>
          <w:tcPr>
            <w:tcW w:w="2137" w:type="dxa"/>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Русский язык</w:t>
            </w:r>
          </w:p>
        </w:tc>
        <w:tc>
          <w:tcPr>
            <w:tcW w:w="1110" w:type="dxa"/>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tc>
        <w:tc>
          <w:tcPr>
            <w:tcW w:w="1388" w:type="dxa"/>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55%-</w:t>
            </w:r>
          </w:p>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90%</w:t>
            </w:r>
          </w:p>
        </w:tc>
      </w:tr>
      <w:tr w:rsidR="00335E51" w:rsidRPr="002E570A" w:rsidTr="005C5162">
        <w:trPr>
          <w:trHeight w:val="339"/>
        </w:trPr>
        <w:tc>
          <w:tcPr>
            <w:tcW w:w="523" w:type="dxa"/>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2.</w:t>
            </w:r>
          </w:p>
        </w:tc>
        <w:tc>
          <w:tcPr>
            <w:tcW w:w="2137" w:type="dxa"/>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Литер.чтение</w:t>
            </w:r>
          </w:p>
        </w:tc>
        <w:tc>
          <w:tcPr>
            <w:tcW w:w="1110" w:type="dxa"/>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tc>
        <w:tc>
          <w:tcPr>
            <w:tcW w:w="1388" w:type="dxa"/>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95%</w:t>
            </w:r>
          </w:p>
        </w:tc>
      </w:tr>
      <w:tr w:rsidR="00335E51" w:rsidRPr="002E570A" w:rsidTr="005C5162">
        <w:trPr>
          <w:trHeight w:val="339"/>
        </w:trPr>
        <w:tc>
          <w:tcPr>
            <w:tcW w:w="523" w:type="dxa"/>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3.</w:t>
            </w:r>
          </w:p>
        </w:tc>
        <w:tc>
          <w:tcPr>
            <w:tcW w:w="2137" w:type="dxa"/>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Математика</w:t>
            </w:r>
          </w:p>
        </w:tc>
        <w:tc>
          <w:tcPr>
            <w:tcW w:w="1110" w:type="dxa"/>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tc>
        <w:tc>
          <w:tcPr>
            <w:tcW w:w="1388" w:type="dxa"/>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70%</w:t>
            </w:r>
          </w:p>
        </w:tc>
      </w:tr>
      <w:tr w:rsidR="00335E51" w:rsidRPr="002E570A" w:rsidTr="005C5162">
        <w:trPr>
          <w:trHeight w:val="339"/>
        </w:trPr>
        <w:tc>
          <w:tcPr>
            <w:tcW w:w="523" w:type="dxa"/>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4.</w:t>
            </w:r>
          </w:p>
        </w:tc>
        <w:tc>
          <w:tcPr>
            <w:tcW w:w="2137" w:type="dxa"/>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Окр.мир</w:t>
            </w:r>
          </w:p>
        </w:tc>
        <w:tc>
          <w:tcPr>
            <w:tcW w:w="1110" w:type="dxa"/>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tc>
        <w:tc>
          <w:tcPr>
            <w:tcW w:w="1388" w:type="dxa"/>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85%</w:t>
            </w:r>
          </w:p>
        </w:tc>
      </w:tr>
      <w:tr w:rsidR="00335E51" w:rsidRPr="002E570A" w:rsidTr="005C5162">
        <w:trPr>
          <w:trHeight w:val="339"/>
        </w:trPr>
        <w:tc>
          <w:tcPr>
            <w:tcW w:w="523" w:type="dxa"/>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5.</w:t>
            </w:r>
          </w:p>
        </w:tc>
        <w:tc>
          <w:tcPr>
            <w:tcW w:w="2137" w:type="dxa"/>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Технология</w:t>
            </w:r>
          </w:p>
        </w:tc>
        <w:tc>
          <w:tcPr>
            <w:tcW w:w="1110" w:type="dxa"/>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tc>
        <w:tc>
          <w:tcPr>
            <w:tcW w:w="1388" w:type="dxa"/>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tc>
      </w:tr>
      <w:tr w:rsidR="00335E51" w:rsidRPr="002E570A" w:rsidTr="005C5162">
        <w:trPr>
          <w:trHeight w:val="355"/>
        </w:trPr>
        <w:tc>
          <w:tcPr>
            <w:tcW w:w="523" w:type="dxa"/>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6.</w:t>
            </w:r>
          </w:p>
        </w:tc>
        <w:tc>
          <w:tcPr>
            <w:tcW w:w="2137" w:type="dxa"/>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Изобразит.иск.</w:t>
            </w:r>
          </w:p>
        </w:tc>
        <w:tc>
          <w:tcPr>
            <w:tcW w:w="1110" w:type="dxa"/>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tc>
        <w:tc>
          <w:tcPr>
            <w:tcW w:w="1388" w:type="dxa"/>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95%</w:t>
            </w:r>
          </w:p>
        </w:tc>
      </w:tr>
    </w:tbl>
    <w:p w:rsidR="00335E51" w:rsidRPr="002E570A" w:rsidRDefault="00335E51" w:rsidP="002E570A">
      <w:pPr>
        <w:spacing w:after="0" w:line="240" w:lineRule="auto"/>
        <w:jc w:val="both"/>
        <w:rPr>
          <w:rFonts w:ascii="Times New Roman" w:eastAsia="Times New Roman" w:hAnsi="Times New Roman" w:cs="Times New Roman"/>
          <w:sz w:val="24"/>
          <w:szCs w:val="24"/>
        </w:rPr>
      </w:pPr>
    </w:p>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 xml:space="preserve">Все учащиеся  выполняли комплексную работу. </w:t>
      </w:r>
    </w:p>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С базовой частью справились 13 учеников. Базового и повышенного уровня подготовки  достигли -  7учеников.</w:t>
      </w:r>
    </w:p>
    <w:p w:rsidR="00335E51" w:rsidRPr="002E570A" w:rsidRDefault="00335E51" w:rsidP="002E570A">
      <w:pPr>
        <w:spacing w:after="0" w:line="240" w:lineRule="auto"/>
        <w:jc w:val="both"/>
        <w:rPr>
          <w:rFonts w:ascii="Times New Roman" w:eastAsia="Times New Roman" w:hAnsi="Times New Roman" w:cs="Times New Roman"/>
          <w:sz w:val="24"/>
          <w:szCs w:val="24"/>
        </w:rPr>
      </w:pPr>
      <w:r w:rsidRPr="002E570A">
        <w:rPr>
          <w:rFonts w:ascii="Times New Roman" w:hAnsi="Times New Roman" w:cs="Times New Roman"/>
          <w:sz w:val="24"/>
          <w:szCs w:val="24"/>
        </w:rPr>
        <w:t xml:space="preserve">В 4а классе </w:t>
      </w:r>
      <w:r w:rsidRPr="002E570A">
        <w:rPr>
          <w:rFonts w:ascii="Times New Roman" w:eastAsia="Times New Roman" w:hAnsi="Times New Roman" w:cs="Times New Roman"/>
          <w:sz w:val="24"/>
          <w:szCs w:val="24"/>
        </w:rPr>
        <w:t>-25 учащихся</w:t>
      </w:r>
    </w:p>
    <w:p w:rsidR="00335E51" w:rsidRPr="002E570A" w:rsidRDefault="00335E51"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Успевают все.</w:t>
      </w:r>
    </w:p>
    <w:p w:rsidR="00335E51" w:rsidRPr="002E570A" w:rsidRDefault="00335E51"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Успеваемость в классе: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335E51" w:rsidRPr="002E570A" w:rsidTr="005C5162">
        <w:tc>
          <w:tcPr>
            <w:tcW w:w="4785"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Успевают на «5»</w:t>
            </w:r>
          </w:p>
        </w:tc>
        <w:tc>
          <w:tcPr>
            <w:tcW w:w="4786"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6 человек</w:t>
            </w:r>
          </w:p>
        </w:tc>
      </w:tr>
      <w:tr w:rsidR="00335E51" w:rsidRPr="002E570A" w:rsidTr="005C5162">
        <w:tc>
          <w:tcPr>
            <w:tcW w:w="4785"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Успевают на «5» и «4»</w:t>
            </w:r>
          </w:p>
        </w:tc>
        <w:tc>
          <w:tcPr>
            <w:tcW w:w="4786"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12 человек</w:t>
            </w:r>
          </w:p>
        </w:tc>
      </w:tr>
      <w:tr w:rsidR="00335E51" w:rsidRPr="002E570A" w:rsidTr="005C5162">
        <w:tc>
          <w:tcPr>
            <w:tcW w:w="4785"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Качество знаний на конец года</w:t>
            </w:r>
          </w:p>
        </w:tc>
        <w:tc>
          <w:tcPr>
            <w:tcW w:w="4786"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72%</w:t>
            </w:r>
          </w:p>
        </w:tc>
      </w:tr>
    </w:tbl>
    <w:p w:rsidR="00335E51" w:rsidRPr="002E570A" w:rsidRDefault="00335E51" w:rsidP="002E570A">
      <w:pPr>
        <w:spacing w:after="0" w:line="240" w:lineRule="auto"/>
        <w:jc w:val="both"/>
        <w:rPr>
          <w:rFonts w:ascii="Times New Roman" w:eastAsia="Times New Roman" w:hAnsi="Times New Roman" w:cs="Times New Roman"/>
          <w:sz w:val="24"/>
          <w:szCs w:val="24"/>
        </w:rPr>
      </w:pPr>
    </w:p>
    <w:p w:rsidR="00335E51" w:rsidRPr="002E570A" w:rsidRDefault="00335E51"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Результаты школьного мониторинга качества знаний учащихся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977"/>
        <w:gridCol w:w="1843"/>
      </w:tblGrid>
      <w:tr w:rsidR="00335E51" w:rsidRPr="002E570A" w:rsidTr="005C5162">
        <w:tc>
          <w:tcPr>
            <w:tcW w:w="675"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 п/п</w:t>
            </w:r>
          </w:p>
        </w:tc>
        <w:tc>
          <w:tcPr>
            <w:tcW w:w="2977"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Предмет</w:t>
            </w:r>
          </w:p>
        </w:tc>
        <w:tc>
          <w:tcPr>
            <w:tcW w:w="1843"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Итоговый контроль</w:t>
            </w:r>
          </w:p>
        </w:tc>
      </w:tr>
      <w:tr w:rsidR="00335E51" w:rsidRPr="002E570A" w:rsidTr="005C5162">
        <w:tc>
          <w:tcPr>
            <w:tcW w:w="675"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w:t>
            </w:r>
          </w:p>
        </w:tc>
        <w:tc>
          <w:tcPr>
            <w:tcW w:w="2977"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Русский язык</w:t>
            </w:r>
          </w:p>
        </w:tc>
        <w:tc>
          <w:tcPr>
            <w:tcW w:w="1843"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80/92%</w:t>
            </w:r>
          </w:p>
        </w:tc>
      </w:tr>
      <w:tr w:rsidR="00335E51" w:rsidRPr="002E570A" w:rsidTr="005C5162">
        <w:tc>
          <w:tcPr>
            <w:tcW w:w="675"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2</w:t>
            </w:r>
          </w:p>
        </w:tc>
        <w:tc>
          <w:tcPr>
            <w:tcW w:w="2977"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Литературное чтение</w:t>
            </w:r>
          </w:p>
        </w:tc>
        <w:tc>
          <w:tcPr>
            <w:tcW w:w="1843"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92%</w:t>
            </w:r>
          </w:p>
        </w:tc>
      </w:tr>
      <w:tr w:rsidR="00335E51" w:rsidRPr="002E570A" w:rsidTr="005C5162">
        <w:tc>
          <w:tcPr>
            <w:tcW w:w="675"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3</w:t>
            </w:r>
          </w:p>
        </w:tc>
        <w:tc>
          <w:tcPr>
            <w:tcW w:w="2977"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Математика</w:t>
            </w:r>
          </w:p>
        </w:tc>
        <w:tc>
          <w:tcPr>
            <w:tcW w:w="1843"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72%</w:t>
            </w:r>
          </w:p>
        </w:tc>
      </w:tr>
      <w:tr w:rsidR="00335E51" w:rsidRPr="002E570A" w:rsidTr="005C5162">
        <w:tc>
          <w:tcPr>
            <w:tcW w:w="675"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4</w:t>
            </w:r>
          </w:p>
        </w:tc>
        <w:tc>
          <w:tcPr>
            <w:tcW w:w="2977"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Окружающий мир</w:t>
            </w:r>
          </w:p>
        </w:tc>
        <w:tc>
          <w:tcPr>
            <w:tcW w:w="1843"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72%</w:t>
            </w:r>
          </w:p>
        </w:tc>
      </w:tr>
      <w:tr w:rsidR="00335E51" w:rsidRPr="002E570A" w:rsidTr="005C5162">
        <w:tc>
          <w:tcPr>
            <w:tcW w:w="675"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5</w:t>
            </w:r>
          </w:p>
        </w:tc>
        <w:tc>
          <w:tcPr>
            <w:tcW w:w="2977"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Технология</w:t>
            </w:r>
          </w:p>
        </w:tc>
        <w:tc>
          <w:tcPr>
            <w:tcW w:w="1843"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tc>
      </w:tr>
      <w:tr w:rsidR="00335E51" w:rsidRPr="002E570A" w:rsidTr="005C5162">
        <w:tc>
          <w:tcPr>
            <w:tcW w:w="675"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6</w:t>
            </w:r>
          </w:p>
        </w:tc>
        <w:tc>
          <w:tcPr>
            <w:tcW w:w="2977"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Изобразительное искусство</w:t>
            </w:r>
          </w:p>
        </w:tc>
        <w:tc>
          <w:tcPr>
            <w:tcW w:w="1843"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tc>
      </w:tr>
    </w:tbl>
    <w:p w:rsidR="00335E51" w:rsidRPr="002E570A" w:rsidRDefault="00335E51" w:rsidP="002E570A">
      <w:pPr>
        <w:spacing w:after="0" w:line="240" w:lineRule="auto"/>
        <w:jc w:val="both"/>
        <w:rPr>
          <w:rFonts w:ascii="Times New Roman" w:eastAsia="Times New Roman" w:hAnsi="Times New Roman" w:cs="Times New Roman"/>
          <w:sz w:val="24"/>
          <w:szCs w:val="24"/>
        </w:rPr>
      </w:pPr>
    </w:p>
    <w:p w:rsidR="00335E51" w:rsidRPr="002E570A" w:rsidRDefault="00335E51"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С комплексной контрольной работой справились все  25учащиеся.</w:t>
      </w:r>
    </w:p>
    <w:p w:rsidR="00335E51" w:rsidRPr="002E570A" w:rsidRDefault="00335E51"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С базовым  уровнем  справились-17 учащихся(68%).С базовым и повышенным  уровнем  справились-8 учащихся (32%).</w:t>
      </w:r>
    </w:p>
    <w:p w:rsidR="00335E51" w:rsidRPr="002E570A" w:rsidRDefault="00335E51"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Переводные экзамены по русскому языку и математике сдали все учащиеся.</w:t>
      </w:r>
    </w:p>
    <w:p w:rsidR="00335E51" w:rsidRPr="002E570A" w:rsidRDefault="00335E51"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Качество знаний по итогам экзаменов составило:</w:t>
      </w:r>
    </w:p>
    <w:p w:rsidR="00335E51" w:rsidRPr="002E570A" w:rsidRDefault="00335E51"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русский язык-76/84%, математика-76%.</w:t>
      </w:r>
    </w:p>
    <w:p w:rsidR="00335E51" w:rsidRPr="002E570A" w:rsidRDefault="00335E51"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Математика</w:t>
      </w:r>
    </w:p>
    <w:tbl>
      <w:tblPr>
        <w:tblW w:w="850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3"/>
        <w:gridCol w:w="992"/>
        <w:gridCol w:w="993"/>
        <w:gridCol w:w="994"/>
        <w:gridCol w:w="742"/>
        <w:gridCol w:w="850"/>
        <w:gridCol w:w="851"/>
        <w:gridCol w:w="850"/>
        <w:gridCol w:w="850"/>
      </w:tblGrid>
      <w:tr w:rsidR="00335E51" w:rsidRPr="002E570A" w:rsidTr="005C5162">
        <w:tc>
          <w:tcPr>
            <w:tcW w:w="1385"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Кол-во учащихся</w:t>
            </w:r>
          </w:p>
        </w:tc>
        <w:tc>
          <w:tcPr>
            <w:tcW w:w="993"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Выполняли работу</w:t>
            </w:r>
          </w:p>
        </w:tc>
        <w:tc>
          <w:tcPr>
            <w:tcW w:w="993"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На»5»</w:t>
            </w:r>
          </w:p>
        </w:tc>
        <w:tc>
          <w:tcPr>
            <w:tcW w:w="994"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На «4»</w:t>
            </w:r>
          </w:p>
        </w:tc>
        <w:tc>
          <w:tcPr>
            <w:tcW w:w="742"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На «3»</w:t>
            </w:r>
          </w:p>
        </w:tc>
        <w:tc>
          <w:tcPr>
            <w:tcW w:w="85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На «2»</w:t>
            </w:r>
          </w:p>
        </w:tc>
        <w:tc>
          <w:tcPr>
            <w:tcW w:w="851"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Успеваемость</w:t>
            </w:r>
          </w:p>
        </w:tc>
        <w:tc>
          <w:tcPr>
            <w:tcW w:w="85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Качество</w:t>
            </w:r>
          </w:p>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знаний</w:t>
            </w:r>
          </w:p>
        </w:tc>
        <w:tc>
          <w:tcPr>
            <w:tcW w:w="85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ФИ уч-ся, получивших «2»</w:t>
            </w:r>
          </w:p>
        </w:tc>
      </w:tr>
      <w:tr w:rsidR="00335E51" w:rsidRPr="002E570A" w:rsidTr="005C5162">
        <w:tc>
          <w:tcPr>
            <w:tcW w:w="1385"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25</w:t>
            </w:r>
          </w:p>
        </w:tc>
        <w:tc>
          <w:tcPr>
            <w:tcW w:w="993"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25</w:t>
            </w:r>
          </w:p>
        </w:tc>
        <w:tc>
          <w:tcPr>
            <w:tcW w:w="993"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7</w:t>
            </w:r>
          </w:p>
        </w:tc>
        <w:tc>
          <w:tcPr>
            <w:tcW w:w="994"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12</w:t>
            </w:r>
          </w:p>
        </w:tc>
        <w:tc>
          <w:tcPr>
            <w:tcW w:w="742"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6</w:t>
            </w:r>
          </w:p>
        </w:tc>
        <w:tc>
          <w:tcPr>
            <w:tcW w:w="85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tc>
        <w:tc>
          <w:tcPr>
            <w:tcW w:w="85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76%</w:t>
            </w:r>
          </w:p>
        </w:tc>
        <w:tc>
          <w:tcPr>
            <w:tcW w:w="85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p>
        </w:tc>
      </w:tr>
    </w:tbl>
    <w:p w:rsidR="00335E51" w:rsidRPr="002E570A" w:rsidRDefault="00335E51" w:rsidP="002E570A">
      <w:pPr>
        <w:spacing w:after="0" w:line="240" w:lineRule="auto"/>
        <w:jc w:val="center"/>
        <w:rPr>
          <w:rFonts w:ascii="Times New Roman" w:eastAsia="Times New Roman" w:hAnsi="Times New Roman" w:cs="Times New Roman"/>
          <w:sz w:val="24"/>
          <w:szCs w:val="24"/>
        </w:rPr>
      </w:pPr>
    </w:p>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Русский  язык</w:t>
      </w:r>
    </w:p>
    <w:tbl>
      <w:tblPr>
        <w:tblW w:w="921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0"/>
        <w:gridCol w:w="1274"/>
        <w:gridCol w:w="1100"/>
        <w:gridCol w:w="992"/>
        <w:gridCol w:w="993"/>
        <w:gridCol w:w="992"/>
        <w:gridCol w:w="600"/>
        <w:gridCol w:w="709"/>
        <w:gridCol w:w="850"/>
        <w:gridCol w:w="850"/>
      </w:tblGrid>
      <w:tr w:rsidR="00335E51" w:rsidRPr="002E570A" w:rsidTr="005C5162">
        <w:tc>
          <w:tcPr>
            <w:tcW w:w="851"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класс</w:t>
            </w:r>
          </w:p>
        </w:tc>
        <w:tc>
          <w:tcPr>
            <w:tcW w:w="1275"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Кол-во учащихся</w:t>
            </w:r>
          </w:p>
        </w:tc>
        <w:tc>
          <w:tcPr>
            <w:tcW w:w="1101"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Выпол</w:t>
            </w:r>
          </w:p>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нялираб</w:t>
            </w:r>
            <w:r w:rsidRPr="002E570A">
              <w:rPr>
                <w:rFonts w:ascii="Times New Roman" w:eastAsia="Times New Roman" w:hAnsi="Times New Roman" w:cs="Times New Roman"/>
                <w:sz w:val="24"/>
                <w:szCs w:val="24"/>
              </w:rPr>
              <w:lastRenderedPageBreak/>
              <w:t>оту</w:t>
            </w:r>
          </w:p>
        </w:tc>
        <w:tc>
          <w:tcPr>
            <w:tcW w:w="992"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lastRenderedPageBreak/>
              <w:t>На»5»</w:t>
            </w:r>
          </w:p>
        </w:tc>
        <w:tc>
          <w:tcPr>
            <w:tcW w:w="993"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На «4»</w:t>
            </w:r>
          </w:p>
        </w:tc>
        <w:tc>
          <w:tcPr>
            <w:tcW w:w="992"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На «3»</w:t>
            </w:r>
          </w:p>
        </w:tc>
        <w:tc>
          <w:tcPr>
            <w:tcW w:w="60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На «2»</w:t>
            </w:r>
          </w:p>
        </w:tc>
        <w:tc>
          <w:tcPr>
            <w:tcW w:w="709"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Успевае</w:t>
            </w:r>
            <w:r w:rsidRPr="002E570A">
              <w:rPr>
                <w:rFonts w:ascii="Times New Roman" w:eastAsia="Times New Roman" w:hAnsi="Times New Roman" w:cs="Times New Roman"/>
                <w:sz w:val="24"/>
                <w:szCs w:val="24"/>
              </w:rPr>
              <w:lastRenderedPageBreak/>
              <w:t>мость</w:t>
            </w:r>
          </w:p>
        </w:tc>
        <w:tc>
          <w:tcPr>
            <w:tcW w:w="85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lastRenderedPageBreak/>
              <w:t>Качество</w:t>
            </w:r>
          </w:p>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lastRenderedPageBreak/>
              <w:t>знаний</w:t>
            </w:r>
          </w:p>
        </w:tc>
        <w:tc>
          <w:tcPr>
            <w:tcW w:w="85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lastRenderedPageBreak/>
              <w:t xml:space="preserve">ФИ уч-ся, </w:t>
            </w:r>
            <w:r w:rsidRPr="002E570A">
              <w:rPr>
                <w:rFonts w:ascii="Times New Roman" w:eastAsia="Times New Roman" w:hAnsi="Times New Roman" w:cs="Times New Roman"/>
                <w:sz w:val="24"/>
                <w:szCs w:val="24"/>
              </w:rPr>
              <w:lastRenderedPageBreak/>
              <w:t>получивших «2»</w:t>
            </w:r>
          </w:p>
        </w:tc>
      </w:tr>
      <w:tr w:rsidR="00335E51" w:rsidRPr="002E570A" w:rsidTr="005C5162">
        <w:tc>
          <w:tcPr>
            <w:tcW w:w="8363" w:type="dxa"/>
            <w:gridSpan w:val="9"/>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lastRenderedPageBreak/>
              <w:t>Диктант</w:t>
            </w:r>
          </w:p>
        </w:tc>
        <w:tc>
          <w:tcPr>
            <w:tcW w:w="850" w:type="dxa"/>
            <w:tcBorders>
              <w:top w:val="single" w:sz="4" w:space="0" w:color="000000"/>
              <w:left w:val="single" w:sz="4" w:space="0" w:color="000000"/>
              <w:bottom w:val="single" w:sz="4" w:space="0" w:color="000000"/>
              <w:right w:val="single" w:sz="4" w:space="0" w:color="000000"/>
            </w:tcBorders>
          </w:tcPr>
          <w:p w:rsidR="00335E51" w:rsidRPr="002E570A" w:rsidRDefault="00335E51" w:rsidP="002E570A">
            <w:pPr>
              <w:tabs>
                <w:tab w:val="left" w:pos="3946"/>
              </w:tabs>
              <w:spacing w:after="0" w:line="240" w:lineRule="auto"/>
              <w:jc w:val="center"/>
              <w:rPr>
                <w:rFonts w:ascii="Times New Roman" w:eastAsia="Times New Roman" w:hAnsi="Times New Roman" w:cs="Times New Roman"/>
                <w:sz w:val="24"/>
                <w:szCs w:val="24"/>
              </w:rPr>
            </w:pPr>
          </w:p>
        </w:tc>
      </w:tr>
      <w:tr w:rsidR="00335E51" w:rsidRPr="002E570A" w:rsidTr="005C5162">
        <w:tc>
          <w:tcPr>
            <w:tcW w:w="851"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4А</w:t>
            </w:r>
          </w:p>
        </w:tc>
        <w:tc>
          <w:tcPr>
            <w:tcW w:w="1275"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25</w:t>
            </w:r>
          </w:p>
        </w:tc>
        <w:tc>
          <w:tcPr>
            <w:tcW w:w="1101"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25</w:t>
            </w:r>
          </w:p>
        </w:tc>
        <w:tc>
          <w:tcPr>
            <w:tcW w:w="992"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9</w:t>
            </w:r>
          </w:p>
        </w:tc>
        <w:tc>
          <w:tcPr>
            <w:tcW w:w="993"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w:t>
            </w:r>
          </w:p>
        </w:tc>
        <w:tc>
          <w:tcPr>
            <w:tcW w:w="992"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6</w:t>
            </w:r>
          </w:p>
        </w:tc>
        <w:tc>
          <w:tcPr>
            <w:tcW w:w="60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tc>
        <w:tc>
          <w:tcPr>
            <w:tcW w:w="85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76 %</w:t>
            </w:r>
          </w:p>
        </w:tc>
        <w:tc>
          <w:tcPr>
            <w:tcW w:w="850" w:type="dxa"/>
            <w:tcBorders>
              <w:top w:val="single" w:sz="4" w:space="0" w:color="000000"/>
              <w:left w:val="single" w:sz="4" w:space="0" w:color="000000"/>
              <w:bottom w:val="single" w:sz="4" w:space="0" w:color="000000"/>
              <w:right w:val="single" w:sz="4" w:space="0" w:color="000000"/>
            </w:tcBorders>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p>
        </w:tc>
      </w:tr>
      <w:tr w:rsidR="00335E51" w:rsidRPr="002E570A" w:rsidTr="005C5162">
        <w:tc>
          <w:tcPr>
            <w:tcW w:w="8363" w:type="dxa"/>
            <w:gridSpan w:val="9"/>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Грамматические задания</w:t>
            </w:r>
          </w:p>
        </w:tc>
        <w:tc>
          <w:tcPr>
            <w:tcW w:w="850" w:type="dxa"/>
            <w:tcBorders>
              <w:top w:val="single" w:sz="4" w:space="0" w:color="000000"/>
              <w:left w:val="single" w:sz="4" w:space="0" w:color="000000"/>
              <w:bottom w:val="single" w:sz="4" w:space="0" w:color="000000"/>
              <w:right w:val="single" w:sz="4" w:space="0" w:color="000000"/>
            </w:tcBorders>
          </w:tcPr>
          <w:p w:rsidR="00335E51" w:rsidRPr="002E570A" w:rsidRDefault="00335E51" w:rsidP="002E570A">
            <w:pPr>
              <w:tabs>
                <w:tab w:val="left" w:pos="3946"/>
              </w:tabs>
              <w:spacing w:after="0" w:line="240" w:lineRule="auto"/>
              <w:jc w:val="center"/>
              <w:rPr>
                <w:rFonts w:ascii="Times New Roman" w:eastAsia="Times New Roman" w:hAnsi="Times New Roman" w:cs="Times New Roman"/>
                <w:sz w:val="24"/>
                <w:szCs w:val="24"/>
              </w:rPr>
            </w:pPr>
          </w:p>
        </w:tc>
      </w:tr>
      <w:tr w:rsidR="00335E51" w:rsidRPr="002E570A" w:rsidTr="005C5162">
        <w:tc>
          <w:tcPr>
            <w:tcW w:w="851"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4А</w:t>
            </w:r>
          </w:p>
        </w:tc>
        <w:tc>
          <w:tcPr>
            <w:tcW w:w="1275"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25</w:t>
            </w:r>
          </w:p>
        </w:tc>
        <w:tc>
          <w:tcPr>
            <w:tcW w:w="1101"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25</w:t>
            </w:r>
          </w:p>
        </w:tc>
        <w:tc>
          <w:tcPr>
            <w:tcW w:w="992"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5</w:t>
            </w:r>
          </w:p>
        </w:tc>
        <w:tc>
          <w:tcPr>
            <w:tcW w:w="993"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16</w:t>
            </w:r>
          </w:p>
        </w:tc>
        <w:tc>
          <w:tcPr>
            <w:tcW w:w="992"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4</w:t>
            </w:r>
          </w:p>
        </w:tc>
        <w:tc>
          <w:tcPr>
            <w:tcW w:w="60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tc>
        <w:tc>
          <w:tcPr>
            <w:tcW w:w="85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84%</w:t>
            </w:r>
          </w:p>
        </w:tc>
        <w:tc>
          <w:tcPr>
            <w:tcW w:w="850" w:type="dxa"/>
            <w:tcBorders>
              <w:top w:val="single" w:sz="4" w:space="0" w:color="000000"/>
              <w:left w:val="single" w:sz="4" w:space="0" w:color="000000"/>
              <w:bottom w:val="single" w:sz="4" w:space="0" w:color="000000"/>
              <w:right w:val="single" w:sz="4" w:space="0" w:color="000000"/>
            </w:tcBorders>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p>
        </w:tc>
      </w:tr>
    </w:tbl>
    <w:p w:rsidR="00335E51" w:rsidRPr="002E570A" w:rsidRDefault="00335E51" w:rsidP="002E570A">
      <w:pPr>
        <w:spacing w:after="0" w:line="240" w:lineRule="auto"/>
        <w:rPr>
          <w:rFonts w:ascii="Times New Roman" w:hAnsi="Times New Roman" w:cs="Times New Roman"/>
          <w:sz w:val="24"/>
          <w:szCs w:val="24"/>
        </w:rPr>
      </w:pPr>
    </w:p>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hAnsi="Times New Roman" w:cs="Times New Roman"/>
          <w:sz w:val="24"/>
          <w:szCs w:val="24"/>
        </w:rPr>
        <w:t xml:space="preserve">В 4 б классе </w:t>
      </w:r>
      <w:r w:rsidRPr="002E570A">
        <w:rPr>
          <w:rFonts w:ascii="Times New Roman" w:eastAsia="Times New Roman" w:hAnsi="Times New Roman" w:cs="Times New Roman"/>
          <w:sz w:val="24"/>
          <w:szCs w:val="24"/>
        </w:rPr>
        <w:t>20  учащихся. Успевают  все.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335E51" w:rsidRPr="002E570A" w:rsidTr="005C5162">
        <w:tc>
          <w:tcPr>
            <w:tcW w:w="4785"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Успевают на «5»</w:t>
            </w:r>
          </w:p>
        </w:tc>
        <w:tc>
          <w:tcPr>
            <w:tcW w:w="4786"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4</w:t>
            </w:r>
          </w:p>
        </w:tc>
      </w:tr>
      <w:tr w:rsidR="00335E51" w:rsidRPr="002E570A" w:rsidTr="005C5162">
        <w:tc>
          <w:tcPr>
            <w:tcW w:w="4785"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Успевают на «5» и «4»</w:t>
            </w:r>
          </w:p>
        </w:tc>
        <w:tc>
          <w:tcPr>
            <w:tcW w:w="4786"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8</w:t>
            </w:r>
          </w:p>
        </w:tc>
      </w:tr>
      <w:tr w:rsidR="00335E51" w:rsidRPr="002E570A" w:rsidTr="005C5162">
        <w:tc>
          <w:tcPr>
            <w:tcW w:w="4785"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Качество знаний на конец года</w:t>
            </w:r>
          </w:p>
        </w:tc>
        <w:tc>
          <w:tcPr>
            <w:tcW w:w="4786"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60%</w:t>
            </w:r>
          </w:p>
        </w:tc>
      </w:tr>
    </w:tbl>
    <w:p w:rsidR="00335E51" w:rsidRPr="002E570A" w:rsidRDefault="00335E51" w:rsidP="002E570A">
      <w:pPr>
        <w:spacing w:after="0" w:line="240" w:lineRule="auto"/>
        <w:rPr>
          <w:rFonts w:ascii="Times New Roman" w:eastAsia="Times New Roman" w:hAnsi="Times New Roman" w:cs="Times New Roman"/>
          <w:sz w:val="24"/>
          <w:szCs w:val="24"/>
        </w:rPr>
      </w:pPr>
    </w:p>
    <w:p w:rsidR="00335E51" w:rsidRPr="002E570A" w:rsidRDefault="00335E51" w:rsidP="002E570A">
      <w:pPr>
        <w:shd w:val="clear" w:color="auto" w:fill="FFFFFF"/>
        <w:tabs>
          <w:tab w:val="left" w:pos="7180"/>
        </w:tabs>
        <w:spacing w:after="0" w:line="240" w:lineRule="auto"/>
        <w:jc w:val="both"/>
        <w:rPr>
          <w:rFonts w:ascii="Times New Roman" w:eastAsia="Times New Roman" w:hAnsi="Times New Roman" w:cs="Times New Roman"/>
          <w:spacing w:val="-20"/>
          <w:sz w:val="24"/>
          <w:szCs w:val="24"/>
        </w:rPr>
      </w:pPr>
      <w:r w:rsidRPr="002E570A">
        <w:rPr>
          <w:rFonts w:ascii="Times New Roman" w:eastAsia="Times New Roman" w:hAnsi="Times New Roman" w:cs="Times New Roman"/>
          <w:sz w:val="24"/>
          <w:szCs w:val="24"/>
        </w:rPr>
        <w:t>Результаты школьного мониторинга качества знаний учащихся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977"/>
        <w:gridCol w:w="1843"/>
      </w:tblGrid>
      <w:tr w:rsidR="00335E51" w:rsidRPr="002E570A" w:rsidTr="005C5162">
        <w:tc>
          <w:tcPr>
            <w:tcW w:w="675"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 п/п</w:t>
            </w:r>
          </w:p>
        </w:tc>
        <w:tc>
          <w:tcPr>
            <w:tcW w:w="2977"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Предмет</w:t>
            </w:r>
          </w:p>
        </w:tc>
        <w:tc>
          <w:tcPr>
            <w:tcW w:w="1843"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Итоговый контроль</w:t>
            </w:r>
          </w:p>
        </w:tc>
      </w:tr>
      <w:tr w:rsidR="00335E51" w:rsidRPr="002E570A" w:rsidTr="005C5162">
        <w:tc>
          <w:tcPr>
            <w:tcW w:w="675"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w:t>
            </w:r>
          </w:p>
        </w:tc>
        <w:tc>
          <w:tcPr>
            <w:tcW w:w="2977"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Русский язык</w:t>
            </w:r>
          </w:p>
        </w:tc>
        <w:tc>
          <w:tcPr>
            <w:tcW w:w="1843"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75/80%</w:t>
            </w:r>
          </w:p>
        </w:tc>
      </w:tr>
      <w:tr w:rsidR="00335E51" w:rsidRPr="002E570A" w:rsidTr="005C5162">
        <w:tc>
          <w:tcPr>
            <w:tcW w:w="675"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2</w:t>
            </w:r>
          </w:p>
        </w:tc>
        <w:tc>
          <w:tcPr>
            <w:tcW w:w="2977"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Литературное чтение</w:t>
            </w:r>
          </w:p>
        </w:tc>
        <w:tc>
          <w:tcPr>
            <w:tcW w:w="1843"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80%</w:t>
            </w:r>
          </w:p>
        </w:tc>
      </w:tr>
      <w:tr w:rsidR="00335E51" w:rsidRPr="002E570A" w:rsidTr="005C5162">
        <w:tc>
          <w:tcPr>
            <w:tcW w:w="675"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3</w:t>
            </w:r>
          </w:p>
        </w:tc>
        <w:tc>
          <w:tcPr>
            <w:tcW w:w="2977"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Математика</w:t>
            </w:r>
          </w:p>
        </w:tc>
        <w:tc>
          <w:tcPr>
            <w:tcW w:w="1843"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75%</w:t>
            </w:r>
          </w:p>
        </w:tc>
      </w:tr>
      <w:tr w:rsidR="00335E51" w:rsidRPr="002E570A" w:rsidTr="005C5162">
        <w:tc>
          <w:tcPr>
            <w:tcW w:w="675"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4</w:t>
            </w:r>
          </w:p>
        </w:tc>
        <w:tc>
          <w:tcPr>
            <w:tcW w:w="2977"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Окружающий мир</w:t>
            </w:r>
          </w:p>
        </w:tc>
        <w:tc>
          <w:tcPr>
            <w:tcW w:w="1843"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75%</w:t>
            </w:r>
          </w:p>
        </w:tc>
      </w:tr>
      <w:tr w:rsidR="00335E51" w:rsidRPr="002E570A" w:rsidTr="005C5162">
        <w:tc>
          <w:tcPr>
            <w:tcW w:w="675"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5</w:t>
            </w:r>
          </w:p>
        </w:tc>
        <w:tc>
          <w:tcPr>
            <w:tcW w:w="2977"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Технология</w:t>
            </w:r>
          </w:p>
        </w:tc>
        <w:tc>
          <w:tcPr>
            <w:tcW w:w="1843"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95%</w:t>
            </w:r>
          </w:p>
        </w:tc>
      </w:tr>
      <w:tr w:rsidR="00335E51" w:rsidRPr="002E570A" w:rsidTr="005C5162">
        <w:tc>
          <w:tcPr>
            <w:tcW w:w="675"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6</w:t>
            </w:r>
          </w:p>
        </w:tc>
        <w:tc>
          <w:tcPr>
            <w:tcW w:w="2977"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Изобразительное искусство</w:t>
            </w:r>
          </w:p>
        </w:tc>
        <w:tc>
          <w:tcPr>
            <w:tcW w:w="1843"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80%</w:t>
            </w:r>
          </w:p>
        </w:tc>
      </w:tr>
    </w:tbl>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С комплексной контрольной работой справились все  20учащихся.</w:t>
      </w:r>
    </w:p>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eastAsia="Times New Roman" w:hAnsi="Times New Roman" w:cs="Times New Roman"/>
          <w:sz w:val="24"/>
          <w:szCs w:val="24"/>
        </w:rPr>
        <w:t>С базовым  уровнем  справились-10 учащихся(50%).С базовым и повышенным  уровнем  справились-10 учащихся (50%).</w:t>
      </w:r>
    </w:p>
    <w:p w:rsidR="00335E51" w:rsidRPr="002E570A" w:rsidRDefault="00335E51"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 xml:space="preserve"> Переводные экзамены по русскому языку и математике сдали все учащиеся.</w:t>
      </w:r>
    </w:p>
    <w:p w:rsidR="00335E51" w:rsidRPr="002E570A" w:rsidRDefault="00335E51"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Качество знаний по итогам экзаменов составило:</w:t>
      </w:r>
    </w:p>
    <w:p w:rsidR="00335E51" w:rsidRPr="002E570A" w:rsidRDefault="00335E51"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русский язык-85/95%, математика-85%.</w:t>
      </w:r>
    </w:p>
    <w:p w:rsidR="00335E51" w:rsidRPr="002E570A" w:rsidRDefault="00335E51"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Математика</w:t>
      </w:r>
    </w:p>
    <w:tbl>
      <w:tblPr>
        <w:tblW w:w="850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3"/>
        <w:gridCol w:w="992"/>
        <w:gridCol w:w="993"/>
        <w:gridCol w:w="994"/>
        <w:gridCol w:w="742"/>
        <w:gridCol w:w="850"/>
        <w:gridCol w:w="851"/>
        <w:gridCol w:w="850"/>
        <w:gridCol w:w="850"/>
      </w:tblGrid>
      <w:tr w:rsidR="00335E51" w:rsidRPr="002E570A" w:rsidTr="005C5162">
        <w:tc>
          <w:tcPr>
            <w:tcW w:w="1385"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Кол-во учащихся</w:t>
            </w:r>
          </w:p>
        </w:tc>
        <w:tc>
          <w:tcPr>
            <w:tcW w:w="993"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Выполняли работу</w:t>
            </w:r>
          </w:p>
        </w:tc>
        <w:tc>
          <w:tcPr>
            <w:tcW w:w="993"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На  «5»</w:t>
            </w:r>
          </w:p>
        </w:tc>
        <w:tc>
          <w:tcPr>
            <w:tcW w:w="994"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На «4»</w:t>
            </w:r>
          </w:p>
        </w:tc>
        <w:tc>
          <w:tcPr>
            <w:tcW w:w="742"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На «3»</w:t>
            </w:r>
          </w:p>
        </w:tc>
        <w:tc>
          <w:tcPr>
            <w:tcW w:w="85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На «2»</w:t>
            </w:r>
          </w:p>
        </w:tc>
        <w:tc>
          <w:tcPr>
            <w:tcW w:w="851"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Успеваемость</w:t>
            </w:r>
          </w:p>
        </w:tc>
        <w:tc>
          <w:tcPr>
            <w:tcW w:w="85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Качество</w:t>
            </w:r>
          </w:p>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знаний</w:t>
            </w:r>
          </w:p>
        </w:tc>
        <w:tc>
          <w:tcPr>
            <w:tcW w:w="85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ФИ уч-ся, получивших «2»</w:t>
            </w:r>
          </w:p>
        </w:tc>
      </w:tr>
      <w:tr w:rsidR="00335E51" w:rsidRPr="002E570A" w:rsidTr="005C5162">
        <w:tc>
          <w:tcPr>
            <w:tcW w:w="1385"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20</w:t>
            </w:r>
          </w:p>
        </w:tc>
        <w:tc>
          <w:tcPr>
            <w:tcW w:w="993"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20</w:t>
            </w:r>
          </w:p>
        </w:tc>
        <w:tc>
          <w:tcPr>
            <w:tcW w:w="993"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w:t>
            </w:r>
          </w:p>
        </w:tc>
        <w:tc>
          <w:tcPr>
            <w:tcW w:w="994"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7</w:t>
            </w:r>
          </w:p>
        </w:tc>
        <w:tc>
          <w:tcPr>
            <w:tcW w:w="742"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tc>
        <w:tc>
          <w:tcPr>
            <w:tcW w:w="85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85%</w:t>
            </w:r>
          </w:p>
        </w:tc>
        <w:tc>
          <w:tcPr>
            <w:tcW w:w="85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p>
        </w:tc>
      </w:tr>
    </w:tbl>
    <w:p w:rsidR="00335E51" w:rsidRPr="002E570A" w:rsidRDefault="00335E51" w:rsidP="002E570A">
      <w:pPr>
        <w:spacing w:after="0" w:line="240" w:lineRule="auto"/>
        <w:rPr>
          <w:rFonts w:ascii="Times New Roman" w:eastAsia="Times New Roman" w:hAnsi="Times New Roman" w:cs="Times New Roman"/>
          <w:sz w:val="24"/>
          <w:szCs w:val="24"/>
        </w:rPr>
      </w:pPr>
    </w:p>
    <w:p w:rsidR="00335E51" w:rsidRPr="002E570A" w:rsidRDefault="00335E51"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Русский   язык</w:t>
      </w:r>
    </w:p>
    <w:tbl>
      <w:tblPr>
        <w:tblW w:w="921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0"/>
        <w:gridCol w:w="1274"/>
        <w:gridCol w:w="1100"/>
        <w:gridCol w:w="992"/>
        <w:gridCol w:w="993"/>
        <w:gridCol w:w="992"/>
        <w:gridCol w:w="600"/>
        <w:gridCol w:w="709"/>
        <w:gridCol w:w="850"/>
        <w:gridCol w:w="850"/>
      </w:tblGrid>
      <w:tr w:rsidR="00335E51" w:rsidRPr="002E570A" w:rsidTr="005C5162">
        <w:tc>
          <w:tcPr>
            <w:tcW w:w="85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класс</w:t>
            </w:r>
          </w:p>
        </w:tc>
        <w:tc>
          <w:tcPr>
            <w:tcW w:w="1274"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Кол-во учащихся</w:t>
            </w:r>
          </w:p>
        </w:tc>
        <w:tc>
          <w:tcPr>
            <w:tcW w:w="110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Выпол</w:t>
            </w:r>
          </w:p>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няли работу</w:t>
            </w:r>
          </w:p>
        </w:tc>
        <w:tc>
          <w:tcPr>
            <w:tcW w:w="992"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На  «5»</w:t>
            </w:r>
          </w:p>
        </w:tc>
        <w:tc>
          <w:tcPr>
            <w:tcW w:w="993"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На «4»</w:t>
            </w:r>
          </w:p>
        </w:tc>
        <w:tc>
          <w:tcPr>
            <w:tcW w:w="992"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На «3»</w:t>
            </w:r>
          </w:p>
        </w:tc>
        <w:tc>
          <w:tcPr>
            <w:tcW w:w="60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На «2»</w:t>
            </w:r>
          </w:p>
        </w:tc>
        <w:tc>
          <w:tcPr>
            <w:tcW w:w="709"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Успеваемость</w:t>
            </w:r>
          </w:p>
        </w:tc>
        <w:tc>
          <w:tcPr>
            <w:tcW w:w="85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Качество</w:t>
            </w:r>
          </w:p>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знаний</w:t>
            </w:r>
          </w:p>
        </w:tc>
        <w:tc>
          <w:tcPr>
            <w:tcW w:w="85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ФИ уч-ся, получивших «2»</w:t>
            </w:r>
          </w:p>
        </w:tc>
      </w:tr>
      <w:tr w:rsidR="00335E51" w:rsidRPr="002E570A" w:rsidTr="005C5162">
        <w:tc>
          <w:tcPr>
            <w:tcW w:w="8360" w:type="dxa"/>
            <w:gridSpan w:val="9"/>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Диктант</w:t>
            </w:r>
          </w:p>
        </w:tc>
        <w:tc>
          <w:tcPr>
            <w:tcW w:w="850" w:type="dxa"/>
            <w:tcBorders>
              <w:top w:val="single" w:sz="4" w:space="0" w:color="000000"/>
              <w:left w:val="single" w:sz="4" w:space="0" w:color="000000"/>
              <w:bottom w:val="single" w:sz="4" w:space="0" w:color="000000"/>
              <w:right w:val="single" w:sz="4" w:space="0" w:color="000000"/>
            </w:tcBorders>
          </w:tcPr>
          <w:p w:rsidR="00335E51" w:rsidRPr="002E570A" w:rsidRDefault="00335E51" w:rsidP="002E570A">
            <w:pPr>
              <w:tabs>
                <w:tab w:val="left" w:pos="3946"/>
              </w:tabs>
              <w:spacing w:after="0" w:line="240" w:lineRule="auto"/>
              <w:jc w:val="center"/>
              <w:rPr>
                <w:rFonts w:ascii="Times New Roman" w:eastAsia="Times New Roman" w:hAnsi="Times New Roman" w:cs="Times New Roman"/>
                <w:sz w:val="24"/>
                <w:szCs w:val="24"/>
              </w:rPr>
            </w:pPr>
          </w:p>
        </w:tc>
      </w:tr>
      <w:tr w:rsidR="00335E51" w:rsidRPr="002E570A" w:rsidTr="005C5162">
        <w:tc>
          <w:tcPr>
            <w:tcW w:w="85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4Б</w:t>
            </w:r>
          </w:p>
        </w:tc>
        <w:tc>
          <w:tcPr>
            <w:tcW w:w="1274"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20</w:t>
            </w:r>
          </w:p>
        </w:tc>
        <w:tc>
          <w:tcPr>
            <w:tcW w:w="110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20</w:t>
            </w:r>
          </w:p>
        </w:tc>
        <w:tc>
          <w:tcPr>
            <w:tcW w:w="992"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w:t>
            </w:r>
          </w:p>
        </w:tc>
        <w:tc>
          <w:tcPr>
            <w:tcW w:w="993"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6</w:t>
            </w:r>
          </w:p>
        </w:tc>
        <w:tc>
          <w:tcPr>
            <w:tcW w:w="992"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4</w:t>
            </w:r>
          </w:p>
        </w:tc>
        <w:tc>
          <w:tcPr>
            <w:tcW w:w="60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tc>
        <w:tc>
          <w:tcPr>
            <w:tcW w:w="85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80%</w:t>
            </w:r>
          </w:p>
        </w:tc>
        <w:tc>
          <w:tcPr>
            <w:tcW w:w="850" w:type="dxa"/>
            <w:tcBorders>
              <w:top w:val="single" w:sz="4" w:space="0" w:color="000000"/>
              <w:left w:val="single" w:sz="4" w:space="0" w:color="000000"/>
              <w:bottom w:val="single" w:sz="4" w:space="0" w:color="000000"/>
              <w:right w:val="single" w:sz="4" w:space="0" w:color="000000"/>
            </w:tcBorders>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p>
        </w:tc>
      </w:tr>
      <w:tr w:rsidR="00335E51" w:rsidRPr="002E570A" w:rsidTr="005C5162">
        <w:tc>
          <w:tcPr>
            <w:tcW w:w="8360" w:type="dxa"/>
            <w:gridSpan w:val="9"/>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Грамматические задания</w:t>
            </w:r>
          </w:p>
        </w:tc>
        <w:tc>
          <w:tcPr>
            <w:tcW w:w="850" w:type="dxa"/>
            <w:tcBorders>
              <w:top w:val="single" w:sz="4" w:space="0" w:color="000000"/>
              <w:left w:val="single" w:sz="4" w:space="0" w:color="000000"/>
              <w:bottom w:val="single" w:sz="4" w:space="0" w:color="000000"/>
              <w:right w:val="single" w:sz="4" w:space="0" w:color="000000"/>
            </w:tcBorders>
          </w:tcPr>
          <w:p w:rsidR="00335E51" w:rsidRPr="002E570A" w:rsidRDefault="00335E51" w:rsidP="002E570A">
            <w:pPr>
              <w:tabs>
                <w:tab w:val="left" w:pos="3946"/>
              </w:tabs>
              <w:spacing w:after="0" w:line="240" w:lineRule="auto"/>
              <w:jc w:val="center"/>
              <w:rPr>
                <w:rFonts w:ascii="Times New Roman" w:eastAsia="Times New Roman" w:hAnsi="Times New Roman" w:cs="Times New Roman"/>
                <w:sz w:val="24"/>
                <w:szCs w:val="24"/>
              </w:rPr>
            </w:pPr>
          </w:p>
        </w:tc>
      </w:tr>
      <w:tr w:rsidR="00335E51" w:rsidRPr="002E570A" w:rsidTr="005C5162">
        <w:tc>
          <w:tcPr>
            <w:tcW w:w="85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4Б</w:t>
            </w:r>
          </w:p>
        </w:tc>
        <w:tc>
          <w:tcPr>
            <w:tcW w:w="1274"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20</w:t>
            </w:r>
          </w:p>
        </w:tc>
        <w:tc>
          <w:tcPr>
            <w:tcW w:w="110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20</w:t>
            </w:r>
          </w:p>
        </w:tc>
        <w:tc>
          <w:tcPr>
            <w:tcW w:w="992"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w:t>
            </w:r>
          </w:p>
        </w:tc>
        <w:tc>
          <w:tcPr>
            <w:tcW w:w="993"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9</w:t>
            </w:r>
          </w:p>
        </w:tc>
        <w:tc>
          <w:tcPr>
            <w:tcW w:w="992"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w:t>
            </w:r>
          </w:p>
        </w:tc>
        <w:tc>
          <w:tcPr>
            <w:tcW w:w="60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tc>
        <w:tc>
          <w:tcPr>
            <w:tcW w:w="85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95%</w:t>
            </w:r>
          </w:p>
        </w:tc>
        <w:tc>
          <w:tcPr>
            <w:tcW w:w="850" w:type="dxa"/>
            <w:tcBorders>
              <w:top w:val="single" w:sz="4" w:space="0" w:color="000000"/>
              <w:left w:val="single" w:sz="4" w:space="0" w:color="000000"/>
              <w:bottom w:val="single" w:sz="4" w:space="0" w:color="000000"/>
              <w:right w:val="single" w:sz="4" w:space="0" w:color="000000"/>
            </w:tcBorders>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p>
        </w:tc>
      </w:tr>
    </w:tbl>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hAnsi="Times New Roman" w:cs="Times New Roman"/>
          <w:sz w:val="24"/>
          <w:szCs w:val="24"/>
        </w:rPr>
        <w:t xml:space="preserve">В 4 в классе </w:t>
      </w:r>
      <w:r w:rsidRPr="002E570A">
        <w:rPr>
          <w:rFonts w:ascii="Times New Roman" w:eastAsia="Times New Roman" w:hAnsi="Times New Roman" w:cs="Times New Roman"/>
          <w:sz w:val="24"/>
          <w:szCs w:val="24"/>
        </w:rPr>
        <w:t>-19 учащихся</w:t>
      </w:r>
    </w:p>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Успевают все.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335E51" w:rsidRPr="002E570A" w:rsidTr="005C5162">
        <w:tc>
          <w:tcPr>
            <w:tcW w:w="4785"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Успевают на «5»</w:t>
            </w:r>
          </w:p>
        </w:tc>
        <w:tc>
          <w:tcPr>
            <w:tcW w:w="4786"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2</w:t>
            </w:r>
          </w:p>
        </w:tc>
      </w:tr>
      <w:tr w:rsidR="00335E51" w:rsidRPr="002E570A" w:rsidTr="005C5162">
        <w:tc>
          <w:tcPr>
            <w:tcW w:w="4785"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lastRenderedPageBreak/>
              <w:t>Успевают на «5» и «4»</w:t>
            </w:r>
          </w:p>
        </w:tc>
        <w:tc>
          <w:tcPr>
            <w:tcW w:w="4786"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9</w:t>
            </w:r>
          </w:p>
        </w:tc>
      </w:tr>
      <w:tr w:rsidR="00335E51" w:rsidRPr="002E570A" w:rsidTr="005C5162">
        <w:tc>
          <w:tcPr>
            <w:tcW w:w="4785"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Качество знаний на конец года</w:t>
            </w:r>
          </w:p>
        </w:tc>
        <w:tc>
          <w:tcPr>
            <w:tcW w:w="4786"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55%</w:t>
            </w:r>
          </w:p>
        </w:tc>
      </w:tr>
    </w:tbl>
    <w:p w:rsidR="00335E51" w:rsidRPr="002E570A" w:rsidRDefault="00335E51" w:rsidP="002E570A">
      <w:pPr>
        <w:shd w:val="clear" w:color="auto" w:fill="FFFFFF"/>
        <w:tabs>
          <w:tab w:val="left" w:pos="7180"/>
        </w:tabs>
        <w:spacing w:after="0" w:line="240" w:lineRule="auto"/>
        <w:jc w:val="both"/>
        <w:rPr>
          <w:rFonts w:ascii="Times New Roman" w:eastAsia="Times New Roman" w:hAnsi="Times New Roman" w:cs="Times New Roman"/>
          <w:sz w:val="24"/>
          <w:szCs w:val="24"/>
        </w:rPr>
      </w:pPr>
    </w:p>
    <w:p w:rsidR="00335E51" w:rsidRPr="002E570A" w:rsidRDefault="00335E51" w:rsidP="002E570A">
      <w:pPr>
        <w:shd w:val="clear" w:color="auto" w:fill="FFFFFF"/>
        <w:tabs>
          <w:tab w:val="left" w:pos="7180"/>
        </w:tabs>
        <w:spacing w:after="0" w:line="240" w:lineRule="auto"/>
        <w:jc w:val="both"/>
        <w:rPr>
          <w:rFonts w:ascii="Times New Roman" w:eastAsia="Times New Roman" w:hAnsi="Times New Roman" w:cs="Times New Roman"/>
          <w:spacing w:val="-20"/>
          <w:sz w:val="24"/>
          <w:szCs w:val="24"/>
        </w:rPr>
      </w:pPr>
      <w:r w:rsidRPr="002E570A">
        <w:rPr>
          <w:rFonts w:ascii="Times New Roman" w:eastAsia="Times New Roman" w:hAnsi="Times New Roman" w:cs="Times New Roman"/>
          <w:sz w:val="24"/>
          <w:szCs w:val="24"/>
        </w:rPr>
        <w:t>Результаты школьного мониторинга качества знаний учащихся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977"/>
        <w:gridCol w:w="1843"/>
      </w:tblGrid>
      <w:tr w:rsidR="00335E51" w:rsidRPr="002E570A" w:rsidTr="005C5162">
        <w:tc>
          <w:tcPr>
            <w:tcW w:w="675"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 п/п</w:t>
            </w:r>
          </w:p>
        </w:tc>
        <w:tc>
          <w:tcPr>
            <w:tcW w:w="2977"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Предмет</w:t>
            </w:r>
          </w:p>
        </w:tc>
        <w:tc>
          <w:tcPr>
            <w:tcW w:w="1843"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Итоговый контроль</w:t>
            </w:r>
          </w:p>
        </w:tc>
      </w:tr>
      <w:tr w:rsidR="00335E51" w:rsidRPr="002E570A" w:rsidTr="005C5162">
        <w:tc>
          <w:tcPr>
            <w:tcW w:w="675"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w:t>
            </w:r>
          </w:p>
        </w:tc>
        <w:tc>
          <w:tcPr>
            <w:tcW w:w="2977"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Русский язык</w:t>
            </w:r>
          </w:p>
        </w:tc>
        <w:tc>
          <w:tcPr>
            <w:tcW w:w="1843"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58/79%</w:t>
            </w:r>
          </w:p>
        </w:tc>
      </w:tr>
      <w:tr w:rsidR="00335E51" w:rsidRPr="002E570A" w:rsidTr="005C5162">
        <w:tc>
          <w:tcPr>
            <w:tcW w:w="675"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2</w:t>
            </w:r>
          </w:p>
        </w:tc>
        <w:tc>
          <w:tcPr>
            <w:tcW w:w="2977"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Литературное чтение</w:t>
            </w:r>
          </w:p>
        </w:tc>
        <w:tc>
          <w:tcPr>
            <w:tcW w:w="1843"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68%</w:t>
            </w:r>
          </w:p>
        </w:tc>
      </w:tr>
      <w:tr w:rsidR="00335E51" w:rsidRPr="002E570A" w:rsidTr="005C5162">
        <w:tc>
          <w:tcPr>
            <w:tcW w:w="675"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3</w:t>
            </w:r>
          </w:p>
        </w:tc>
        <w:tc>
          <w:tcPr>
            <w:tcW w:w="2977"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Математика</w:t>
            </w:r>
          </w:p>
        </w:tc>
        <w:tc>
          <w:tcPr>
            <w:tcW w:w="1843"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63%</w:t>
            </w:r>
          </w:p>
        </w:tc>
      </w:tr>
      <w:tr w:rsidR="00335E51" w:rsidRPr="002E570A" w:rsidTr="005C5162">
        <w:tc>
          <w:tcPr>
            <w:tcW w:w="675"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4</w:t>
            </w:r>
          </w:p>
        </w:tc>
        <w:tc>
          <w:tcPr>
            <w:tcW w:w="2977"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Окружающий мир</w:t>
            </w:r>
          </w:p>
        </w:tc>
        <w:tc>
          <w:tcPr>
            <w:tcW w:w="1843"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63%</w:t>
            </w:r>
          </w:p>
        </w:tc>
      </w:tr>
      <w:tr w:rsidR="00335E51" w:rsidRPr="002E570A" w:rsidTr="005C5162">
        <w:tc>
          <w:tcPr>
            <w:tcW w:w="675"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5</w:t>
            </w:r>
          </w:p>
        </w:tc>
        <w:tc>
          <w:tcPr>
            <w:tcW w:w="2977"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Технология</w:t>
            </w:r>
          </w:p>
        </w:tc>
        <w:tc>
          <w:tcPr>
            <w:tcW w:w="1843"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79%</w:t>
            </w:r>
          </w:p>
        </w:tc>
      </w:tr>
      <w:tr w:rsidR="00335E51" w:rsidRPr="002E570A" w:rsidTr="005C5162">
        <w:tc>
          <w:tcPr>
            <w:tcW w:w="675"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6</w:t>
            </w:r>
          </w:p>
        </w:tc>
        <w:tc>
          <w:tcPr>
            <w:tcW w:w="2977"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Изобразительное искусство</w:t>
            </w:r>
          </w:p>
        </w:tc>
        <w:tc>
          <w:tcPr>
            <w:tcW w:w="1843"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84%</w:t>
            </w:r>
          </w:p>
        </w:tc>
      </w:tr>
    </w:tbl>
    <w:p w:rsidR="00335E51" w:rsidRPr="002E570A" w:rsidRDefault="00335E51"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С комплексной контрольной работой справились все  20учащихся.</w:t>
      </w:r>
    </w:p>
    <w:p w:rsidR="00335E51" w:rsidRPr="002E570A" w:rsidRDefault="00335E51" w:rsidP="002E570A">
      <w:pPr>
        <w:spacing w:after="0" w:line="240" w:lineRule="auto"/>
        <w:jc w:val="both"/>
        <w:rPr>
          <w:rFonts w:ascii="Times New Roman" w:eastAsia="Times New Roman" w:hAnsi="Times New Roman" w:cs="Times New Roman"/>
          <w:color w:val="000000"/>
          <w:sz w:val="24"/>
          <w:szCs w:val="24"/>
        </w:rPr>
      </w:pPr>
      <w:r w:rsidRPr="002E570A">
        <w:rPr>
          <w:rFonts w:ascii="Times New Roman" w:eastAsia="Times New Roman" w:hAnsi="Times New Roman" w:cs="Times New Roman"/>
          <w:sz w:val="24"/>
          <w:szCs w:val="24"/>
        </w:rPr>
        <w:t>С базовым  уровнем  справились-9 учащихся (</w:t>
      </w:r>
      <w:r w:rsidRPr="002E570A">
        <w:rPr>
          <w:rFonts w:ascii="Times New Roman" w:eastAsia="Times New Roman" w:hAnsi="Times New Roman" w:cs="Times New Roman"/>
          <w:color w:val="000000"/>
          <w:sz w:val="24"/>
          <w:szCs w:val="24"/>
        </w:rPr>
        <w:t>47%).С базовым и повышенным  уровнем  справились-10 учащихся (53%).</w:t>
      </w:r>
    </w:p>
    <w:p w:rsidR="00335E51" w:rsidRPr="002E570A" w:rsidRDefault="00335E51"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Переводные экзамены по русскому языку и математике сдали все учащиеся.</w:t>
      </w:r>
    </w:p>
    <w:p w:rsidR="00335E51" w:rsidRPr="002E570A" w:rsidRDefault="00335E51"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Качество знаний по итогам экзаменов составило:</w:t>
      </w:r>
    </w:p>
    <w:p w:rsidR="00335E51" w:rsidRPr="002E570A" w:rsidRDefault="00335E51" w:rsidP="002E570A">
      <w:pPr>
        <w:spacing w:after="0" w:line="240" w:lineRule="auto"/>
        <w:jc w:val="both"/>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русский язык-63/79%, математика-68%.</w:t>
      </w:r>
    </w:p>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 xml:space="preserve">                                                      Математика</w:t>
      </w:r>
    </w:p>
    <w:tbl>
      <w:tblPr>
        <w:tblW w:w="876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1384"/>
        <w:gridCol w:w="992"/>
        <w:gridCol w:w="994"/>
        <w:gridCol w:w="884"/>
        <w:gridCol w:w="1102"/>
        <w:gridCol w:w="1027"/>
        <w:gridCol w:w="959"/>
      </w:tblGrid>
      <w:tr w:rsidR="00335E51" w:rsidRPr="002E570A" w:rsidTr="005C5162">
        <w:tc>
          <w:tcPr>
            <w:tcW w:w="1418"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Кол-во учащихся</w:t>
            </w:r>
          </w:p>
        </w:tc>
        <w:tc>
          <w:tcPr>
            <w:tcW w:w="1384"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Выполняли работу</w:t>
            </w:r>
          </w:p>
        </w:tc>
        <w:tc>
          <w:tcPr>
            <w:tcW w:w="992"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На</w:t>
            </w:r>
          </w:p>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«5»</w:t>
            </w:r>
          </w:p>
        </w:tc>
        <w:tc>
          <w:tcPr>
            <w:tcW w:w="993"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На «4»</w:t>
            </w:r>
          </w:p>
        </w:tc>
        <w:tc>
          <w:tcPr>
            <w:tcW w:w="883"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На</w:t>
            </w:r>
          </w:p>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«3»</w:t>
            </w:r>
          </w:p>
        </w:tc>
        <w:tc>
          <w:tcPr>
            <w:tcW w:w="1101"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На «2»</w:t>
            </w:r>
          </w:p>
        </w:tc>
        <w:tc>
          <w:tcPr>
            <w:tcW w:w="1026"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Успеваемость</w:t>
            </w:r>
          </w:p>
        </w:tc>
        <w:tc>
          <w:tcPr>
            <w:tcW w:w="958"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Качество</w:t>
            </w:r>
          </w:p>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знаний</w:t>
            </w:r>
          </w:p>
        </w:tc>
      </w:tr>
      <w:tr w:rsidR="00335E51" w:rsidRPr="002E570A" w:rsidTr="005C5162">
        <w:tc>
          <w:tcPr>
            <w:tcW w:w="1418"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19</w:t>
            </w:r>
          </w:p>
        </w:tc>
        <w:tc>
          <w:tcPr>
            <w:tcW w:w="1384"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19</w:t>
            </w:r>
          </w:p>
        </w:tc>
        <w:tc>
          <w:tcPr>
            <w:tcW w:w="992"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8</w:t>
            </w:r>
          </w:p>
        </w:tc>
        <w:tc>
          <w:tcPr>
            <w:tcW w:w="993"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5</w:t>
            </w:r>
          </w:p>
        </w:tc>
        <w:tc>
          <w:tcPr>
            <w:tcW w:w="883"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6</w:t>
            </w:r>
          </w:p>
        </w:tc>
        <w:tc>
          <w:tcPr>
            <w:tcW w:w="1101"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w:t>
            </w:r>
          </w:p>
        </w:tc>
        <w:tc>
          <w:tcPr>
            <w:tcW w:w="1026"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tc>
        <w:tc>
          <w:tcPr>
            <w:tcW w:w="958"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68%</w:t>
            </w:r>
          </w:p>
        </w:tc>
      </w:tr>
    </w:tbl>
    <w:p w:rsidR="00335E51" w:rsidRPr="002E570A" w:rsidRDefault="00335E51" w:rsidP="002E570A">
      <w:pPr>
        <w:spacing w:after="0" w:line="240" w:lineRule="auto"/>
        <w:rPr>
          <w:rFonts w:ascii="Times New Roman" w:eastAsia="Times New Roman" w:hAnsi="Times New Roman" w:cs="Times New Roman"/>
          <w:sz w:val="24"/>
          <w:szCs w:val="24"/>
        </w:rPr>
      </w:pPr>
    </w:p>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 xml:space="preserve">                                                   Русский  язык</w:t>
      </w:r>
    </w:p>
    <w:tbl>
      <w:tblPr>
        <w:tblW w:w="921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0"/>
        <w:gridCol w:w="1274"/>
        <w:gridCol w:w="1100"/>
        <w:gridCol w:w="992"/>
        <w:gridCol w:w="993"/>
        <w:gridCol w:w="992"/>
        <w:gridCol w:w="600"/>
        <w:gridCol w:w="709"/>
        <w:gridCol w:w="850"/>
        <w:gridCol w:w="850"/>
      </w:tblGrid>
      <w:tr w:rsidR="00335E51" w:rsidRPr="002E570A" w:rsidTr="005C5162">
        <w:tc>
          <w:tcPr>
            <w:tcW w:w="85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класс</w:t>
            </w:r>
          </w:p>
        </w:tc>
        <w:tc>
          <w:tcPr>
            <w:tcW w:w="1274"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Кол-во учащихся</w:t>
            </w:r>
          </w:p>
        </w:tc>
        <w:tc>
          <w:tcPr>
            <w:tcW w:w="110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Выпол</w:t>
            </w:r>
          </w:p>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няли работу</w:t>
            </w:r>
          </w:p>
        </w:tc>
        <w:tc>
          <w:tcPr>
            <w:tcW w:w="992"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На  «5»</w:t>
            </w:r>
          </w:p>
        </w:tc>
        <w:tc>
          <w:tcPr>
            <w:tcW w:w="993"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На «4»</w:t>
            </w:r>
          </w:p>
        </w:tc>
        <w:tc>
          <w:tcPr>
            <w:tcW w:w="992"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На «3»</w:t>
            </w:r>
          </w:p>
        </w:tc>
        <w:tc>
          <w:tcPr>
            <w:tcW w:w="60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На «2»</w:t>
            </w:r>
          </w:p>
        </w:tc>
        <w:tc>
          <w:tcPr>
            <w:tcW w:w="709"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Успеваемость</w:t>
            </w:r>
          </w:p>
        </w:tc>
        <w:tc>
          <w:tcPr>
            <w:tcW w:w="85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Качество</w:t>
            </w:r>
          </w:p>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знаний</w:t>
            </w:r>
          </w:p>
        </w:tc>
        <w:tc>
          <w:tcPr>
            <w:tcW w:w="85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ФИ уч-ся, получивших «2»</w:t>
            </w:r>
          </w:p>
        </w:tc>
      </w:tr>
      <w:tr w:rsidR="00335E51" w:rsidRPr="002E570A" w:rsidTr="005C5162">
        <w:tc>
          <w:tcPr>
            <w:tcW w:w="8360" w:type="dxa"/>
            <w:gridSpan w:val="9"/>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Диктант</w:t>
            </w:r>
          </w:p>
        </w:tc>
        <w:tc>
          <w:tcPr>
            <w:tcW w:w="850" w:type="dxa"/>
            <w:tcBorders>
              <w:top w:val="single" w:sz="4" w:space="0" w:color="000000"/>
              <w:left w:val="single" w:sz="4" w:space="0" w:color="000000"/>
              <w:bottom w:val="single" w:sz="4" w:space="0" w:color="000000"/>
              <w:right w:val="single" w:sz="4" w:space="0" w:color="000000"/>
            </w:tcBorders>
          </w:tcPr>
          <w:p w:rsidR="00335E51" w:rsidRPr="002E570A" w:rsidRDefault="00335E51" w:rsidP="002E570A">
            <w:pPr>
              <w:tabs>
                <w:tab w:val="left" w:pos="3946"/>
              </w:tabs>
              <w:spacing w:after="0" w:line="240" w:lineRule="auto"/>
              <w:jc w:val="center"/>
              <w:rPr>
                <w:rFonts w:ascii="Times New Roman" w:eastAsia="Times New Roman" w:hAnsi="Times New Roman" w:cs="Times New Roman"/>
                <w:sz w:val="24"/>
                <w:szCs w:val="24"/>
              </w:rPr>
            </w:pPr>
          </w:p>
        </w:tc>
      </w:tr>
      <w:tr w:rsidR="00335E51" w:rsidRPr="002E570A" w:rsidTr="005C5162">
        <w:tc>
          <w:tcPr>
            <w:tcW w:w="85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4В</w:t>
            </w:r>
          </w:p>
        </w:tc>
        <w:tc>
          <w:tcPr>
            <w:tcW w:w="1274"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19</w:t>
            </w:r>
          </w:p>
        </w:tc>
        <w:tc>
          <w:tcPr>
            <w:tcW w:w="110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19</w:t>
            </w:r>
          </w:p>
        </w:tc>
        <w:tc>
          <w:tcPr>
            <w:tcW w:w="992"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8</w:t>
            </w:r>
          </w:p>
        </w:tc>
        <w:tc>
          <w:tcPr>
            <w:tcW w:w="993"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7</w:t>
            </w:r>
          </w:p>
        </w:tc>
        <w:tc>
          <w:tcPr>
            <w:tcW w:w="60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tc>
        <w:tc>
          <w:tcPr>
            <w:tcW w:w="85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63%</w:t>
            </w:r>
          </w:p>
        </w:tc>
        <w:tc>
          <w:tcPr>
            <w:tcW w:w="850" w:type="dxa"/>
            <w:tcBorders>
              <w:top w:val="single" w:sz="4" w:space="0" w:color="000000"/>
              <w:left w:val="single" w:sz="4" w:space="0" w:color="000000"/>
              <w:bottom w:val="single" w:sz="4" w:space="0" w:color="000000"/>
              <w:right w:val="single" w:sz="4" w:space="0" w:color="000000"/>
            </w:tcBorders>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p>
        </w:tc>
      </w:tr>
      <w:tr w:rsidR="00335E51" w:rsidRPr="002E570A" w:rsidTr="005C5162">
        <w:tc>
          <w:tcPr>
            <w:tcW w:w="8360" w:type="dxa"/>
            <w:gridSpan w:val="9"/>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Грамматические задания</w:t>
            </w:r>
          </w:p>
        </w:tc>
        <w:tc>
          <w:tcPr>
            <w:tcW w:w="850" w:type="dxa"/>
            <w:tcBorders>
              <w:top w:val="single" w:sz="4" w:space="0" w:color="000000"/>
              <w:left w:val="single" w:sz="4" w:space="0" w:color="000000"/>
              <w:bottom w:val="single" w:sz="4" w:space="0" w:color="000000"/>
              <w:right w:val="single" w:sz="4" w:space="0" w:color="000000"/>
            </w:tcBorders>
          </w:tcPr>
          <w:p w:rsidR="00335E51" w:rsidRPr="002E570A" w:rsidRDefault="00335E51" w:rsidP="002E570A">
            <w:pPr>
              <w:tabs>
                <w:tab w:val="left" w:pos="3946"/>
              </w:tabs>
              <w:spacing w:after="0" w:line="240" w:lineRule="auto"/>
              <w:jc w:val="center"/>
              <w:rPr>
                <w:rFonts w:ascii="Times New Roman" w:eastAsia="Times New Roman" w:hAnsi="Times New Roman" w:cs="Times New Roman"/>
                <w:sz w:val="24"/>
                <w:szCs w:val="24"/>
              </w:rPr>
            </w:pPr>
          </w:p>
        </w:tc>
      </w:tr>
      <w:tr w:rsidR="00335E51" w:rsidRPr="002E570A" w:rsidTr="005C5162">
        <w:tc>
          <w:tcPr>
            <w:tcW w:w="85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4В</w:t>
            </w:r>
          </w:p>
        </w:tc>
        <w:tc>
          <w:tcPr>
            <w:tcW w:w="1274"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19</w:t>
            </w:r>
          </w:p>
        </w:tc>
        <w:tc>
          <w:tcPr>
            <w:tcW w:w="110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19</w:t>
            </w:r>
          </w:p>
        </w:tc>
        <w:tc>
          <w:tcPr>
            <w:tcW w:w="992"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5</w:t>
            </w:r>
          </w:p>
        </w:tc>
        <w:tc>
          <w:tcPr>
            <w:tcW w:w="993"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9</w:t>
            </w:r>
          </w:p>
        </w:tc>
        <w:tc>
          <w:tcPr>
            <w:tcW w:w="992"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5</w:t>
            </w:r>
          </w:p>
        </w:tc>
        <w:tc>
          <w:tcPr>
            <w:tcW w:w="60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tc>
        <w:tc>
          <w:tcPr>
            <w:tcW w:w="85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79%</w:t>
            </w:r>
          </w:p>
        </w:tc>
        <w:tc>
          <w:tcPr>
            <w:tcW w:w="850" w:type="dxa"/>
            <w:tcBorders>
              <w:top w:val="single" w:sz="4" w:space="0" w:color="000000"/>
              <w:left w:val="single" w:sz="4" w:space="0" w:color="000000"/>
              <w:bottom w:val="single" w:sz="4" w:space="0" w:color="000000"/>
              <w:right w:val="single" w:sz="4" w:space="0" w:color="000000"/>
            </w:tcBorders>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p>
        </w:tc>
      </w:tr>
    </w:tbl>
    <w:p w:rsidR="00AB3BE2" w:rsidRPr="002E570A" w:rsidRDefault="00AB3BE2" w:rsidP="002E570A">
      <w:pPr>
        <w:spacing w:after="0" w:line="240" w:lineRule="auto"/>
        <w:rPr>
          <w:rFonts w:ascii="Times New Roman" w:hAnsi="Times New Roman" w:cs="Times New Roman"/>
          <w:b/>
          <w:sz w:val="24"/>
          <w:szCs w:val="24"/>
        </w:rPr>
      </w:pPr>
    </w:p>
    <w:p w:rsidR="00AB3BE2" w:rsidRPr="002E570A" w:rsidRDefault="00AB3BE2" w:rsidP="002E570A">
      <w:pPr>
        <w:spacing w:after="0" w:line="240" w:lineRule="auto"/>
        <w:rPr>
          <w:rFonts w:ascii="Times New Roman" w:hAnsi="Times New Roman" w:cs="Times New Roman"/>
          <w:b/>
          <w:sz w:val="24"/>
          <w:szCs w:val="24"/>
        </w:rPr>
      </w:pPr>
    </w:p>
    <w:p w:rsidR="00335E51" w:rsidRPr="002E570A" w:rsidRDefault="00335E51" w:rsidP="002E570A">
      <w:pPr>
        <w:spacing w:after="0" w:line="240" w:lineRule="auto"/>
        <w:rPr>
          <w:rFonts w:ascii="Times New Roman" w:hAnsi="Times New Roman" w:cs="Times New Roman"/>
          <w:b/>
          <w:sz w:val="24"/>
          <w:szCs w:val="24"/>
        </w:rPr>
      </w:pPr>
      <w:r w:rsidRPr="002E570A">
        <w:rPr>
          <w:rFonts w:ascii="Times New Roman" w:hAnsi="Times New Roman" w:cs="Times New Roman"/>
          <w:b/>
          <w:sz w:val="24"/>
          <w:szCs w:val="24"/>
        </w:rPr>
        <w:t>3.2.3. Предметы математического цикла:</w:t>
      </w:r>
    </w:p>
    <w:tbl>
      <w:tblPr>
        <w:tblW w:w="634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01"/>
        <w:gridCol w:w="1984"/>
        <w:gridCol w:w="921"/>
        <w:gridCol w:w="922"/>
      </w:tblGrid>
      <w:tr w:rsidR="00335E51" w:rsidRPr="002E570A" w:rsidTr="005C5162">
        <w:trPr>
          <w:trHeight w:val="555"/>
        </w:trPr>
        <w:tc>
          <w:tcPr>
            <w:tcW w:w="817" w:type="dxa"/>
            <w:vMerge w:val="restart"/>
          </w:tcPr>
          <w:p w:rsidR="00335E51" w:rsidRPr="002E570A" w:rsidRDefault="00335E51" w:rsidP="002E570A">
            <w:pPr>
              <w:spacing w:after="0" w:line="240" w:lineRule="auto"/>
              <w:ind w:left="-142" w:right="-108"/>
              <w:jc w:val="center"/>
              <w:rPr>
                <w:rFonts w:ascii="Times New Roman" w:eastAsia="Times New Roman" w:hAnsi="Times New Roman" w:cs="Times New Roman"/>
                <w:b/>
                <w:sz w:val="24"/>
                <w:szCs w:val="24"/>
              </w:rPr>
            </w:pPr>
            <w:r w:rsidRPr="002E570A">
              <w:rPr>
                <w:rFonts w:ascii="Times New Roman" w:eastAsia="Times New Roman" w:hAnsi="Times New Roman" w:cs="Times New Roman"/>
                <w:b/>
                <w:sz w:val="24"/>
                <w:szCs w:val="24"/>
              </w:rPr>
              <w:t>Класс</w:t>
            </w:r>
          </w:p>
        </w:tc>
        <w:tc>
          <w:tcPr>
            <w:tcW w:w="1701" w:type="dxa"/>
            <w:vMerge w:val="restart"/>
          </w:tcPr>
          <w:p w:rsidR="00335E51" w:rsidRPr="002E570A" w:rsidRDefault="00335E51" w:rsidP="002E570A">
            <w:pPr>
              <w:spacing w:after="0" w:line="240" w:lineRule="auto"/>
              <w:jc w:val="center"/>
              <w:rPr>
                <w:rFonts w:ascii="Times New Roman" w:eastAsia="Times New Roman" w:hAnsi="Times New Roman" w:cs="Times New Roman"/>
                <w:b/>
                <w:sz w:val="24"/>
                <w:szCs w:val="24"/>
              </w:rPr>
            </w:pPr>
            <w:r w:rsidRPr="002E570A">
              <w:rPr>
                <w:rFonts w:ascii="Times New Roman" w:eastAsia="Times New Roman" w:hAnsi="Times New Roman" w:cs="Times New Roman"/>
                <w:b/>
                <w:sz w:val="24"/>
                <w:szCs w:val="24"/>
              </w:rPr>
              <w:t xml:space="preserve">Предмет </w:t>
            </w:r>
          </w:p>
        </w:tc>
        <w:tc>
          <w:tcPr>
            <w:tcW w:w="1984" w:type="dxa"/>
            <w:vMerge w:val="restart"/>
          </w:tcPr>
          <w:p w:rsidR="00335E51" w:rsidRPr="002E570A" w:rsidRDefault="00335E51" w:rsidP="002E570A">
            <w:pPr>
              <w:spacing w:after="0" w:line="240" w:lineRule="auto"/>
              <w:rPr>
                <w:rFonts w:ascii="Times New Roman" w:eastAsia="Times New Roman" w:hAnsi="Times New Roman" w:cs="Times New Roman"/>
                <w:b/>
                <w:sz w:val="24"/>
                <w:szCs w:val="24"/>
              </w:rPr>
            </w:pPr>
            <w:r w:rsidRPr="002E570A">
              <w:rPr>
                <w:rFonts w:ascii="Times New Roman" w:eastAsia="Times New Roman" w:hAnsi="Times New Roman" w:cs="Times New Roman"/>
                <w:b/>
                <w:sz w:val="24"/>
                <w:szCs w:val="24"/>
              </w:rPr>
              <w:t>Учитель</w:t>
            </w:r>
          </w:p>
        </w:tc>
        <w:tc>
          <w:tcPr>
            <w:tcW w:w="1843" w:type="dxa"/>
            <w:gridSpan w:val="2"/>
          </w:tcPr>
          <w:p w:rsidR="00335E51" w:rsidRPr="002E570A" w:rsidRDefault="00335E51" w:rsidP="002E570A">
            <w:pPr>
              <w:spacing w:after="0" w:line="240" w:lineRule="auto"/>
              <w:jc w:val="center"/>
              <w:rPr>
                <w:rFonts w:ascii="Times New Roman" w:hAnsi="Times New Roman" w:cs="Times New Roman"/>
                <w:b/>
                <w:sz w:val="24"/>
                <w:szCs w:val="24"/>
              </w:rPr>
            </w:pPr>
            <w:r w:rsidRPr="002E570A">
              <w:rPr>
                <w:rFonts w:ascii="Times New Roman" w:hAnsi="Times New Roman" w:cs="Times New Roman"/>
                <w:b/>
                <w:sz w:val="24"/>
                <w:szCs w:val="24"/>
              </w:rPr>
              <w:t xml:space="preserve">Итоговый </w:t>
            </w:r>
          </w:p>
          <w:p w:rsidR="00335E51" w:rsidRPr="002E570A" w:rsidRDefault="0014580E" w:rsidP="002E57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w:t>
            </w:r>
            <w:r w:rsidR="00335E51" w:rsidRPr="002E570A">
              <w:rPr>
                <w:rFonts w:ascii="Times New Roman" w:hAnsi="Times New Roman" w:cs="Times New Roman"/>
                <w:b/>
                <w:sz w:val="24"/>
                <w:szCs w:val="24"/>
              </w:rPr>
              <w:t>онтроль</w:t>
            </w:r>
            <w:r>
              <w:rPr>
                <w:rFonts w:ascii="Times New Roman" w:hAnsi="Times New Roman" w:cs="Times New Roman"/>
                <w:b/>
                <w:sz w:val="24"/>
                <w:szCs w:val="24"/>
              </w:rPr>
              <w:t xml:space="preserve"> з</w:t>
            </w:r>
          </w:p>
        </w:tc>
      </w:tr>
      <w:tr w:rsidR="00335E51" w:rsidRPr="002E570A" w:rsidTr="005C5162">
        <w:trPr>
          <w:trHeight w:val="555"/>
        </w:trPr>
        <w:tc>
          <w:tcPr>
            <w:tcW w:w="817" w:type="dxa"/>
            <w:vMerge/>
          </w:tcPr>
          <w:p w:rsidR="00335E51" w:rsidRPr="002E570A" w:rsidRDefault="00335E51" w:rsidP="002E570A">
            <w:pPr>
              <w:spacing w:after="0" w:line="240" w:lineRule="auto"/>
              <w:ind w:left="-142" w:right="-108"/>
              <w:jc w:val="center"/>
              <w:rPr>
                <w:rFonts w:ascii="Times New Roman" w:hAnsi="Times New Roman" w:cs="Times New Roman"/>
                <w:b/>
                <w:sz w:val="24"/>
                <w:szCs w:val="24"/>
              </w:rPr>
            </w:pPr>
          </w:p>
        </w:tc>
        <w:tc>
          <w:tcPr>
            <w:tcW w:w="1701" w:type="dxa"/>
            <w:vMerge/>
          </w:tcPr>
          <w:p w:rsidR="00335E51" w:rsidRPr="002E570A" w:rsidRDefault="00335E51" w:rsidP="002E570A">
            <w:pPr>
              <w:spacing w:after="0" w:line="240" w:lineRule="auto"/>
              <w:jc w:val="center"/>
              <w:rPr>
                <w:rFonts w:ascii="Times New Roman" w:hAnsi="Times New Roman" w:cs="Times New Roman"/>
                <w:b/>
                <w:sz w:val="24"/>
                <w:szCs w:val="24"/>
              </w:rPr>
            </w:pPr>
          </w:p>
        </w:tc>
        <w:tc>
          <w:tcPr>
            <w:tcW w:w="1984" w:type="dxa"/>
            <w:vMerge/>
          </w:tcPr>
          <w:p w:rsidR="00335E51" w:rsidRPr="002E570A" w:rsidRDefault="00335E51" w:rsidP="002E570A">
            <w:pPr>
              <w:spacing w:after="0" w:line="240" w:lineRule="auto"/>
              <w:rPr>
                <w:rFonts w:ascii="Times New Roman" w:hAnsi="Times New Roman" w:cs="Times New Roman"/>
                <w:b/>
                <w:sz w:val="24"/>
                <w:szCs w:val="24"/>
              </w:rPr>
            </w:pPr>
          </w:p>
        </w:tc>
        <w:tc>
          <w:tcPr>
            <w:tcW w:w="921" w:type="dxa"/>
          </w:tcPr>
          <w:p w:rsidR="00335E51" w:rsidRPr="002E570A" w:rsidRDefault="00335E51" w:rsidP="002E570A">
            <w:pPr>
              <w:spacing w:after="0" w:line="240" w:lineRule="auto"/>
              <w:ind w:left="-74"/>
              <w:jc w:val="center"/>
              <w:rPr>
                <w:rFonts w:ascii="Times New Roman" w:eastAsia="Times New Roman" w:hAnsi="Times New Roman" w:cs="Times New Roman"/>
                <w:b/>
                <w:sz w:val="24"/>
                <w:szCs w:val="24"/>
              </w:rPr>
            </w:pPr>
            <w:r w:rsidRPr="002E570A">
              <w:rPr>
                <w:rFonts w:ascii="Times New Roman" w:hAnsi="Times New Roman" w:cs="Times New Roman"/>
                <w:b/>
                <w:sz w:val="24"/>
                <w:szCs w:val="24"/>
              </w:rPr>
              <w:t>КЗУ</w:t>
            </w:r>
          </w:p>
          <w:p w:rsidR="00335E51" w:rsidRPr="002E570A" w:rsidRDefault="00335E51" w:rsidP="002E570A">
            <w:pPr>
              <w:spacing w:after="0" w:line="240" w:lineRule="auto"/>
              <w:ind w:left="-74"/>
              <w:jc w:val="center"/>
              <w:rPr>
                <w:rFonts w:ascii="Times New Roman" w:hAnsi="Times New Roman" w:cs="Times New Roman"/>
                <w:b/>
                <w:sz w:val="24"/>
                <w:szCs w:val="24"/>
              </w:rPr>
            </w:pPr>
            <w:r w:rsidRPr="002E570A">
              <w:rPr>
                <w:rFonts w:ascii="Times New Roman" w:eastAsia="Times New Roman" w:hAnsi="Times New Roman" w:cs="Times New Roman"/>
                <w:b/>
                <w:sz w:val="24"/>
                <w:szCs w:val="24"/>
              </w:rPr>
              <w:t>(%)</w:t>
            </w:r>
          </w:p>
        </w:tc>
        <w:tc>
          <w:tcPr>
            <w:tcW w:w="922" w:type="dxa"/>
          </w:tcPr>
          <w:p w:rsidR="00335E51" w:rsidRPr="002E570A" w:rsidRDefault="00335E51" w:rsidP="002E570A">
            <w:pPr>
              <w:spacing w:after="0" w:line="240" w:lineRule="auto"/>
              <w:jc w:val="center"/>
              <w:rPr>
                <w:rFonts w:ascii="Times New Roman" w:eastAsia="Times New Roman" w:hAnsi="Times New Roman" w:cs="Times New Roman"/>
                <w:b/>
                <w:sz w:val="24"/>
                <w:szCs w:val="24"/>
              </w:rPr>
            </w:pPr>
            <w:r w:rsidRPr="002E570A">
              <w:rPr>
                <w:rFonts w:ascii="Times New Roman" w:eastAsia="Times New Roman" w:hAnsi="Times New Roman" w:cs="Times New Roman"/>
                <w:b/>
                <w:sz w:val="24"/>
                <w:szCs w:val="24"/>
              </w:rPr>
              <w:t>Успев</w:t>
            </w:r>
          </w:p>
          <w:p w:rsidR="00335E51" w:rsidRPr="002E570A" w:rsidRDefault="00335E51" w:rsidP="002E570A">
            <w:pPr>
              <w:spacing w:after="0" w:line="240" w:lineRule="auto"/>
              <w:jc w:val="center"/>
              <w:rPr>
                <w:rFonts w:ascii="Times New Roman" w:hAnsi="Times New Roman" w:cs="Times New Roman"/>
                <w:b/>
                <w:sz w:val="24"/>
                <w:szCs w:val="24"/>
              </w:rPr>
            </w:pPr>
            <w:r w:rsidRPr="002E570A">
              <w:rPr>
                <w:rFonts w:ascii="Times New Roman" w:eastAsia="Times New Roman" w:hAnsi="Times New Roman" w:cs="Times New Roman"/>
                <w:b/>
                <w:sz w:val="24"/>
                <w:szCs w:val="24"/>
              </w:rPr>
              <w:t>(%)</w:t>
            </w:r>
          </w:p>
        </w:tc>
      </w:tr>
      <w:tr w:rsidR="00335E51" w:rsidRPr="002E570A" w:rsidTr="005C5162">
        <w:tc>
          <w:tcPr>
            <w:tcW w:w="817" w:type="dxa"/>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 xml:space="preserve">5а </w:t>
            </w:r>
          </w:p>
        </w:tc>
        <w:tc>
          <w:tcPr>
            <w:tcW w:w="1701" w:type="dxa"/>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Математика</w:t>
            </w:r>
          </w:p>
        </w:tc>
        <w:tc>
          <w:tcPr>
            <w:tcW w:w="1984" w:type="dxa"/>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Захарова М.В.</w:t>
            </w:r>
          </w:p>
        </w:tc>
        <w:tc>
          <w:tcPr>
            <w:tcW w:w="92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70</w:t>
            </w:r>
          </w:p>
        </w:tc>
        <w:tc>
          <w:tcPr>
            <w:tcW w:w="922"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817" w:type="dxa"/>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 xml:space="preserve">5Б </w:t>
            </w:r>
          </w:p>
        </w:tc>
        <w:tc>
          <w:tcPr>
            <w:tcW w:w="1701" w:type="dxa"/>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Математика</w:t>
            </w:r>
          </w:p>
        </w:tc>
        <w:tc>
          <w:tcPr>
            <w:tcW w:w="1984" w:type="dxa"/>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Запорожан Т.А.</w:t>
            </w:r>
          </w:p>
        </w:tc>
        <w:tc>
          <w:tcPr>
            <w:tcW w:w="92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57</w:t>
            </w:r>
          </w:p>
        </w:tc>
        <w:tc>
          <w:tcPr>
            <w:tcW w:w="922"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817" w:type="dxa"/>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6А</w:t>
            </w:r>
          </w:p>
        </w:tc>
        <w:tc>
          <w:tcPr>
            <w:tcW w:w="1701" w:type="dxa"/>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Математика</w:t>
            </w:r>
          </w:p>
        </w:tc>
        <w:tc>
          <w:tcPr>
            <w:tcW w:w="1984" w:type="dxa"/>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Захарова М.В.</w:t>
            </w:r>
          </w:p>
        </w:tc>
        <w:tc>
          <w:tcPr>
            <w:tcW w:w="92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42</w:t>
            </w:r>
          </w:p>
        </w:tc>
        <w:tc>
          <w:tcPr>
            <w:tcW w:w="922"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817" w:type="dxa"/>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 xml:space="preserve">6Б </w:t>
            </w:r>
          </w:p>
        </w:tc>
        <w:tc>
          <w:tcPr>
            <w:tcW w:w="1701" w:type="dxa"/>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Математика</w:t>
            </w:r>
          </w:p>
        </w:tc>
        <w:tc>
          <w:tcPr>
            <w:tcW w:w="1984" w:type="dxa"/>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Астанина И.В.</w:t>
            </w:r>
          </w:p>
        </w:tc>
        <w:tc>
          <w:tcPr>
            <w:tcW w:w="92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82</w:t>
            </w:r>
          </w:p>
        </w:tc>
        <w:tc>
          <w:tcPr>
            <w:tcW w:w="922"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817" w:type="dxa"/>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6В</w:t>
            </w:r>
          </w:p>
        </w:tc>
        <w:tc>
          <w:tcPr>
            <w:tcW w:w="1701" w:type="dxa"/>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Математика</w:t>
            </w:r>
          </w:p>
        </w:tc>
        <w:tc>
          <w:tcPr>
            <w:tcW w:w="1984" w:type="dxa"/>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Захарова М.В.</w:t>
            </w:r>
          </w:p>
        </w:tc>
        <w:tc>
          <w:tcPr>
            <w:tcW w:w="92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60</w:t>
            </w:r>
          </w:p>
        </w:tc>
        <w:tc>
          <w:tcPr>
            <w:tcW w:w="922"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817" w:type="dxa"/>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 xml:space="preserve">7А </w:t>
            </w:r>
          </w:p>
        </w:tc>
        <w:tc>
          <w:tcPr>
            <w:tcW w:w="1701" w:type="dxa"/>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Математика</w:t>
            </w:r>
          </w:p>
        </w:tc>
        <w:tc>
          <w:tcPr>
            <w:tcW w:w="1984" w:type="dxa"/>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Жилина В.Ф.</w:t>
            </w:r>
          </w:p>
        </w:tc>
        <w:tc>
          <w:tcPr>
            <w:tcW w:w="92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24</w:t>
            </w:r>
          </w:p>
        </w:tc>
        <w:tc>
          <w:tcPr>
            <w:tcW w:w="922"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92</w:t>
            </w:r>
          </w:p>
        </w:tc>
      </w:tr>
      <w:tr w:rsidR="00335E51" w:rsidRPr="002E570A" w:rsidTr="005C5162">
        <w:tc>
          <w:tcPr>
            <w:tcW w:w="817" w:type="dxa"/>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 xml:space="preserve">7Б </w:t>
            </w:r>
          </w:p>
        </w:tc>
        <w:tc>
          <w:tcPr>
            <w:tcW w:w="1701" w:type="dxa"/>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Математика</w:t>
            </w:r>
          </w:p>
        </w:tc>
        <w:tc>
          <w:tcPr>
            <w:tcW w:w="1984" w:type="dxa"/>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Жилина В.Ф.</w:t>
            </w:r>
          </w:p>
        </w:tc>
        <w:tc>
          <w:tcPr>
            <w:tcW w:w="92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42</w:t>
            </w:r>
          </w:p>
        </w:tc>
        <w:tc>
          <w:tcPr>
            <w:tcW w:w="922"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96</w:t>
            </w:r>
          </w:p>
        </w:tc>
      </w:tr>
      <w:tr w:rsidR="00335E51" w:rsidRPr="002E570A" w:rsidTr="005C5162">
        <w:tc>
          <w:tcPr>
            <w:tcW w:w="817" w:type="dxa"/>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8А</w:t>
            </w:r>
          </w:p>
          <w:p w:rsidR="00335E51" w:rsidRPr="002E570A" w:rsidRDefault="00335E51" w:rsidP="002E570A">
            <w:pPr>
              <w:spacing w:after="0" w:line="240" w:lineRule="auto"/>
              <w:rPr>
                <w:rFonts w:ascii="Times New Roman" w:hAnsi="Times New Roman" w:cs="Times New Roman"/>
                <w:sz w:val="24"/>
                <w:szCs w:val="24"/>
              </w:rPr>
            </w:pPr>
          </w:p>
        </w:tc>
        <w:tc>
          <w:tcPr>
            <w:tcW w:w="1701" w:type="dxa"/>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Математика</w:t>
            </w:r>
          </w:p>
        </w:tc>
        <w:tc>
          <w:tcPr>
            <w:tcW w:w="1984" w:type="dxa"/>
          </w:tcPr>
          <w:p w:rsidR="00335E51" w:rsidRPr="002E570A" w:rsidRDefault="00335E51" w:rsidP="002E570A">
            <w:pPr>
              <w:spacing w:after="0" w:line="240" w:lineRule="auto"/>
              <w:ind w:left="-57"/>
              <w:rPr>
                <w:rFonts w:ascii="Times New Roman" w:hAnsi="Times New Roman" w:cs="Times New Roman"/>
                <w:sz w:val="24"/>
                <w:szCs w:val="24"/>
              </w:rPr>
            </w:pPr>
            <w:r w:rsidRPr="002E570A">
              <w:rPr>
                <w:rFonts w:ascii="Times New Roman" w:hAnsi="Times New Roman" w:cs="Times New Roman"/>
                <w:sz w:val="24"/>
                <w:szCs w:val="24"/>
              </w:rPr>
              <w:t>Жилина В.Ф.</w:t>
            </w:r>
          </w:p>
        </w:tc>
        <w:tc>
          <w:tcPr>
            <w:tcW w:w="92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64</w:t>
            </w:r>
          </w:p>
        </w:tc>
        <w:tc>
          <w:tcPr>
            <w:tcW w:w="922"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817" w:type="dxa"/>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8К</w:t>
            </w:r>
          </w:p>
        </w:tc>
        <w:tc>
          <w:tcPr>
            <w:tcW w:w="1701" w:type="dxa"/>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Математика</w:t>
            </w:r>
          </w:p>
        </w:tc>
        <w:tc>
          <w:tcPr>
            <w:tcW w:w="1984" w:type="dxa"/>
          </w:tcPr>
          <w:p w:rsidR="00335E51" w:rsidRPr="002E570A" w:rsidRDefault="00335E51" w:rsidP="002E570A">
            <w:pPr>
              <w:spacing w:after="0" w:line="240" w:lineRule="auto"/>
              <w:ind w:left="-57"/>
              <w:rPr>
                <w:rFonts w:ascii="Times New Roman" w:hAnsi="Times New Roman" w:cs="Times New Roman"/>
                <w:sz w:val="24"/>
                <w:szCs w:val="24"/>
              </w:rPr>
            </w:pPr>
            <w:r w:rsidRPr="002E570A">
              <w:rPr>
                <w:rFonts w:ascii="Times New Roman" w:hAnsi="Times New Roman" w:cs="Times New Roman"/>
                <w:sz w:val="24"/>
                <w:szCs w:val="24"/>
              </w:rPr>
              <w:t>Запорожан Т.А.</w:t>
            </w:r>
          </w:p>
        </w:tc>
        <w:tc>
          <w:tcPr>
            <w:tcW w:w="92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30</w:t>
            </w:r>
          </w:p>
        </w:tc>
        <w:tc>
          <w:tcPr>
            <w:tcW w:w="922"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817" w:type="dxa"/>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lastRenderedPageBreak/>
              <w:t>9А</w:t>
            </w:r>
          </w:p>
          <w:p w:rsidR="00335E51" w:rsidRPr="002E570A" w:rsidRDefault="00335E51" w:rsidP="002E570A">
            <w:pPr>
              <w:spacing w:after="0" w:line="240" w:lineRule="auto"/>
              <w:rPr>
                <w:rFonts w:ascii="Times New Roman" w:hAnsi="Times New Roman" w:cs="Times New Roman"/>
                <w:sz w:val="24"/>
                <w:szCs w:val="24"/>
              </w:rPr>
            </w:pPr>
          </w:p>
        </w:tc>
        <w:tc>
          <w:tcPr>
            <w:tcW w:w="1701" w:type="dxa"/>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Математика</w:t>
            </w:r>
          </w:p>
        </w:tc>
        <w:tc>
          <w:tcPr>
            <w:tcW w:w="1984" w:type="dxa"/>
          </w:tcPr>
          <w:p w:rsidR="00335E51" w:rsidRPr="002E570A" w:rsidRDefault="00335E51" w:rsidP="002E570A">
            <w:pPr>
              <w:spacing w:after="0" w:line="240" w:lineRule="auto"/>
              <w:ind w:left="-57"/>
              <w:rPr>
                <w:rFonts w:ascii="Times New Roman" w:hAnsi="Times New Roman" w:cs="Times New Roman"/>
                <w:sz w:val="24"/>
                <w:szCs w:val="24"/>
              </w:rPr>
            </w:pPr>
            <w:r w:rsidRPr="002E570A">
              <w:rPr>
                <w:rFonts w:ascii="Times New Roman" w:hAnsi="Times New Roman" w:cs="Times New Roman"/>
                <w:sz w:val="24"/>
                <w:szCs w:val="24"/>
              </w:rPr>
              <w:t>Запорожан Т.А.</w:t>
            </w:r>
          </w:p>
        </w:tc>
        <w:tc>
          <w:tcPr>
            <w:tcW w:w="92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24</w:t>
            </w:r>
          </w:p>
        </w:tc>
        <w:tc>
          <w:tcPr>
            <w:tcW w:w="922"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817" w:type="dxa"/>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 xml:space="preserve">9Б </w:t>
            </w:r>
          </w:p>
        </w:tc>
        <w:tc>
          <w:tcPr>
            <w:tcW w:w="1701" w:type="dxa"/>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Математика</w:t>
            </w:r>
          </w:p>
        </w:tc>
        <w:tc>
          <w:tcPr>
            <w:tcW w:w="1984" w:type="dxa"/>
          </w:tcPr>
          <w:p w:rsidR="00335E51" w:rsidRPr="002E570A" w:rsidRDefault="00335E51" w:rsidP="002E570A">
            <w:pPr>
              <w:spacing w:after="0" w:line="240" w:lineRule="auto"/>
              <w:ind w:left="-57"/>
              <w:rPr>
                <w:rFonts w:ascii="Times New Roman" w:hAnsi="Times New Roman" w:cs="Times New Roman"/>
                <w:sz w:val="24"/>
                <w:szCs w:val="24"/>
              </w:rPr>
            </w:pPr>
            <w:r w:rsidRPr="002E570A">
              <w:rPr>
                <w:rFonts w:ascii="Times New Roman" w:hAnsi="Times New Roman" w:cs="Times New Roman"/>
                <w:sz w:val="24"/>
                <w:szCs w:val="24"/>
              </w:rPr>
              <w:t>Астанина И.В.</w:t>
            </w:r>
          </w:p>
        </w:tc>
        <w:tc>
          <w:tcPr>
            <w:tcW w:w="92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63</w:t>
            </w:r>
          </w:p>
        </w:tc>
        <w:tc>
          <w:tcPr>
            <w:tcW w:w="922"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817" w:type="dxa"/>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10А</w:t>
            </w:r>
          </w:p>
        </w:tc>
        <w:tc>
          <w:tcPr>
            <w:tcW w:w="1701" w:type="dxa"/>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Математика</w:t>
            </w:r>
          </w:p>
        </w:tc>
        <w:tc>
          <w:tcPr>
            <w:tcW w:w="1984" w:type="dxa"/>
          </w:tcPr>
          <w:p w:rsidR="00335E51" w:rsidRPr="002E570A" w:rsidRDefault="00335E51" w:rsidP="002E570A">
            <w:pPr>
              <w:spacing w:after="0" w:line="240" w:lineRule="auto"/>
              <w:ind w:left="-57"/>
              <w:rPr>
                <w:rFonts w:ascii="Times New Roman" w:hAnsi="Times New Roman" w:cs="Times New Roman"/>
                <w:sz w:val="24"/>
                <w:szCs w:val="24"/>
              </w:rPr>
            </w:pPr>
            <w:r w:rsidRPr="002E570A">
              <w:rPr>
                <w:rFonts w:ascii="Times New Roman" w:hAnsi="Times New Roman" w:cs="Times New Roman"/>
                <w:sz w:val="24"/>
                <w:szCs w:val="24"/>
              </w:rPr>
              <w:t>Жилина В.Ф.</w:t>
            </w:r>
          </w:p>
        </w:tc>
        <w:tc>
          <w:tcPr>
            <w:tcW w:w="92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70</w:t>
            </w:r>
          </w:p>
        </w:tc>
        <w:tc>
          <w:tcPr>
            <w:tcW w:w="922"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817" w:type="dxa"/>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10К</w:t>
            </w:r>
          </w:p>
        </w:tc>
        <w:tc>
          <w:tcPr>
            <w:tcW w:w="1701" w:type="dxa"/>
          </w:tcPr>
          <w:p w:rsidR="00335E51" w:rsidRPr="002E570A" w:rsidRDefault="00335E51" w:rsidP="002E570A">
            <w:pPr>
              <w:spacing w:after="0" w:line="240" w:lineRule="auto"/>
              <w:ind w:left="-108" w:right="-108"/>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Математика</w:t>
            </w:r>
          </w:p>
        </w:tc>
        <w:tc>
          <w:tcPr>
            <w:tcW w:w="1984" w:type="dxa"/>
          </w:tcPr>
          <w:p w:rsidR="00335E51" w:rsidRPr="002E570A" w:rsidRDefault="00335E51" w:rsidP="002E570A">
            <w:pPr>
              <w:spacing w:after="0" w:line="240" w:lineRule="auto"/>
              <w:ind w:left="-57"/>
              <w:rPr>
                <w:rFonts w:ascii="Times New Roman" w:hAnsi="Times New Roman" w:cs="Times New Roman"/>
                <w:sz w:val="24"/>
                <w:szCs w:val="24"/>
              </w:rPr>
            </w:pPr>
            <w:r w:rsidRPr="002E570A">
              <w:rPr>
                <w:rFonts w:ascii="Times New Roman" w:hAnsi="Times New Roman" w:cs="Times New Roman"/>
                <w:sz w:val="24"/>
                <w:szCs w:val="24"/>
              </w:rPr>
              <w:t>Запорожан Т.А.</w:t>
            </w:r>
          </w:p>
        </w:tc>
        <w:tc>
          <w:tcPr>
            <w:tcW w:w="92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23</w:t>
            </w:r>
          </w:p>
        </w:tc>
        <w:tc>
          <w:tcPr>
            <w:tcW w:w="922"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817" w:type="dxa"/>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 xml:space="preserve">11 </w:t>
            </w:r>
          </w:p>
        </w:tc>
        <w:tc>
          <w:tcPr>
            <w:tcW w:w="1701" w:type="dxa"/>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Математика</w:t>
            </w:r>
          </w:p>
        </w:tc>
        <w:tc>
          <w:tcPr>
            <w:tcW w:w="1984" w:type="dxa"/>
          </w:tcPr>
          <w:p w:rsidR="00335E51" w:rsidRPr="002E570A" w:rsidRDefault="00335E51" w:rsidP="002E570A">
            <w:pPr>
              <w:spacing w:after="0" w:line="240" w:lineRule="auto"/>
              <w:ind w:left="-57"/>
              <w:rPr>
                <w:rFonts w:ascii="Times New Roman" w:hAnsi="Times New Roman" w:cs="Times New Roman"/>
                <w:sz w:val="24"/>
                <w:szCs w:val="24"/>
              </w:rPr>
            </w:pPr>
            <w:r w:rsidRPr="002E570A">
              <w:rPr>
                <w:rFonts w:ascii="Times New Roman" w:hAnsi="Times New Roman" w:cs="Times New Roman"/>
                <w:sz w:val="24"/>
                <w:szCs w:val="24"/>
              </w:rPr>
              <w:t>Запорожан Т.А.</w:t>
            </w:r>
          </w:p>
        </w:tc>
        <w:tc>
          <w:tcPr>
            <w:tcW w:w="92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70</w:t>
            </w:r>
          </w:p>
        </w:tc>
        <w:tc>
          <w:tcPr>
            <w:tcW w:w="922"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r>
    </w:tbl>
    <w:p w:rsidR="00335E51" w:rsidRPr="002E570A" w:rsidRDefault="00335E51"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Администрацией школы были взяты под особый контроль классы с низким качеством знаний и успеваемостью:  7А, 8К, ,10К классов</w:t>
      </w:r>
    </w:p>
    <w:p w:rsidR="00335E51" w:rsidRPr="002E570A" w:rsidRDefault="00335E51" w:rsidP="002E570A">
      <w:pPr>
        <w:spacing w:after="0" w:line="240" w:lineRule="auto"/>
        <w:jc w:val="both"/>
        <w:rPr>
          <w:rFonts w:ascii="Times New Roman" w:hAnsi="Times New Roman" w:cs="Times New Roman"/>
          <w:b/>
          <w:sz w:val="24"/>
          <w:szCs w:val="24"/>
        </w:rPr>
      </w:pPr>
      <w:r w:rsidRPr="002E570A">
        <w:rPr>
          <w:rFonts w:ascii="Times New Roman" w:hAnsi="Times New Roman" w:cs="Times New Roman"/>
          <w:b/>
          <w:sz w:val="24"/>
          <w:szCs w:val="24"/>
        </w:rPr>
        <w:t>3.2.4.Физика:</w:t>
      </w:r>
    </w:p>
    <w:p w:rsidR="00335E51" w:rsidRPr="002E570A" w:rsidRDefault="00335E51" w:rsidP="002E570A">
      <w:pPr>
        <w:spacing w:after="0" w:line="240" w:lineRule="auto"/>
        <w:jc w:val="both"/>
        <w:rPr>
          <w:rFonts w:ascii="Times New Roman" w:hAnsi="Times New Roman" w:cs="Times New Roman"/>
          <w:sz w:val="24"/>
          <w:szCs w:val="24"/>
        </w:rPr>
      </w:pPr>
    </w:p>
    <w:tbl>
      <w:tblPr>
        <w:tblW w:w="4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816"/>
        <w:gridCol w:w="839"/>
        <w:gridCol w:w="1647"/>
      </w:tblGrid>
      <w:tr w:rsidR="00335E51" w:rsidRPr="002E570A" w:rsidTr="005C5162">
        <w:tc>
          <w:tcPr>
            <w:tcW w:w="1668" w:type="dxa"/>
            <w:vMerge w:val="restart"/>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Предмет</w:t>
            </w:r>
          </w:p>
        </w:tc>
        <w:tc>
          <w:tcPr>
            <w:tcW w:w="816" w:type="dxa"/>
            <w:vMerge w:val="restart"/>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Класс</w:t>
            </w:r>
          </w:p>
        </w:tc>
        <w:tc>
          <w:tcPr>
            <w:tcW w:w="2486" w:type="dxa"/>
            <w:gridSpan w:val="2"/>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Итоговый</w:t>
            </w:r>
          </w:p>
        </w:tc>
      </w:tr>
      <w:tr w:rsidR="00335E51" w:rsidRPr="002E570A" w:rsidTr="005C5162">
        <w:tc>
          <w:tcPr>
            <w:tcW w:w="1668" w:type="dxa"/>
            <w:vMerge/>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p>
        </w:tc>
        <w:tc>
          <w:tcPr>
            <w:tcW w:w="816" w:type="dxa"/>
            <w:vMerge/>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p>
        </w:tc>
        <w:tc>
          <w:tcPr>
            <w:tcW w:w="839"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КЗУ %</w:t>
            </w:r>
          </w:p>
        </w:tc>
        <w:tc>
          <w:tcPr>
            <w:tcW w:w="1647"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Успеваемость</w:t>
            </w:r>
          </w:p>
        </w:tc>
      </w:tr>
      <w:tr w:rsidR="00335E51" w:rsidRPr="002E570A" w:rsidTr="005C5162">
        <w:tc>
          <w:tcPr>
            <w:tcW w:w="1668"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физика</w:t>
            </w:r>
          </w:p>
        </w:tc>
        <w:tc>
          <w:tcPr>
            <w:tcW w:w="816"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7А</w:t>
            </w:r>
          </w:p>
        </w:tc>
        <w:tc>
          <w:tcPr>
            <w:tcW w:w="839"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29,2</w:t>
            </w:r>
          </w:p>
        </w:tc>
        <w:tc>
          <w:tcPr>
            <w:tcW w:w="1647"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1668"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физика</w:t>
            </w:r>
          </w:p>
        </w:tc>
        <w:tc>
          <w:tcPr>
            <w:tcW w:w="816"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7Б</w:t>
            </w:r>
          </w:p>
        </w:tc>
        <w:tc>
          <w:tcPr>
            <w:tcW w:w="839"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37,5</w:t>
            </w:r>
          </w:p>
        </w:tc>
        <w:tc>
          <w:tcPr>
            <w:tcW w:w="1647"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1668"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физика</w:t>
            </w:r>
          </w:p>
        </w:tc>
        <w:tc>
          <w:tcPr>
            <w:tcW w:w="816"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8А</w:t>
            </w:r>
          </w:p>
        </w:tc>
        <w:tc>
          <w:tcPr>
            <w:tcW w:w="839"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70,8</w:t>
            </w:r>
          </w:p>
        </w:tc>
        <w:tc>
          <w:tcPr>
            <w:tcW w:w="1647"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1668"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физика</w:t>
            </w:r>
          </w:p>
        </w:tc>
        <w:tc>
          <w:tcPr>
            <w:tcW w:w="816"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8К</w:t>
            </w:r>
          </w:p>
        </w:tc>
        <w:tc>
          <w:tcPr>
            <w:tcW w:w="839"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40</w:t>
            </w:r>
          </w:p>
        </w:tc>
        <w:tc>
          <w:tcPr>
            <w:tcW w:w="1647"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1668"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физика</w:t>
            </w:r>
          </w:p>
        </w:tc>
        <w:tc>
          <w:tcPr>
            <w:tcW w:w="816"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9А</w:t>
            </w:r>
          </w:p>
        </w:tc>
        <w:tc>
          <w:tcPr>
            <w:tcW w:w="839"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53</w:t>
            </w:r>
          </w:p>
        </w:tc>
        <w:tc>
          <w:tcPr>
            <w:tcW w:w="1647"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1668"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физика</w:t>
            </w:r>
          </w:p>
        </w:tc>
        <w:tc>
          <w:tcPr>
            <w:tcW w:w="816"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9Б</w:t>
            </w:r>
          </w:p>
        </w:tc>
        <w:tc>
          <w:tcPr>
            <w:tcW w:w="839"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58</w:t>
            </w:r>
          </w:p>
        </w:tc>
        <w:tc>
          <w:tcPr>
            <w:tcW w:w="1647"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1668"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физика</w:t>
            </w:r>
          </w:p>
        </w:tc>
        <w:tc>
          <w:tcPr>
            <w:tcW w:w="816"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10А</w:t>
            </w:r>
          </w:p>
        </w:tc>
        <w:tc>
          <w:tcPr>
            <w:tcW w:w="839"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86,4</w:t>
            </w:r>
          </w:p>
        </w:tc>
        <w:tc>
          <w:tcPr>
            <w:tcW w:w="1647"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1668"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физика</w:t>
            </w:r>
          </w:p>
        </w:tc>
        <w:tc>
          <w:tcPr>
            <w:tcW w:w="816"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10К</w:t>
            </w:r>
          </w:p>
        </w:tc>
        <w:tc>
          <w:tcPr>
            <w:tcW w:w="839"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61,5</w:t>
            </w:r>
          </w:p>
        </w:tc>
        <w:tc>
          <w:tcPr>
            <w:tcW w:w="1647"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1668"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физика (эл. курс)</w:t>
            </w:r>
          </w:p>
        </w:tc>
        <w:tc>
          <w:tcPr>
            <w:tcW w:w="816"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10К</w:t>
            </w:r>
          </w:p>
        </w:tc>
        <w:tc>
          <w:tcPr>
            <w:tcW w:w="839"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54</w:t>
            </w:r>
          </w:p>
        </w:tc>
        <w:tc>
          <w:tcPr>
            <w:tcW w:w="1647"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1668"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физика</w:t>
            </w:r>
          </w:p>
        </w:tc>
        <w:tc>
          <w:tcPr>
            <w:tcW w:w="816"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11</w:t>
            </w:r>
          </w:p>
        </w:tc>
        <w:tc>
          <w:tcPr>
            <w:tcW w:w="839"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65</w:t>
            </w:r>
          </w:p>
        </w:tc>
        <w:tc>
          <w:tcPr>
            <w:tcW w:w="1647"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1668"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физика (эл. курс)</w:t>
            </w:r>
          </w:p>
        </w:tc>
        <w:tc>
          <w:tcPr>
            <w:tcW w:w="816"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11</w:t>
            </w:r>
          </w:p>
        </w:tc>
        <w:tc>
          <w:tcPr>
            <w:tcW w:w="839"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70</w:t>
            </w:r>
          </w:p>
        </w:tc>
        <w:tc>
          <w:tcPr>
            <w:tcW w:w="1647"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r>
    </w:tbl>
    <w:p w:rsidR="00335E51" w:rsidRPr="002E570A" w:rsidRDefault="00335E51" w:rsidP="002E570A">
      <w:pPr>
        <w:spacing w:after="0" w:line="240" w:lineRule="auto"/>
        <w:jc w:val="both"/>
        <w:rPr>
          <w:rFonts w:ascii="Times New Roman" w:hAnsi="Times New Roman" w:cs="Times New Roman"/>
          <w:b/>
          <w:sz w:val="24"/>
          <w:szCs w:val="24"/>
        </w:rPr>
      </w:pPr>
    </w:p>
    <w:p w:rsidR="00335E51" w:rsidRPr="002E570A" w:rsidRDefault="00335E51" w:rsidP="002E570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2E570A">
        <w:rPr>
          <w:rFonts w:ascii="Times New Roman" w:hAnsi="Times New Roman" w:cs="Times New Roman"/>
          <w:b/>
          <w:sz w:val="24"/>
          <w:szCs w:val="24"/>
        </w:rPr>
        <w:t>3.2.5.</w:t>
      </w:r>
      <w:r w:rsidRPr="002E570A">
        <w:rPr>
          <w:rFonts w:ascii="Times New Roman" w:eastAsia="Times New Roman" w:hAnsi="Times New Roman" w:cs="Times New Roman"/>
          <w:b/>
          <w:sz w:val="24"/>
          <w:szCs w:val="24"/>
        </w:rPr>
        <w:t>Информатика:</w:t>
      </w:r>
    </w:p>
    <w:p w:rsidR="00335E51" w:rsidRPr="002E570A" w:rsidRDefault="00335E51" w:rsidP="002E570A">
      <w:pPr>
        <w:widowControl w:val="0"/>
        <w:autoSpaceDE w:val="0"/>
        <w:autoSpaceDN w:val="0"/>
        <w:adjustRightInd w:val="0"/>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Результаты итогового контроля по информатике говорят о высоком качестве знаний учащихся..</w:t>
      </w:r>
    </w:p>
    <w:tbl>
      <w:tblPr>
        <w:tblW w:w="421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839"/>
        <w:gridCol w:w="2563"/>
      </w:tblGrid>
      <w:tr w:rsidR="00335E51" w:rsidRPr="002E570A" w:rsidTr="005C5162">
        <w:tc>
          <w:tcPr>
            <w:tcW w:w="816" w:type="dxa"/>
            <w:vMerge w:val="restart"/>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Класс</w:t>
            </w:r>
          </w:p>
        </w:tc>
        <w:tc>
          <w:tcPr>
            <w:tcW w:w="3402" w:type="dxa"/>
            <w:gridSpan w:val="2"/>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Итоговый контроль знаний</w:t>
            </w:r>
          </w:p>
        </w:tc>
      </w:tr>
      <w:tr w:rsidR="00335E51" w:rsidRPr="002E570A" w:rsidTr="005C5162">
        <w:tc>
          <w:tcPr>
            <w:tcW w:w="816" w:type="dxa"/>
            <w:vMerge/>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p>
        </w:tc>
        <w:tc>
          <w:tcPr>
            <w:tcW w:w="839"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КЗУ %</w:t>
            </w:r>
          </w:p>
        </w:tc>
        <w:tc>
          <w:tcPr>
            <w:tcW w:w="2563"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Успеваемость</w:t>
            </w:r>
          </w:p>
        </w:tc>
      </w:tr>
      <w:tr w:rsidR="00335E51" w:rsidRPr="002E570A" w:rsidTr="005C5162">
        <w:tc>
          <w:tcPr>
            <w:tcW w:w="816"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7А</w:t>
            </w:r>
          </w:p>
        </w:tc>
        <w:tc>
          <w:tcPr>
            <w:tcW w:w="839"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63</w:t>
            </w:r>
          </w:p>
        </w:tc>
        <w:tc>
          <w:tcPr>
            <w:tcW w:w="2563"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816"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7Б</w:t>
            </w:r>
          </w:p>
        </w:tc>
        <w:tc>
          <w:tcPr>
            <w:tcW w:w="839"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54</w:t>
            </w:r>
          </w:p>
        </w:tc>
        <w:tc>
          <w:tcPr>
            <w:tcW w:w="2563"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816"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8А</w:t>
            </w:r>
          </w:p>
        </w:tc>
        <w:tc>
          <w:tcPr>
            <w:tcW w:w="839"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96</w:t>
            </w:r>
          </w:p>
        </w:tc>
        <w:tc>
          <w:tcPr>
            <w:tcW w:w="2563"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816"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8К</w:t>
            </w:r>
          </w:p>
        </w:tc>
        <w:tc>
          <w:tcPr>
            <w:tcW w:w="839"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75</w:t>
            </w:r>
          </w:p>
        </w:tc>
        <w:tc>
          <w:tcPr>
            <w:tcW w:w="2563"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 xml:space="preserve">100                                                                                       </w:t>
            </w:r>
          </w:p>
        </w:tc>
      </w:tr>
      <w:tr w:rsidR="00335E51" w:rsidRPr="002E570A" w:rsidTr="005C5162">
        <w:tc>
          <w:tcPr>
            <w:tcW w:w="816"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9А</w:t>
            </w:r>
          </w:p>
        </w:tc>
        <w:tc>
          <w:tcPr>
            <w:tcW w:w="839"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53</w:t>
            </w:r>
          </w:p>
        </w:tc>
        <w:tc>
          <w:tcPr>
            <w:tcW w:w="2563"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816"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9Б</w:t>
            </w:r>
          </w:p>
        </w:tc>
        <w:tc>
          <w:tcPr>
            <w:tcW w:w="839"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68</w:t>
            </w:r>
          </w:p>
        </w:tc>
        <w:tc>
          <w:tcPr>
            <w:tcW w:w="2563"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816"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10А</w:t>
            </w:r>
          </w:p>
        </w:tc>
        <w:tc>
          <w:tcPr>
            <w:tcW w:w="839"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91</w:t>
            </w:r>
          </w:p>
        </w:tc>
        <w:tc>
          <w:tcPr>
            <w:tcW w:w="2563"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816"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10К</w:t>
            </w:r>
          </w:p>
        </w:tc>
        <w:tc>
          <w:tcPr>
            <w:tcW w:w="839"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77</w:t>
            </w:r>
          </w:p>
        </w:tc>
        <w:tc>
          <w:tcPr>
            <w:tcW w:w="2563"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816"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11А</w:t>
            </w:r>
          </w:p>
        </w:tc>
        <w:tc>
          <w:tcPr>
            <w:tcW w:w="839"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c>
          <w:tcPr>
            <w:tcW w:w="2563" w:type="dxa"/>
            <w:shd w:val="clear" w:color="auto" w:fill="auto"/>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r>
    </w:tbl>
    <w:p w:rsidR="00335E51" w:rsidRPr="002E570A" w:rsidRDefault="00335E51" w:rsidP="002E570A">
      <w:pPr>
        <w:spacing w:after="0" w:line="240" w:lineRule="auto"/>
        <w:jc w:val="both"/>
        <w:rPr>
          <w:rFonts w:ascii="Times New Roman" w:hAnsi="Times New Roman" w:cs="Times New Roman"/>
          <w:b/>
          <w:sz w:val="24"/>
          <w:szCs w:val="24"/>
        </w:rPr>
      </w:pPr>
      <w:r w:rsidRPr="002E570A">
        <w:rPr>
          <w:rFonts w:ascii="Times New Roman" w:hAnsi="Times New Roman" w:cs="Times New Roman"/>
          <w:b/>
          <w:sz w:val="24"/>
          <w:szCs w:val="24"/>
        </w:rPr>
        <w:t>3.2.6.Русский язык и литература:</w:t>
      </w:r>
    </w:p>
    <w:p w:rsidR="00335E51" w:rsidRPr="002E570A" w:rsidRDefault="00335E51"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Администрацией школы систематически  осуществляется  мониторинг качества обучения русскому языку. Результаты контрольных работ следующие:</w:t>
      </w:r>
    </w:p>
    <w:p w:rsidR="00335E51" w:rsidRPr="002E570A" w:rsidRDefault="00335E51" w:rsidP="002E570A">
      <w:pPr>
        <w:spacing w:after="0" w:line="240" w:lineRule="auto"/>
        <w:jc w:val="both"/>
        <w:rPr>
          <w:rFonts w:ascii="Times New Roman" w:hAnsi="Times New Roman" w:cs="Times New Roman"/>
          <w:b/>
          <w:sz w:val="24"/>
          <w:szCs w:val="24"/>
        </w:rPr>
      </w:pPr>
      <w:r w:rsidRPr="002E570A">
        <w:rPr>
          <w:rFonts w:ascii="Times New Roman" w:hAnsi="Times New Roman" w:cs="Times New Roman"/>
          <w:b/>
          <w:sz w:val="24"/>
          <w:szCs w:val="24"/>
        </w:rPr>
        <w:t>Русский язык</w:t>
      </w:r>
    </w:p>
    <w:tbl>
      <w:tblPr>
        <w:tblW w:w="2837"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5"/>
        <w:gridCol w:w="1931"/>
        <w:gridCol w:w="1085"/>
        <w:gridCol w:w="1470"/>
      </w:tblGrid>
      <w:tr w:rsidR="00335E51" w:rsidRPr="002E570A" w:rsidTr="005C5162">
        <w:tc>
          <w:tcPr>
            <w:tcW w:w="988" w:type="pct"/>
          </w:tcPr>
          <w:p w:rsidR="00335E51" w:rsidRPr="002E570A" w:rsidRDefault="00335E51" w:rsidP="002E570A">
            <w:pPr>
              <w:tabs>
                <w:tab w:val="left" w:pos="3946"/>
              </w:tabs>
              <w:spacing w:after="0" w:line="240" w:lineRule="auto"/>
              <w:rPr>
                <w:rFonts w:ascii="Times New Roman" w:hAnsi="Times New Roman" w:cs="Times New Roman"/>
                <w:b/>
                <w:sz w:val="24"/>
                <w:szCs w:val="24"/>
              </w:rPr>
            </w:pPr>
          </w:p>
        </w:tc>
        <w:tc>
          <w:tcPr>
            <w:tcW w:w="1727" w:type="pct"/>
          </w:tcPr>
          <w:p w:rsidR="00335E51" w:rsidRPr="002E570A" w:rsidRDefault="00335E51" w:rsidP="002E570A">
            <w:pPr>
              <w:tabs>
                <w:tab w:val="left" w:pos="3946"/>
              </w:tabs>
              <w:spacing w:after="0" w:line="240" w:lineRule="auto"/>
              <w:rPr>
                <w:rFonts w:ascii="Times New Roman" w:hAnsi="Times New Roman" w:cs="Times New Roman"/>
                <w:b/>
                <w:sz w:val="24"/>
                <w:szCs w:val="24"/>
              </w:rPr>
            </w:pPr>
          </w:p>
        </w:tc>
        <w:tc>
          <w:tcPr>
            <w:tcW w:w="2285" w:type="pct"/>
            <w:gridSpan w:val="2"/>
          </w:tcPr>
          <w:p w:rsidR="00335E51" w:rsidRPr="002E570A" w:rsidRDefault="00335E51" w:rsidP="002E570A">
            <w:pPr>
              <w:tabs>
                <w:tab w:val="left" w:pos="3946"/>
              </w:tabs>
              <w:spacing w:after="0" w:line="240" w:lineRule="auto"/>
              <w:rPr>
                <w:rFonts w:ascii="Times New Roman" w:hAnsi="Times New Roman" w:cs="Times New Roman"/>
                <w:b/>
                <w:sz w:val="24"/>
                <w:szCs w:val="24"/>
              </w:rPr>
            </w:pPr>
            <w:r w:rsidRPr="002E570A">
              <w:rPr>
                <w:rFonts w:ascii="Times New Roman" w:hAnsi="Times New Roman" w:cs="Times New Roman"/>
                <w:b/>
                <w:sz w:val="24"/>
                <w:szCs w:val="24"/>
              </w:rPr>
              <w:t>Итоговый контроль</w:t>
            </w:r>
          </w:p>
        </w:tc>
      </w:tr>
      <w:tr w:rsidR="00335E51" w:rsidRPr="002E570A" w:rsidTr="005C5162">
        <w:tc>
          <w:tcPr>
            <w:tcW w:w="988" w:type="pct"/>
          </w:tcPr>
          <w:p w:rsidR="00335E51" w:rsidRPr="002E570A" w:rsidRDefault="00335E51" w:rsidP="002E570A">
            <w:pPr>
              <w:tabs>
                <w:tab w:val="left" w:pos="3946"/>
              </w:tabs>
              <w:spacing w:after="0" w:line="240" w:lineRule="auto"/>
              <w:rPr>
                <w:rFonts w:ascii="Times New Roman" w:hAnsi="Times New Roman" w:cs="Times New Roman"/>
                <w:b/>
                <w:sz w:val="24"/>
                <w:szCs w:val="24"/>
              </w:rPr>
            </w:pPr>
            <w:r w:rsidRPr="002E570A">
              <w:rPr>
                <w:rFonts w:ascii="Times New Roman" w:hAnsi="Times New Roman" w:cs="Times New Roman"/>
                <w:b/>
                <w:sz w:val="24"/>
                <w:szCs w:val="24"/>
              </w:rPr>
              <w:t>класс</w:t>
            </w:r>
          </w:p>
        </w:tc>
        <w:tc>
          <w:tcPr>
            <w:tcW w:w="1727" w:type="pct"/>
          </w:tcPr>
          <w:p w:rsidR="00335E51" w:rsidRPr="002E570A" w:rsidRDefault="00335E51" w:rsidP="002E570A">
            <w:pPr>
              <w:spacing w:after="0" w:line="240" w:lineRule="auto"/>
              <w:rPr>
                <w:rFonts w:ascii="Times New Roman" w:hAnsi="Times New Roman" w:cs="Times New Roman"/>
                <w:b/>
                <w:sz w:val="24"/>
                <w:szCs w:val="24"/>
              </w:rPr>
            </w:pPr>
            <w:r w:rsidRPr="002E570A">
              <w:rPr>
                <w:rFonts w:ascii="Times New Roman" w:hAnsi="Times New Roman" w:cs="Times New Roman"/>
                <w:b/>
                <w:sz w:val="24"/>
                <w:szCs w:val="24"/>
              </w:rPr>
              <w:t>ФИО учителя</w:t>
            </w:r>
          </w:p>
        </w:tc>
        <w:tc>
          <w:tcPr>
            <w:tcW w:w="970" w:type="pct"/>
          </w:tcPr>
          <w:p w:rsidR="00335E51" w:rsidRPr="002E570A" w:rsidRDefault="00335E51" w:rsidP="002E570A">
            <w:pPr>
              <w:tabs>
                <w:tab w:val="left" w:pos="3946"/>
              </w:tabs>
              <w:spacing w:after="0" w:line="240" w:lineRule="auto"/>
              <w:rPr>
                <w:rFonts w:ascii="Times New Roman" w:hAnsi="Times New Roman" w:cs="Times New Roman"/>
                <w:b/>
                <w:sz w:val="24"/>
                <w:szCs w:val="24"/>
              </w:rPr>
            </w:pPr>
            <w:r w:rsidRPr="002E570A">
              <w:rPr>
                <w:rFonts w:ascii="Times New Roman" w:hAnsi="Times New Roman" w:cs="Times New Roman"/>
                <w:b/>
                <w:sz w:val="24"/>
                <w:szCs w:val="24"/>
              </w:rPr>
              <w:t>К/з%</w:t>
            </w:r>
          </w:p>
          <w:p w:rsidR="00335E51" w:rsidRPr="002E570A" w:rsidRDefault="00335E51" w:rsidP="002E570A">
            <w:pPr>
              <w:tabs>
                <w:tab w:val="left" w:pos="3946"/>
              </w:tabs>
              <w:spacing w:after="0" w:line="240" w:lineRule="auto"/>
              <w:rPr>
                <w:rFonts w:ascii="Times New Roman" w:hAnsi="Times New Roman" w:cs="Times New Roman"/>
                <w:b/>
                <w:sz w:val="24"/>
                <w:szCs w:val="24"/>
              </w:rPr>
            </w:pPr>
          </w:p>
        </w:tc>
        <w:tc>
          <w:tcPr>
            <w:tcW w:w="1314" w:type="pct"/>
          </w:tcPr>
          <w:p w:rsidR="00335E51" w:rsidRPr="002E570A" w:rsidRDefault="00335E51" w:rsidP="002E570A">
            <w:pPr>
              <w:tabs>
                <w:tab w:val="left" w:pos="3946"/>
              </w:tabs>
              <w:spacing w:after="0" w:line="240" w:lineRule="auto"/>
              <w:rPr>
                <w:rFonts w:ascii="Times New Roman" w:hAnsi="Times New Roman" w:cs="Times New Roman"/>
                <w:b/>
                <w:sz w:val="24"/>
                <w:szCs w:val="24"/>
              </w:rPr>
            </w:pPr>
            <w:r w:rsidRPr="002E570A">
              <w:rPr>
                <w:rFonts w:ascii="Times New Roman" w:hAnsi="Times New Roman" w:cs="Times New Roman"/>
                <w:b/>
                <w:sz w:val="24"/>
                <w:szCs w:val="24"/>
              </w:rPr>
              <w:t>Усп.</w:t>
            </w:r>
          </w:p>
          <w:p w:rsidR="00335E51" w:rsidRPr="002E570A" w:rsidRDefault="00335E51" w:rsidP="002E570A">
            <w:pPr>
              <w:tabs>
                <w:tab w:val="left" w:pos="3946"/>
              </w:tabs>
              <w:spacing w:after="0" w:line="240" w:lineRule="auto"/>
              <w:rPr>
                <w:rFonts w:ascii="Times New Roman" w:hAnsi="Times New Roman" w:cs="Times New Roman"/>
                <w:b/>
                <w:sz w:val="24"/>
                <w:szCs w:val="24"/>
              </w:rPr>
            </w:pPr>
            <w:r w:rsidRPr="002E570A">
              <w:rPr>
                <w:rFonts w:ascii="Times New Roman" w:hAnsi="Times New Roman" w:cs="Times New Roman"/>
                <w:b/>
                <w:sz w:val="24"/>
                <w:szCs w:val="24"/>
              </w:rPr>
              <w:t>%</w:t>
            </w:r>
          </w:p>
        </w:tc>
      </w:tr>
      <w:tr w:rsidR="00335E51" w:rsidRPr="002E570A" w:rsidTr="005C5162">
        <w:tc>
          <w:tcPr>
            <w:tcW w:w="988"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5а</w:t>
            </w:r>
          </w:p>
        </w:tc>
        <w:tc>
          <w:tcPr>
            <w:tcW w:w="1727"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Модлина  С.П.</w:t>
            </w:r>
          </w:p>
        </w:tc>
        <w:tc>
          <w:tcPr>
            <w:tcW w:w="970"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65</w:t>
            </w:r>
          </w:p>
        </w:tc>
        <w:tc>
          <w:tcPr>
            <w:tcW w:w="1314"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65</w:t>
            </w:r>
          </w:p>
        </w:tc>
      </w:tr>
      <w:tr w:rsidR="00335E51" w:rsidRPr="002E570A" w:rsidTr="005C5162">
        <w:tc>
          <w:tcPr>
            <w:tcW w:w="988"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5б</w:t>
            </w:r>
          </w:p>
        </w:tc>
        <w:tc>
          <w:tcPr>
            <w:tcW w:w="1727"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Воробьева Р.А.</w:t>
            </w:r>
          </w:p>
        </w:tc>
        <w:tc>
          <w:tcPr>
            <w:tcW w:w="970"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52</w:t>
            </w:r>
          </w:p>
        </w:tc>
        <w:tc>
          <w:tcPr>
            <w:tcW w:w="1314"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96</w:t>
            </w:r>
          </w:p>
        </w:tc>
      </w:tr>
      <w:tr w:rsidR="00335E51" w:rsidRPr="002E570A" w:rsidTr="005C5162">
        <w:tc>
          <w:tcPr>
            <w:tcW w:w="988"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6а</w:t>
            </w:r>
          </w:p>
        </w:tc>
        <w:tc>
          <w:tcPr>
            <w:tcW w:w="1727"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Седикова Н. В.</w:t>
            </w:r>
          </w:p>
        </w:tc>
        <w:tc>
          <w:tcPr>
            <w:tcW w:w="970"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67 %</w:t>
            </w:r>
          </w:p>
        </w:tc>
        <w:tc>
          <w:tcPr>
            <w:tcW w:w="1314"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78 %</w:t>
            </w:r>
          </w:p>
        </w:tc>
      </w:tr>
      <w:tr w:rsidR="00335E51" w:rsidRPr="002E570A" w:rsidTr="005C5162">
        <w:tc>
          <w:tcPr>
            <w:tcW w:w="988"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6 б</w:t>
            </w:r>
          </w:p>
        </w:tc>
        <w:tc>
          <w:tcPr>
            <w:tcW w:w="1727"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Воробьева Р. А.</w:t>
            </w:r>
          </w:p>
        </w:tc>
        <w:tc>
          <w:tcPr>
            <w:tcW w:w="970"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59</w:t>
            </w:r>
          </w:p>
        </w:tc>
        <w:tc>
          <w:tcPr>
            <w:tcW w:w="1314"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988"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lastRenderedPageBreak/>
              <w:t>6 в</w:t>
            </w:r>
          </w:p>
        </w:tc>
        <w:tc>
          <w:tcPr>
            <w:tcW w:w="1727"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Чапурина Н. В.</w:t>
            </w:r>
          </w:p>
        </w:tc>
        <w:tc>
          <w:tcPr>
            <w:tcW w:w="970" w:type="pct"/>
          </w:tcPr>
          <w:p w:rsidR="00335E51" w:rsidRPr="002E570A" w:rsidRDefault="00335E51" w:rsidP="002E570A">
            <w:pPr>
              <w:spacing w:after="0" w:line="240" w:lineRule="auto"/>
              <w:rPr>
                <w:rFonts w:ascii="Times New Roman" w:eastAsia="Calibri" w:hAnsi="Times New Roman" w:cs="Times New Roman"/>
                <w:sz w:val="24"/>
                <w:szCs w:val="24"/>
              </w:rPr>
            </w:pPr>
            <w:r w:rsidRPr="002E570A">
              <w:rPr>
                <w:rFonts w:ascii="Times New Roman" w:eastAsia="Calibri" w:hAnsi="Times New Roman" w:cs="Times New Roman"/>
                <w:sz w:val="24"/>
                <w:szCs w:val="24"/>
              </w:rPr>
              <w:t>64</w:t>
            </w:r>
          </w:p>
        </w:tc>
        <w:tc>
          <w:tcPr>
            <w:tcW w:w="1314" w:type="pct"/>
          </w:tcPr>
          <w:p w:rsidR="00335E51" w:rsidRPr="002E570A" w:rsidRDefault="00335E51" w:rsidP="002E570A">
            <w:pPr>
              <w:spacing w:after="0" w:line="240" w:lineRule="auto"/>
              <w:rPr>
                <w:rFonts w:ascii="Times New Roman" w:eastAsia="Calibri" w:hAnsi="Times New Roman" w:cs="Times New Roman"/>
                <w:sz w:val="24"/>
                <w:szCs w:val="24"/>
              </w:rPr>
            </w:pPr>
            <w:r w:rsidRPr="002E570A">
              <w:rPr>
                <w:rFonts w:ascii="Times New Roman" w:eastAsia="Calibri" w:hAnsi="Times New Roman" w:cs="Times New Roman"/>
                <w:sz w:val="24"/>
                <w:szCs w:val="24"/>
              </w:rPr>
              <w:t>100</w:t>
            </w:r>
          </w:p>
        </w:tc>
      </w:tr>
      <w:tr w:rsidR="00335E51" w:rsidRPr="002E570A" w:rsidTr="005C5162">
        <w:tc>
          <w:tcPr>
            <w:tcW w:w="988"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7а</w:t>
            </w:r>
          </w:p>
        </w:tc>
        <w:tc>
          <w:tcPr>
            <w:tcW w:w="1727"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Артеменко В. Н.</w:t>
            </w:r>
          </w:p>
        </w:tc>
        <w:tc>
          <w:tcPr>
            <w:tcW w:w="970"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33</w:t>
            </w:r>
          </w:p>
        </w:tc>
        <w:tc>
          <w:tcPr>
            <w:tcW w:w="1314"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988"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7б</w:t>
            </w:r>
          </w:p>
        </w:tc>
        <w:tc>
          <w:tcPr>
            <w:tcW w:w="1727"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Модлина  С. П.</w:t>
            </w:r>
          </w:p>
        </w:tc>
        <w:tc>
          <w:tcPr>
            <w:tcW w:w="970"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55</w:t>
            </w:r>
          </w:p>
        </w:tc>
        <w:tc>
          <w:tcPr>
            <w:tcW w:w="1314"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90</w:t>
            </w:r>
          </w:p>
        </w:tc>
      </w:tr>
      <w:tr w:rsidR="00335E51" w:rsidRPr="002E570A" w:rsidTr="005C5162">
        <w:tc>
          <w:tcPr>
            <w:tcW w:w="988"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8А</w:t>
            </w:r>
          </w:p>
        </w:tc>
        <w:tc>
          <w:tcPr>
            <w:tcW w:w="1727"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Воробьева Р. А.</w:t>
            </w:r>
          </w:p>
        </w:tc>
        <w:tc>
          <w:tcPr>
            <w:tcW w:w="970"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92</w:t>
            </w:r>
          </w:p>
        </w:tc>
        <w:tc>
          <w:tcPr>
            <w:tcW w:w="1314"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988"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8 к</w:t>
            </w:r>
          </w:p>
        </w:tc>
        <w:tc>
          <w:tcPr>
            <w:tcW w:w="1727"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Модлина  С. П.</w:t>
            </w:r>
          </w:p>
        </w:tc>
        <w:tc>
          <w:tcPr>
            <w:tcW w:w="970"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55</w:t>
            </w:r>
          </w:p>
        </w:tc>
        <w:tc>
          <w:tcPr>
            <w:tcW w:w="1314"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88</w:t>
            </w:r>
          </w:p>
        </w:tc>
      </w:tr>
      <w:tr w:rsidR="00335E51" w:rsidRPr="002E570A" w:rsidTr="005C5162">
        <w:tc>
          <w:tcPr>
            <w:tcW w:w="988"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9А</w:t>
            </w:r>
          </w:p>
        </w:tc>
        <w:tc>
          <w:tcPr>
            <w:tcW w:w="1727"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Артеменко В. Н.</w:t>
            </w:r>
          </w:p>
        </w:tc>
        <w:tc>
          <w:tcPr>
            <w:tcW w:w="970"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41</w:t>
            </w:r>
          </w:p>
        </w:tc>
        <w:tc>
          <w:tcPr>
            <w:tcW w:w="1314"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988"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9Б</w:t>
            </w:r>
          </w:p>
        </w:tc>
        <w:tc>
          <w:tcPr>
            <w:tcW w:w="1727"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Артеменко В. Н.</w:t>
            </w:r>
          </w:p>
        </w:tc>
        <w:tc>
          <w:tcPr>
            <w:tcW w:w="970"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58</w:t>
            </w:r>
          </w:p>
        </w:tc>
        <w:tc>
          <w:tcPr>
            <w:tcW w:w="1314"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988"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10а</w:t>
            </w:r>
          </w:p>
        </w:tc>
        <w:tc>
          <w:tcPr>
            <w:tcW w:w="1727"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Воробьева Р. А.</w:t>
            </w:r>
          </w:p>
        </w:tc>
        <w:tc>
          <w:tcPr>
            <w:tcW w:w="970"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73</w:t>
            </w:r>
          </w:p>
        </w:tc>
        <w:tc>
          <w:tcPr>
            <w:tcW w:w="1314"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988"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10к</w:t>
            </w:r>
          </w:p>
        </w:tc>
        <w:tc>
          <w:tcPr>
            <w:tcW w:w="1727"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Артеменко В. Н.</w:t>
            </w:r>
          </w:p>
        </w:tc>
        <w:tc>
          <w:tcPr>
            <w:tcW w:w="970"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38</w:t>
            </w:r>
          </w:p>
        </w:tc>
        <w:tc>
          <w:tcPr>
            <w:tcW w:w="1314"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rPr>
          <w:trHeight w:val="62"/>
        </w:trPr>
        <w:tc>
          <w:tcPr>
            <w:tcW w:w="988"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11баз</w:t>
            </w:r>
          </w:p>
        </w:tc>
        <w:tc>
          <w:tcPr>
            <w:tcW w:w="1727"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Чапурина Н. В.</w:t>
            </w:r>
          </w:p>
        </w:tc>
        <w:tc>
          <w:tcPr>
            <w:tcW w:w="970"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93</w:t>
            </w:r>
          </w:p>
        </w:tc>
        <w:tc>
          <w:tcPr>
            <w:tcW w:w="1314"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988"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11проф.</w:t>
            </w:r>
          </w:p>
        </w:tc>
        <w:tc>
          <w:tcPr>
            <w:tcW w:w="1727"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Чапурина Н. В.</w:t>
            </w:r>
          </w:p>
        </w:tc>
        <w:tc>
          <w:tcPr>
            <w:tcW w:w="970"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83</w:t>
            </w:r>
          </w:p>
        </w:tc>
        <w:tc>
          <w:tcPr>
            <w:tcW w:w="1314"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r>
    </w:tbl>
    <w:p w:rsidR="00335E51" w:rsidRPr="002E570A" w:rsidRDefault="00335E51" w:rsidP="002E570A">
      <w:pPr>
        <w:spacing w:after="0" w:line="240" w:lineRule="auto"/>
        <w:jc w:val="both"/>
        <w:rPr>
          <w:rFonts w:ascii="Times New Roman" w:hAnsi="Times New Roman" w:cs="Times New Roman"/>
          <w:b/>
          <w:sz w:val="24"/>
          <w:szCs w:val="24"/>
        </w:rPr>
      </w:pPr>
      <w:r w:rsidRPr="002E570A">
        <w:rPr>
          <w:rFonts w:ascii="Times New Roman" w:hAnsi="Times New Roman" w:cs="Times New Roman"/>
          <w:b/>
          <w:sz w:val="24"/>
          <w:szCs w:val="24"/>
        </w:rPr>
        <w:t>Литература</w:t>
      </w:r>
    </w:p>
    <w:tbl>
      <w:tblPr>
        <w:tblW w:w="2844"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4"/>
        <w:gridCol w:w="1928"/>
        <w:gridCol w:w="1096"/>
        <w:gridCol w:w="1477"/>
      </w:tblGrid>
      <w:tr w:rsidR="00335E51" w:rsidRPr="002E570A" w:rsidTr="005C5162">
        <w:tc>
          <w:tcPr>
            <w:tcW w:w="984" w:type="pct"/>
          </w:tcPr>
          <w:p w:rsidR="00335E51" w:rsidRPr="002E570A" w:rsidRDefault="00335E51" w:rsidP="002E570A">
            <w:pPr>
              <w:tabs>
                <w:tab w:val="left" w:pos="3946"/>
              </w:tabs>
              <w:spacing w:after="0" w:line="240" w:lineRule="auto"/>
              <w:rPr>
                <w:rFonts w:ascii="Times New Roman" w:hAnsi="Times New Roman" w:cs="Times New Roman"/>
                <w:b/>
                <w:sz w:val="24"/>
                <w:szCs w:val="24"/>
              </w:rPr>
            </w:pPr>
          </w:p>
        </w:tc>
        <w:tc>
          <w:tcPr>
            <w:tcW w:w="1720" w:type="pct"/>
          </w:tcPr>
          <w:p w:rsidR="00335E51" w:rsidRPr="002E570A" w:rsidRDefault="00335E51" w:rsidP="002E570A">
            <w:pPr>
              <w:tabs>
                <w:tab w:val="left" w:pos="3946"/>
              </w:tabs>
              <w:spacing w:after="0" w:line="240" w:lineRule="auto"/>
              <w:rPr>
                <w:rFonts w:ascii="Times New Roman" w:hAnsi="Times New Roman" w:cs="Times New Roman"/>
                <w:b/>
                <w:sz w:val="24"/>
                <w:szCs w:val="24"/>
              </w:rPr>
            </w:pPr>
          </w:p>
        </w:tc>
        <w:tc>
          <w:tcPr>
            <w:tcW w:w="2296" w:type="pct"/>
            <w:gridSpan w:val="2"/>
          </w:tcPr>
          <w:p w:rsidR="00335E51" w:rsidRPr="002E570A" w:rsidRDefault="00335E51" w:rsidP="002E570A">
            <w:pPr>
              <w:tabs>
                <w:tab w:val="left" w:pos="3946"/>
              </w:tabs>
              <w:spacing w:after="0" w:line="240" w:lineRule="auto"/>
              <w:rPr>
                <w:rFonts w:ascii="Times New Roman" w:hAnsi="Times New Roman" w:cs="Times New Roman"/>
                <w:b/>
                <w:sz w:val="24"/>
                <w:szCs w:val="24"/>
              </w:rPr>
            </w:pPr>
            <w:r w:rsidRPr="002E570A">
              <w:rPr>
                <w:rFonts w:ascii="Times New Roman" w:hAnsi="Times New Roman" w:cs="Times New Roman"/>
                <w:b/>
                <w:sz w:val="24"/>
                <w:szCs w:val="24"/>
              </w:rPr>
              <w:t>Итоговый контроль</w:t>
            </w:r>
          </w:p>
        </w:tc>
      </w:tr>
      <w:tr w:rsidR="00335E51" w:rsidRPr="002E570A" w:rsidTr="005C5162">
        <w:tc>
          <w:tcPr>
            <w:tcW w:w="984"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класс</w:t>
            </w:r>
          </w:p>
        </w:tc>
        <w:tc>
          <w:tcPr>
            <w:tcW w:w="1720"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ФИО учителя</w:t>
            </w:r>
          </w:p>
        </w:tc>
        <w:tc>
          <w:tcPr>
            <w:tcW w:w="978"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К/з%</w:t>
            </w:r>
          </w:p>
          <w:p w:rsidR="00335E51" w:rsidRPr="002E570A" w:rsidRDefault="00335E51" w:rsidP="002E570A">
            <w:pPr>
              <w:tabs>
                <w:tab w:val="left" w:pos="3946"/>
              </w:tabs>
              <w:spacing w:after="0" w:line="240" w:lineRule="auto"/>
              <w:rPr>
                <w:rFonts w:ascii="Times New Roman" w:hAnsi="Times New Roman" w:cs="Times New Roman"/>
                <w:sz w:val="24"/>
                <w:szCs w:val="24"/>
              </w:rPr>
            </w:pPr>
          </w:p>
        </w:tc>
        <w:tc>
          <w:tcPr>
            <w:tcW w:w="1318"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Усп.</w:t>
            </w:r>
          </w:p>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w:t>
            </w:r>
          </w:p>
        </w:tc>
      </w:tr>
      <w:tr w:rsidR="00335E51" w:rsidRPr="002E570A" w:rsidTr="005C5162">
        <w:tc>
          <w:tcPr>
            <w:tcW w:w="984"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5а</w:t>
            </w:r>
          </w:p>
        </w:tc>
        <w:tc>
          <w:tcPr>
            <w:tcW w:w="1720"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Модлина  С. П.</w:t>
            </w:r>
          </w:p>
        </w:tc>
        <w:tc>
          <w:tcPr>
            <w:tcW w:w="978"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65</w:t>
            </w:r>
          </w:p>
        </w:tc>
        <w:tc>
          <w:tcPr>
            <w:tcW w:w="1318"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984"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5б</w:t>
            </w:r>
          </w:p>
        </w:tc>
        <w:tc>
          <w:tcPr>
            <w:tcW w:w="1720"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Модлина  С. П.</w:t>
            </w:r>
          </w:p>
        </w:tc>
        <w:tc>
          <w:tcPr>
            <w:tcW w:w="978"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69</w:t>
            </w:r>
          </w:p>
        </w:tc>
        <w:tc>
          <w:tcPr>
            <w:tcW w:w="1318"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984"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6а</w:t>
            </w:r>
          </w:p>
        </w:tc>
        <w:tc>
          <w:tcPr>
            <w:tcW w:w="1720"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Седикова Н. В.</w:t>
            </w:r>
          </w:p>
        </w:tc>
        <w:tc>
          <w:tcPr>
            <w:tcW w:w="978"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 xml:space="preserve"> 65%</w:t>
            </w:r>
          </w:p>
        </w:tc>
        <w:tc>
          <w:tcPr>
            <w:tcW w:w="1318"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100 %</w:t>
            </w:r>
          </w:p>
        </w:tc>
      </w:tr>
      <w:tr w:rsidR="00335E51" w:rsidRPr="002E570A" w:rsidTr="005C5162">
        <w:tc>
          <w:tcPr>
            <w:tcW w:w="984"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6 б</w:t>
            </w:r>
          </w:p>
        </w:tc>
        <w:tc>
          <w:tcPr>
            <w:tcW w:w="1720"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Воробьева Р. А.</w:t>
            </w:r>
          </w:p>
        </w:tc>
        <w:tc>
          <w:tcPr>
            <w:tcW w:w="978"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82</w:t>
            </w:r>
          </w:p>
        </w:tc>
        <w:tc>
          <w:tcPr>
            <w:tcW w:w="1318"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984"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6 в</w:t>
            </w:r>
          </w:p>
        </w:tc>
        <w:tc>
          <w:tcPr>
            <w:tcW w:w="1720"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Чапурина Н. В.</w:t>
            </w:r>
          </w:p>
        </w:tc>
        <w:tc>
          <w:tcPr>
            <w:tcW w:w="978"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48</w:t>
            </w:r>
          </w:p>
        </w:tc>
        <w:tc>
          <w:tcPr>
            <w:tcW w:w="1318"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984"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7а</w:t>
            </w:r>
          </w:p>
        </w:tc>
        <w:tc>
          <w:tcPr>
            <w:tcW w:w="1720"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Артеменко В. Н.</w:t>
            </w:r>
          </w:p>
        </w:tc>
        <w:tc>
          <w:tcPr>
            <w:tcW w:w="978"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38</w:t>
            </w:r>
          </w:p>
        </w:tc>
        <w:tc>
          <w:tcPr>
            <w:tcW w:w="1318"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984"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7б</w:t>
            </w:r>
          </w:p>
        </w:tc>
        <w:tc>
          <w:tcPr>
            <w:tcW w:w="1720"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Модлина  С. П.</w:t>
            </w:r>
          </w:p>
        </w:tc>
        <w:tc>
          <w:tcPr>
            <w:tcW w:w="978"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67</w:t>
            </w:r>
          </w:p>
        </w:tc>
        <w:tc>
          <w:tcPr>
            <w:tcW w:w="1318"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984"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8А</w:t>
            </w:r>
          </w:p>
        </w:tc>
        <w:tc>
          <w:tcPr>
            <w:tcW w:w="1720"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Воробьева Р. А.</w:t>
            </w:r>
          </w:p>
        </w:tc>
        <w:tc>
          <w:tcPr>
            <w:tcW w:w="978"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67</w:t>
            </w:r>
          </w:p>
        </w:tc>
        <w:tc>
          <w:tcPr>
            <w:tcW w:w="1318"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984"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8 к</w:t>
            </w:r>
          </w:p>
        </w:tc>
        <w:tc>
          <w:tcPr>
            <w:tcW w:w="1720"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Модлина  С. П.</w:t>
            </w:r>
          </w:p>
        </w:tc>
        <w:tc>
          <w:tcPr>
            <w:tcW w:w="978"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35</w:t>
            </w:r>
          </w:p>
        </w:tc>
        <w:tc>
          <w:tcPr>
            <w:tcW w:w="1318"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984"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9А</w:t>
            </w:r>
          </w:p>
        </w:tc>
        <w:tc>
          <w:tcPr>
            <w:tcW w:w="1720"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Артеменко В. Н.</w:t>
            </w:r>
          </w:p>
        </w:tc>
        <w:tc>
          <w:tcPr>
            <w:tcW w:w="978"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53</w:t>
            </w:r>
          </w:p>
        </w:tc>
        <w:tc>
          <w:tcPr>
            <w:tcW w:w="1318"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984"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9Б</w:t>
            </w:r>
          </w:p>
        </w:tc>
        <w:tc>
          <w:tcPr>
            <w:tcW w:w="1720"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Артеменко В. Н.</w:t>
            </w:r>
          </w:p>
        </w:tc>
        <w:tc>
          <w:tcPr>
            <w:tcW w:w="978"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74</w:t>
            </w:r>
          </w:p>
        </w:tc>
        <w:tc>
          <w:tcPr>
            <w:tcW w:w="1318"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984"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10а</w:t>
            </w:r>
          </w:p>
        </w:tc>
        <w:tc>
          <w:tcPr>
            <w:tcW w:w="1720"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Воробьева Р. А.</w:t>
            </w:r>
          </w:p>
        </w:tc>
        <w:tc>
          <w:tcPr>
            <w:tcW w:w="978"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c>
          <w:tcPr>
            <w:tcW w:w="1318"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984"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10к</w:t>
            </w:r>
          </w:p>
        </w:tc>
        <w:tc>
          <w:tcPr>
            <w:tcW w:w="1720"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Артеменко В. Н.</w:t>
            </w:r>
          </w:p>
        </w:tc>
        <w:tc>
          <w:tcPr>
            <w:tcW w:w="978"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69</w:t>
            </w:r>
          </w:p>
        </w:tc>
        <w:tc>
          <w:tcPr>
            <w:tcW w:w="1318"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rPr>
          <w:trHeight w:val="62"/>
        </w:trPr>
        <w:tc>
          <w:tcPr>
            <w:tcW w:w="984"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11</w:t>
            </w:r>
          </w:p>
        </w:tc>
        <w:tc>
          <w:tcPr>
            <w:tcW w:w="1720"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Чапурина Н. В.</w:t>
            </w:r>
          </w:p>
        </w:tc>
        <w:tc>
          <w:tcPr>
            <w:tcW w:w="978"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c>
          <w:tcPr>
            <w:tcW w:w="1318"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r>
    </w:tbl>
    <w:p w:rsidR="00335E51" w:rsidRPr="002E570A" w:rsidRDefault="00335E51" w:rsidP="002E570A">
      <w:pPr>
        <w:spacing w:after="0" w:line="240" w:lineRule="auto"/>
        <w:jc w:val="both"/>
        <w:rPr>
          <w:rFonts w:ascii="Times New Roman" w:hAnsi="Times New Roman" w:cs="Times New Roman"/>
          <w:sz w:val="24"/>
          <w:szCs w:val="24"/>
        </w:rPr>
      </w:pPr>
    </w:p>
    <w:p w:rsidR="00335E51" w:rsidRPr="002E570A" w:rsidRDefault="00335E51"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В школе функционирует два кабинета русского языка и литературы, зав. кабинетами Воробьева Р. А., Модлина С. П.  Кабинеты паспортизированы.  В них имеются необходимые средства обучения: АРМ  учителя, учебная, методическая, научно-популярная литература, учебные СД диски, словари различной направленности. Оформлены стенды различной тематики: «Цени и знай, родное слово»,  «Готовимся  к итоговой аттестации», уголки по охране труда, вывешены портреты писателей и поэтов.</w:t>
      </w:r>
    </w:p>
    <w:p w:rsidR="00335E51" w:rsidRPr="002E570A" w:rsidRDefault="00335E51" w:rsidP="002E570A">
      <w:pPr>
        <w:tabs>
          <w:tab w:val="left" w:pos="3946"/>
        </w:tabs>
        <w:spacing w:after="0" w:line="240" w:lineRule="auto"/>
        <w:jc w:val="both"/>
        <w:rPr>
          <w:rFonts w:ascii="Times New Roman" w:hAnsi="Times New Roman" w:cs="Times New Roman"/>
          <w:b/>
          <w:sz w:val="24"/>
          <w:szCs w:val="24"/>
        </w:rPr>
      </w:pPr>
      <w:r w:rsidRPr="002E570A">
        <w:rPr>
          <w:rFonts w:ascii="Times New Roman" w:hAnsi="Times New Roman" w:cs="Times New Roman"/>
          <w:b/>
          <w:sz w:val="24"/>
          <w:szCs w:val="24"/>
        </w:rPr>
        <w:t>3.2.7.История, обществознание</w:t>
      </w:r>
    </w:p>
    <w:tbl>
      <w:tblPr>
        <w:tblW w:w="3249"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2"/>
        <w:gridCol w:w="1916"/>
        <w:gridCol w:w="871"/>
        <w:gridCol w:w="1200"/>
        <w:gridCol w:w="794"/>
        <w:gridCol w:w="800"/>
      </w:tblGrid>
      <w:tr w:rsidR="00335E51" w:rsidRPr="002E570A" w:rsidTr="005C5162">
        <w:tc>
          <w:tcPr>
            <w:tcW w:w="642" w:type="pct"/>
          </w:tcPr>
          <w:p w:rsidR="00335E51" w:rsidRPr="002E570A" w:rsidRDefault="00335E51" w:rsidP="002E570A">
            <w:pPr>
              <w:tabs>
                <w:tab w:val="left" w:pos="3946"/>
              </w:tabs>
              <w:spacing w:after="0" w:line="240" w:lineRule="auto"/>
              <w:rPr>
                <w:rFonts w:ascii="Times New Roman" w:hAnsi="Times New Roman" w:cs="Times New Roman"/>
                <w:b/>
                <w:sz w:val="24"/>
                <w:szCs w:val="24"/>
              </w:rPr>
            </w:pPr>
          </w:p>
        </w:tc>
        <w:tc>
          <w:tcPr>
            <w:tcW w:w="1496" w:type="pct"/>
          </w:tcPr>
          <w:p w:rsidR="00335E51" w:rsidRPr="002E570A" w:rsidRDefault="00335E51" w:rsidP="002E570A">
            <w:pPr>
              <w:tabs>
                <w:tab w:val="left" w:pos="3946"/>
              </w:tabs>
              <w:spacing w:after="0" w:line="240" w:lineRule="auto"/>
              <w:rPr>
                <w:rFonts w:ascii="Times New Roman" w:hAnsi="Times New Roman" w:cs="Times New Roman"/>
                <w:b/>
                <w:sz w:val="24"/>
                <w:szCs w:val="24"/>
              </w:rPr>
            </w:pPr>
          </w:p>
        </w:tc>
        <w:tc>
          <w:tcPr>
            <w:tcW w:w="1617" w:type="pct"/>
            <w:gridSpan w:val="2"/>
          </w:tcPr>
          <w:p w:rsidR="00335E51" w:rsidRPr="002E570A" w:rsidRDefault="00335E51" w:rsidP="002E570A">
            <w:pPr>
              <w:tabs>
                <w:tab w:val="left" w:pos="3946"/>
              </w:tabs>
              <w:spacing w:after="0" w:line="240" w:lineRule="auto"/>
              <w:rPr>
                <w:rFonts w:ascii="Times New Roman" w:hAnsi="Times New Roman" w:cs="Times New Roman"/>
                <w:b/>
                <w:sz w:val="24"/>
                <w:szCs w:val="24"/>
              </w:rPr>
            </w:pPr>
            <w:r w:rsidRPr="002E570A">
              <w:rPr>
                <w:rFonts w:ascii="Times New Roman" w:hAnsi="Times New Roman" w:cs="Times New Roman"/>
                <w:b/>
                <w:sz w:val="24"/>
                <w:szCs w:val="24"/>
              </w:rPr>
              <w:t>Итоговый  контроль</w:t>
            </w:r>
          </w:p>
        </w:tc>
        <w:tc>
          <w:tcPr>
            <w:tcW w:w="1245" w:type="pct"/>
            <w:gridSpan w:val="2"/>
          </w:tcPr>
          <w:p w:rsidR="00335E51" w:rsidRPr="002E570A" w:rsidRDefault="00335E51" w:rsidP="002E570A">
            <w:pPr>
              <w:tabs>
                <w:tab w:val="left" w:pos="3946"/>
              </w:tabs>
              <w:spacing w:after="0" w:line="240" w:lineRule="auto"/>
              <w:rPr>
                <w:rFonts w:ascii="Times New Roman" w:hAnsi="Times New Roman" w:cs="Times New Roman"/>
                <w:b/>
                <w:sz w:val="24"/>
                <w:szCs w:val="24"/>
              </w:rPr>
            </w:pPr>
            <w:r w:rsidRPr="002E570A">
              <w:rPr>
                <w:rFonts w:ascii="Times New Roman" w:hAnsi="Times New Roman" w:cs="Times New Roman"/>
                <w:b/>
                <w:sz w:val="24"/>
                <w:szCs w:val="24"/>
              </w:rPr>
              <w:t>Год</w:t>
            </w:r>
          </w:p>
        </w:tc>
      </w:tr>
      <w:tr w:rsidR="00335E51" w:rsidRPr="002E570A" w:rsidTr="005C5162">
        <w:tc>
          <w:tcPr>
            <w:tcW w:w="642" w:type="pct"/>
          </w:tcPr>
          <w:p w:rsidR="00335E51" w:rsidRPr="002E570A" w:rsidRDefault="00335E51" w:rsidP="002E570A">
            <w:pPr>
              <w:tabs>
                <w:tab w:val="left" w:pos="3946"/>
              </w:tabs>
              <w:spacing w:after="0" w:line="240" w:lineRule="auto"/>
              <w:rPr>
                <w:rFonts w:ascii="Times New Roman" w:hAnsi="Times New Roman" w:cs="Times New Roman"/>
                <w:b/>
                <w:sz w:val="24"/>
                <w:szCs w:val="24"/>
              </w:rPr>
            </w:pPr>
            <w:r w:rsidRPr="002E570A">
              <w:rPr>
                <w:rFonts w:ascii="Times New Roman" w:hAnsi="Times New Roman" w:cs="Times New Roman"/>
                <w:b/>
                <w:sz w:val="24"/>
                <w:szCs w:val="24"/>
              </w:rPr>
              <w:t>класс</w:t>
            </w:r>
          </w:p>
        </w:tc>
        <w:tc>
          <w:tcPr>
            <w:tcW w:w="1496" w:type="pct"/>
          </w:tcPr>
          <w:p w:rsidR="00335E51" w:rsidRPr="002E570A" w:rsidRDefault="00335E51" w:rsidP="002E570A">
            <w:pPr>
              <w:tabs>
                <w:tab w:val="left" w:pos="3946"/>
              </w:tabs>
              <w:spacing w:after="0" w:line="240" w:lineRule="auto"/>
              <w:rPr>
                <w:rFonts w:ascii="Times New Roman" w:hAnsi="Times New Roman" w:cs="Times New Roman"/>
                <w:b/>
                <w:sz w:val="24"/>
                <w:szCs w:val="24"/>
              </w:rPr>
            </w:pPr>
            <w:r w:rsidRPr="002E570A">
              <w:rPr>
                <w:rFonts w:ascii="Times New Roman" w:hAnsi="Times New Roman" w:cs="Times New Roman"/>
                <w:b/>
                <w:sz w:val="24"/>
                <w:szCs w:val="24"/>
              </w:rPr>
              <w:t>учитель</w:t>
            </w:r>
          </w:p>
        </w:tc>
        <w:tc>
          <w:tcPr>
            <w:tcW w:w="680" w:type="pct"/>
          </w:tcPr>
          <w:p w:rsidR="00335E51" w:rsidRPr="002E570A" w:rsidRDefault="00335E51" w:rsidP="002E570A">
            <w:pPr>
              <w:tabs>
                <w:tab w:val="left" w:pos="3946"/>
              </w:tabs>
              <w:spacing w:after="0" w:line="240" w:lineRule="auto"/>
              <w:rPr>
                <w:rFonts w:ascii="Times New Roman" w:hAnsi="Times New Roman" w:cs="Times New Roman"/>
                <w:b/>
                <w:sz w:val="24"/>
                <w:szCs w:val="24"/>
              </w:rPr>
            </w:pPr>
            <w:r w:rsidRPr="002E570A">
              <w:rPr>
                <w:rFonts w:ascii="Times New Roman" w:hAnsi="Times New Roman" w:cs="Times New Roman"/>
                <w:b/>
                <w:sz w:val="24"/>
                <w:szCs w:val="24"/>
              </w:rPr>
              <w:t>К/з%</w:t>
            </w:r>
          </w:p>
          <w:p w:rsidR="00335E51" w:rsidRPr="002E570A" w:rsidRDefault="00335E51" w:rsidP="002E570A">
            <w:pPr>
              <w:tabs>
                <w:tab w:val="left" w:pos="3946"/>
              </w:tabs>
              <w:spacing w:after="0" w:line="240" w:lineRule="auto"/>
              <w:rPr>
                <w:rFonts w:ascii="Times New Roman" w:hAnsi="Times New Roman" w:cs="Times New Roman"/>
                <w:b/>
                <w:sz w:val="24"/>
                <w:szCs w:val="24"/>
              </w:rPr>
            </w:pPr>
          </w:p>
        </w:tc>
        <w:tc>
          <w:tcPr>
            <w:tcW w:w="937" w:type="pct"/>
          </w:tcPr>
          <w:p w:rsidR="00335E51" w:rsidRPr="002E570A" w:rsidRDefault="00335E51" w:rsidP="002E570A">
            <w:pPr>
              <w:tabs>
                <w:tab w:val="left" w:pos="3946"/>
              </w:tabs>
              <w:spacing w:after="0" w:line="240" w:lineRule="auto"/>
              <w:rPr>
                <w:rFonts w:ascii="Times New Roman" w:hAnsi="Times New Roman" w:cs="Times New Roman"/>
                <w:b/>
                <w:sz w:val="24"/>
                <w:szCs w:val="24"/>
              </w:rPr>
            </w:pPr>
            <w:r w:rsidRPr="002E570A">
              <w:rPr>
                <w:rFonts w:ascii="Times New Roman" w:hAnsi="Times New Roman" w:cs="Times New Roman"/>
                <w:b/>
                <w:sz w:val="24"/>
                <w:szCs w:val="24"/>
              </w:rPr>
              <w:t>Усп.</w:t>
            </w:r>
          </w:p>
          <w:p w:rsidR="00335E51" w:rsidRPr="002E570A" w:rsidRDefault="00335E51" w:rsidP="002E570A">
            <w:pPr>
              <w:tabs>
                <w:tab w:val="left" w:pos="3946"/>
              </w:tabs>
              <w:spacing w:after="0" w:line="240" w:lineRule="auto"/>
              <w:rPr>
                <w:rFonts w:ascii="Times New Roman" w:hAnsi="Times New Roman" w:cs="Times New Roman"/>
                <w:b/>
                <w:sz w:val="24"/>
                <w:szCs w:val="24"/>
              </w:rPr>
            </w:pPr>
            <w:r w:rsidRPr="002E570A">
              <w:rPr>
                <w:rFonts w:ascii="Times New Roman" w:hAnsi="Times New Roman" w:cs="Times New Roman"/>
                <w:b/>
                <w:sz w:val="24"/>
                <w:szCs w:val="24"/>
              </w:rPr>
              <w:t>%</w:t>
            </w:r>
          </w:p>
        </w:tc>
        <w:tc>
          <w:tcPr>
            <w:tcW w:w="620" w:type="pct"/>
          </w:tcPr>
          <w:p w:rsidR="00335E51" w:rsidRPr="002E570A" w:rsidRDefault="00335E51" w:rsidP="002E570A">
            <w:pPr>
              <w:tabs>
                <w:tab w:val="left" w:pos="3946"/>
              </w:tabs>
              <w:spacing w:after="0" w:line="240" w:lineRule="auto"/>
              <w:rPr>
                <w:rFonts w:ascii="Times New Roman" w:hAnsi="Times New Roman" w:cs="Times New Roman"/>
                <w:b/>
                <w:sz w:val="24"/>
                <w:szCs w:val="24"/>
              </w:rPr>
            </w:pPr>
            <w:r w:rsidRPr="002E570A">
              <w:rPr>
                <w:rFonts w:ascii="Times New Roman" w:hAnsi="Times New Roman" w:cs="Times New Roman"/>
                <w:b/>
                <w:sz w:val="24"/>
                <w:szCs w:val="24"/>
              </w:rPr>
              <w:t>К/з%</w:t>
            </w:r>
          </w:p>
          <w:p w:rsidR="00335E51" w:rsidRPr="002E570A" w:rsidRDefault="00335E51" w:rsidP="002E570A">
            <w:pPr>
              <w:tabs>
                <w:tab w:val="left" w:pos="3946"/>
              </w:tabs>
              <w:spacing w:after="0" w:line="240" w:lineRule="auto"/>
              <w:rPr>
                <w:rFonts w:ascii="Times New Roman" w:hAnsi="Times New Roman" w:cs="Times New Roman"/>
                <w:b/>
                <w:sz w:val="24"/>
                <w:szCs w:val="24"/>
              </w:rPr>
            </w:pPr>
          </w:p>
        </w:tc>
        <w:tc>
          <w:tcPr>
            <w:tcW w:w="625" w:type="pct"/>
          </w:tcPr>
          <w:p w:rsidR="00335E51" w:rsidRPr="002E570A" w:rsidRDefault="00335E51" w:rsidP="002E570A">
            <w:pPr>
              <w:tabs>
                <w:tab w:val="left" w:pos="3946"/>
              </w:tabs>
              <w:spacing w:after="0" w:line="240" w:lineRule="auto"/>
              <w:rPr>
                <w:rFonts w:ascii="Times New Roman" w:hAnsi="Times New Roman" w:cs="Times New Roman"/>
                <w:b/>
                <w:sz w:val="24"/>
                <w:szCs w:val="24"/>
              </w:rPr>
            </w:pPr>
            <w:r w:rsidRPr="002E570A">
              <w:rPr>
                <w:rFonts w:ascii="Times New Roman" w:hAnsi="Times New Roman" w:cs="Times New Roman"/>
                <w:b/>
                <w:sz w:val="24"/>
                <w:szCs w:val="24"/>
              </w:rPr>
              <w:t>Усп.</w:t>
            </w:r>
          </w:p>
          <w:p w:rsidR="00335E51" w:rsidRPr="002E570A" w:rsidRDefault="00335E51" w:rsidP="002E570A">
            <w:pPr>
              <w:tabs>
                <w:tab w:val="left" w:pos="3946"/>
              </w:tabs>
              <w:spacing w:after="0" w:line="240" w:lineRule="auto"/>
              <w:rPr>
                <w:rFonts w:ascii="Times New Roman" w:hAnsi="Times New Roman" w:cs="Times New Roman"/>
                <w:b/>
                <w:sz w:val="24"/>
                <w:szCs w:val="24"/>
              </w:rPr>
            </w:pPr>
            <w:r w:rsidRPr="002E570A">
              <w:rPr>
                <w:rFonts w:ascii="Times New Roman" w:hAnsi="Times New Roman" w:cs="Times New Roman"/>
                <w:b/>
                <w:sz w:val="24"/>
                <w:szCs w:val="24"/>
              </w:rPr>
              <w:t>%</w:t>
            </w:r>
          </w:p>
        </w:tc>
      </w:tr>
      <w:tr w:rsidR="00335E51" w:rsidRPr="002E570A" w:rsidTr="005C5162">
        <w:tc>
          <w:tcPr>
            <w:tcW w:w="642"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5а</w:t>
            </w:r>
          </w:p>
        </w:tc>
        <w:tc>
          <w:tcPr>
            <w:tcW w:w="1496"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Корнилова Н. М.</w:t>
            </w:r>
          </w:p>
        </w:tc>
        <w:tc>
          <w:tcPr>
            <w:tcW w:w="680"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90</w:t>
            </w:r>
          </w:p>
        </w:tc>
        <w:tc>
          <w:tcPr>
            <w:tcW w:w="937"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c>
          <w:tcPr>
            <w:tcW w:w="620"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90</w:t>
            </w:r>
          </w:p>
        </w:tc>
        <w:tc>
          <w:tcPr>
            <w:tcW w:w="625"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642"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5б</w:t>
            </w:r>
          </w:p>
        </w:tc>
        <w:tc>
          <w:tcPr>
            <w:tcW w:w="1496"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Корнилова Н. М.</w:t>
            </w:r>
          </w:p>
        </w:tc>
        <w:tc>
          <w:tcPr>
            <w:tcW w:w="680"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83</w:t>
            </w:r>
          </w:p>
        </w:tc>
        <w:tc>
          <w:tcPr>
            <w:tcW w:w="937"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c>
          <w:tcPr>
            <w:tcW w:w="620"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83</w:t>
            </w:r>
          </w:p>
        </w:tc>
        <w:tc>
          <w:tcPr>
            <w:tcW w:w="625"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642"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6а</w:t>
            </w:r>
          </w:p>
        </w:tc>
        <w:tc>
          <w:tcPr>
            <w:tcW w:w="1496"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Корнилова Н. М.</w:t>
            </w:r>
          </w:p>
        </w:tc>
        <w:tc>
          <w:tcPr>
            <w:tcW w:w="680"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63</w:t>
            </w:r>
          </w:p>
        </w:tc>
        <w:tc>
          <w:tcPr>
            <w:tcW w:w="937"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c>
          <w:tcPr>
            <w:tcW w:w="620"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63</w:t>
            </w:r>
          </w:p>
        </w:tc>
        <w:tc>
          <w:tcPr>
            <w:tcW w:w="625"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642"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6 б</w:t>
            </w:r>
          </w:p>
        </w:tc>
        <w:tc>
          <w:tcPr>
            <w:tcW w:w="1496"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Корнилова Н. М.</w:t>
            </w:r>
          </w:p>
        </w:tc>
        <w:tc>
          <w:tcPr>
            <w:tcW w:w="680"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c>
          <w:tcPr>
            <w:tcW w:w="937"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c>
          <w:tcPr>
            <w:tcW w:w="620"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c>
          <w:tcPr>
            <w:tcW w:w="625"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642"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6 в</w:t>
            </w:r>
          </w:p>
        </w:tc>
        <w:tc>
          <w:tcPr>
            <w:tcW w:w="1496"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Корнилова Н. М.</w:t>
            </w:r>
          </w:p>
        </w:tc>
        <w:tc>
          <w:tcPr>
            <w:tcW w:w="680"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83</w:t>
            </w:r>
          </w:p>
        </w:tc>
        <w:tc>
          <w:tcPr>
            <w:tcW w:w="937"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c>
          <w:tcPr>
            <w:tcW w:w="620"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83</w:t>
            </w:r>
          </w:p>
        </w:tc>
        <w:tc>
          <w:tcPr>
            <w:tcW w:w="625"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642"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7а</w:t>
            </w:r>
          </w:p>
        </w:tc>
        <w:tc>
          <w:tcPr>
            <w:tcW w:w="1496"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Бондарева С. Н</w:t>
            </w:r>
          </w:p>
        </w:tc>
        <w:tc>
          <w:tcPr>
            <w:tcW w:w="680"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67</w:t>
            </w:r>
          </w:p>
        </w:tc>
        <w:tc>
          <w:tcPr>
            <w:tcW w:w="937"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96</w:t>
            </w:r>
          </w:p>
        </w:tc>
        <w:tc>
          <w:tcPr>
            <w:tcW w:w="620"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67</w:t>
            </w:r>
          </w:p>
        </w:tc>
        <w:tc>
          <w:tcPr>
            <w:tcW w:w="625"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96</w:t>
            </w:r>
          </w:p>
        </w:tc>
      </w:tr>
      <w:tr w:rsidR="00335E51" w:rsidRPr="002E570A" w:rsidTr="005C5162">
        <w:tc>
          <w:tcPr>
            <w:tcW w:w="642"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7б</w:t>
            </w:r>
          </w:p>
        </w:tc>
        <w:tc>
          <w:tcPr>
            <w:tcW w:w="1496"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Бондарева С. Н</w:t>
            </w:r>
          </w:p>
        </w:tc>
        <w:tc>
          <w:tcPr>
            <w:tcW w:w="680"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70</w:t>
            </w:r>
          </w:p>
        </w:tc>
        <w:tc>
          <w:tcPr>
            <w:tcW w:w="937"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91</w:t>
            </w:r>
          </w:p>
        </w:tc>
        <w:tc>
          <w:tcPr>
            <w:tcW w:w="620"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70</w:t>
            </w:r>
          </w:p>
        </w:tc>
        <w:tc>
          <w:tcPr>
            <w:tcW w:w="625"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91</w:t>
            </w:r>
          </w:p>
        </w:tc>
      </w:tr>
      <w:tr w:rsidR="00335E51" w:rsidRPr="002E570A" w:rsidTr="005C5162">
        <w:tc>
          <w:tcPr>
            <w:tcW w:w="642"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lastRenderedPageBreak/>
              <w:t>8А</w:t>
            </w:r>
          </w:p>
        </w:tc>
        <w:tc>
          <w:tcPr>
            <w:tcW w:w="1496"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Бондарева С. Н</w:t>
            </w:r>
          </w:p>
        </w:tc>
        <w:tc>
          <w:tcPr>
            <w:tcW w:w="680"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75</w:t>
            </w:r>
          </w:p>
        </w:tc>
        <w:tc>
          <w:tcPr>
            <w:tcW w:w="937"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96</w:t>
            </w:r>
          </w:p>
        </w:tc>
        <w:tc>
          <w:tcPr>
            <w:tcW w:w="620"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75</w:t>
            </w:r>
          </w:p>
        </w:tc>
        <w:tc>
          <w:tcPr>
            <w:tcW w:w="625"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96</w:t>
            </w:r>
          </w:p>
        </w:tc>
      </w:tr>
      <w:tr w:rsidR="00335E51" w:rsidRPr="002E570A" w:rsidTr="005C5162">
        <w:tc>
          <w:tcPr>
            <w:tcW w:w="642"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8 к</w:t>
            </w:r>
          </w:p>
        </w:tc>
        <w:tc>
          <w:tcPr>
            <w:tcW w:w="1496"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Бондарева С. Н</w:t>
            </w:r>
          </w:p>
        </w:tc>
        <w:tc>
          <w:tcPr>
            <w:tcW w:w="680"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50</w:t>
            </w:r>
          </w:p>
        </w:tc>
        <w:tc>
          <w:tcPr>
            <w:tcW w:w="937"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95</w:t>
            </w:r>
          </w:p>
        </w:tc>
        <w:tc>
          <w:tcPr>
            <w:tcW w:w="620"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50</w:t>
            </w:r>
          </w:p>
        </w:tc>
        <w:tc>
          <w:tcPr>
            <w:tcW w:w="625"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95</w:t>
            </w:r>
          </w:p>
        </w:tc>
      </w:tr>
      <w:tr w:rsidR="00335E51" w:rsidRPr="002E570A" w:rsidTr="005C5162">
        <w:tc>
          <w:tcPr>
            <w:tcW w:w="642"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9А</w:t>
            </w:r>
          </w:p>
        </w:tc>
        <w:tc>
          <w:tcPr>
            <w:tcW w:w="1496"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Бондарева С. Н</w:t>
            </w:r>
          </w:p>
        </w:tc>
        <w:tc>
          <w:tcPr>
            <w:tcW w:w="680"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47</w:t>
            </w:r>
          </w:p>
        </w:tc>
        <w:tc>
          <w:tcPr>
            <w:tcW w:w="937"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c>
          <w:tcPr>
            <w:tcW w:w="620"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47</w:t>
            </w:r>
          </w:p>
        </w:tc>
        <w:tc>
          <w:tcPr>
            <w:tcW w:w="625"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642"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9Б</w:t>
            </w:r>
          </w:p>
        </w:tc>
        <w:tc>
          <w:tcPr>
            <w:tcW w:w="1496"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Бондарева С. Н</w:t>
            </w:r>
          </w:p>
        </w:tc>
        <w:tc>
          <w:tcPr>
            <w:tcW w:w="680"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72</w:t>
            </w:r>
          </w:p>
        </w:tc>
        <w:tc>
          <w:tcPr>
            <w:tcW w:w="937"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c>
          <w:tcPr>
            <w:tcW w:w="620"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72</w:t>
            </w:r>
          </w:p>
        </w:tc>
        <w:tc>
          <w:tcPr>
            <w:tcW w:w="625" w:type="pct"/>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642"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10а</w:t>
            </w:r>
          </w:p>
        </w:tc>
        <w:tc>
          <w:tcPr>
            <w:tcW w:w="1496"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Шалимова А. И.</w:t>
            </w:r>
          </w:p>
        </w:tc>
        <w:tc>
          <w:tcPr>
            <w:tcW w:w="680"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90</w:t>
            </w:r>
          </w:p>
        </w:tc>
        <w:tc>
          <w:tcPr>
            <w:tcW w:w="937"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c>
          <w:tcPr>
            <w:tcW w:w="620"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83</w:t>
            </w:r>
          </w:p>
        </w:tc>
        <w:tc>
          <w:tcPr>
            <w:tcW w:w="625"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642"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10к</w:t>
            </w:r>
          </w:p>
        </w:tc>
        <w:tc>
          <w:tcPr>
            <w:tcW w:w="1496"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Шалимова А. И.</w:t>
            </w:r>
          </w:p>
        </w:tc>
        <w:tc>
          <w:tcPr>
            <w:tcW w:w="680"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92</w:t>
            </w:r>
          </w:p>
        </w:tc>
        <w:tc>
          <w:tcPr>
            <w:tcW w:w="937"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c>
          <w:tcPr>
            <w:tcW w:w="620"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59</w:t>
            </w:r>
          </w:p>
        </w:tc>
        <w:tc>
          <w:tcPr>
            <w:tcW w:w="625"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642"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11</w:t>
            </w:r>
          </w:p>
        </w:tc>
        <w:tc>
          <w:tcPr>
            <w:tcW w:w="1496"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Шалимова А. И.</w:t>
            </w:r>
          </w:p>
        </w:tc>
        <w:tc>
          <w:tcPr>
            <w:tcW w:w="680"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84</w:t>
            </w:r>
          </w:p>
        </w:tc>
        <w:tc>
          <w:tcPr>
            <w:tcW w:w="937"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c>
          <w:tcPr>
            <w:tcW w:w="620"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82</w:t>
            </w:r>
          </w:p>
        </w:tc>
        <w:tc>
          <w:tcPr>
            <w:tcW w:w="625"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98</w:t>
            </w:r>
          </w:p>
        </w:tc>
      </w:tr>
    </w:tbl>
    <w:p w:rsidR="00335E51" w:rsidRPr="002E570A" w:rsidRDefault="00335E51" w:rsidP="002E570A">
      <w:pPr>
        <w:tabs>
          <w:tab w:val="left" w:pos="3946"/>
        </w:tabs>
        <w:spacing w:after="0" w:line="240" w:lineRule="auto"/>
        <w:jc w:val="both"/>
        <w:rPr>
          <w:rFonts w:ascii="Times New Roman" w:hAnsi="Times New Roman" w:cs="Times New Roman"/>
          <w:b/>
          <w:sz w:val="24"/>
          <w:szCs w:val="24"/>
        </w:rPr>
      </w:pPr>
      <w:r w:rsidRPr="002E570A">
        <w:rPr>
          <w:rFonts w:ascii="Times New Roman" w:hAnsi="Times New Roman" w:cs="Times New Roman"/>
          <w:b/>
          <w:sz w:val="24"/>
          <w:szCs w:val="24"/>
        </w:rPr>
        <w:t>Обществознание</w:t>
      </w:r>
    </w:p>
    <w:tbl>
      <w:tblPr>
        <w:tblStyle w:val="ab"/>
        <w:tblW w:w="0" w:type="auto"/>
        <w:tblInd w:w="-318" w:type="dxa"/>
        <w:tblLook w:val="04A0" w:firstRow="1" w:lastRow="0" w:firstColumn="1" w:lastColumn="0" w:noHBand="0" w:noVBand="1"/>
      </w:tblPr>
      <w:tblGrid>
        <w:gridCol w:w="1793"/>
        <w:gridCol w:w="1947"/>
        <w:gridCol w:w="895"/>
        <w:gridCol w:w="832"/>
        <w:gridCol w:w="991"/>
      </w:tblGrid>
      <w:tr w:rsidR="00335E51" w:rsidRPr="002E570A" w:rsidTr="005C5162">
        <w:tc>
          <w:tcPr>
            <w:tcW w:w="1793" w:type="dxa"/>
            <w:vMerge w:val="restart"/>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Учитель</w:t>
            </w:r>
          </w:p>
        </w:tc>
        <w:tc>
          <w:tcPr>
            <w:tcW w:w="1947" w:type="dxa"/>
            <w:vMerge w:val="restar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Предмет</w:t>
            </w:r>
          </w:p>
        </w:tc>
        <w:tc>
          <w:tcPr>
            <w:tcW w:w="895" w:type="dxa"/>
            <w:vMerge w:val="restar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Класс</w:t>
            </w:r>
          </w:p>
        </w:tc>
        <w:tc>
          <w:tcPr>
            <w:tcW w:w="1823" w:type="dxa"/>
            <w:gridSpan w:val="2"/>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Итоговый контроль</w:t>
            </w:r>
          </w:p>
        </w:tc>
      </w:tr>
      <w:tr w:rsidR="00335E51" w:rsidRPr="002E570A" w:rsidTr="005C5162">
        <w:tc>
          <w:tcPr>
            <w:tcW w:w="1793" w:type="dxa"/>
            <w:vMerge/>
          </w:tcPr>
          <w:p w:rsidR="00335E51" w:rsidRPr="002E570A" w:rsidRDefault="00335E51" w:rsidP="002E570A">
            <w:pPr>
              <w:rPr>
                <w:rFonts w:ascii="Times New Roman" w:hAnsi="Times New Roman" w:cs="Times New Roman"/>
                <w:sz w:val="24"/>
                <w:szCs w:val="24"/>
              </w:rPr>
            </w:pPr>
          </w:p>
        </w:tc>
        <w:tc>
          <w:tcPr>
            <w:tcW w:w="1947" w:type="dxa"/>
            <w:vMerge/>
          </w:tcPr>
          <w:p w:rsidR="00335E51" w:rsidRPr="002E570A" w:rsidRDefault="00335E51" w:rsidP="002E570A">
            <w:pPr>
              <w:rPr>
                <w:rFonts w:ascii="Times New Roman" w:hAnsi="Times New Roman" w:cs="Times New Roman"/>
                <w:sz w:val="24"/>
                <w:szCs w:val="24"/>
              </w:rPr>
            </w:pPr>
          </w:p>
        </w:tc>
        <w:tc>
          <w:tcPr>
            <w:tcW w:w="895" w:type="dxa"/>
            <w:vMerge/>
          </w:tcPr>
          <w:p w:rsidR="00335E51" w:rsidRPr="002E570A" w:rsidRDefault="00335E51" w:rsidP="002E570A">
            <w:pPr>
              <w:rPr>
                <w:rFonts w:ascii="Times New Roman" w:hAnsi="Times New Roman" w:cs="Times New Roman"/>
                <w:sz w:val="24"/>
                <w:szCs w:val="24"/>
              </w:rPr>
            </w:pPr>
          </w:p>
        </w:tc>
        <w:tc>
          <w:tcPr>
            <w:tcW w:w="832" w:type="dxa"/>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  к/з</w:t>
            </w:r>
          </w:p>
        </w:tc>
        <w:tc>
          <w:tcPr>
            <w:tcW w:w="991" w:type="dxa"/>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 успев.</w:t>
            </w:r>
          </w:p>
        </w:tc>
      </w:tr>
      <w:tr w:rsidR="00335E51" w:rsidRPr="002E570A" w:rsidTr="005C5162">
        <w:tc>
          <w:tcPr>
            <w:tcW w:w="1793" w:type="dxa"/>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Бондарева С.Н.</w:t>
            </w:r>
          </w:p>
        </w:tc>
        <w:tc>
          <w:tcPr>
            <w:tcW w:w="1947" w:type="dxa"/>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обществознание</w:t>
            </w:r>
          </w:p>
        </w:tc>
        <w:tc>
          <w:tcPr>
            <w:tcW w:w="895" w:type="dxa"/>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8 А</w:t>
            </w:r>
          </w:p>
        </w:tc>
        <w:tc>
          <w:tcPr>
            <w:tcW w:w="832" w:type="dxa"/>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w:t>
            </w:r>
          </w:p>
        </w:tc>
        <w:tc>
          <w:tcPr>
            <w:tcW w:w="991" w:type="dxa"/>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1793" w:type="dxa"/>
          </w:tcPr>
          <w:p w:rsidR="00335E51" w:rsidRPr="002E570A" w:rsidRDefault="00335E51" w:rsidP="002E570A">
            <w:pPr>
              <w:rPr>
                <w:rFonts w:ascii="Times New Roman" w:hAnsi="Times New Roman" w:cs="Times New Roman"/>
                <w:sz w:val="24"/>
                <w:szCs w:val="24"/>
              </w:rPr>
            </w:pPr>
          </w:p>
        </w:tc>
        <w:tc>
          <w:tcPr>
            <w:tcW w:w="1947" w:type="dxa"/>
          </w:tcPr>
          <w:p w:rsidR="00335E51" w:rsidRPr="002E570A" w:rsidRDefault="00335E51" w:rsidP="002E570A">
            <w:pPr>
              <w:rPr>
                <w:rFonts w:ascii="Times New Roman" w:hAnsi="Times New Roman" w:cs="Times New Roman"/>
                <w:sz w:val="24"/>
                <w:szCs w:val="24"/>
              </w:rPr>
            </w:pPr>
          </w:p>
        </w:tc>
        <w:tc>
          <w:tcPr>
            <w:tcW w:w="895" w:type="dxa"/>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8 К</w:t>
            </w:r>
          </w:p>
        </w:tc>
        <w:tc>
          <w:tcPr>
            <w:tcW w:w="832" w:type="dxa"/>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50</w:t>
            </w:r>
          </w:p>
        </w:tc>
        <w:tc>
          <w:tcPr>
            <w:tcW w:w="991" w:type="dxa"/>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1793" w:type="dxa"/>
          </w:tcPr>
          <w:p w:rsidR="00335E51" w:rsidRPr="002E570A" w:rsidRDefault="00335E51" w:rsidP="002E570A">
            <w:pPr>
              <w:rPr>
                <w:rFonts w:ascii="Times New Roman" w:hAnsi="Times New Roman" w:cs="Times New Roman"/>
                <w:sz w:val="24"/>
                <w:szCs w:val="24"/>
              </w:rPr>
            </w:pPr>
          </w:p>
        </w:tc>
        <w:tc>
          <w:tcPr>
            <w:tcW w:w="1947" w:type="dxa"/>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МХК</w:t>
            </w:r>
          </w:p>
        </w:tc>
        <w:tc>
          <w:tcPr>
            <w:tcW w:w="895" w:type="dxa"/>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 А</w:t>
            </w:r>
          </w:p>
        </w:tc>
        <w:tc>
          <w:tcPr>
            <w:tcW w:w="832" w:type="dxa"/>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w:t>
            </w:r>
          </w:p>
        </w:tc>
        <w:tc>
          <w:tcPr>
            <w:tcW w:w="991" w:type="dxa"/>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1793" w:type="dxa"/>
          </w:tcPr>
          <w:p w:rsidR="00335E51" w:rsidRPr="002E570A" w:rsidRDefault="00335E51" w:rsidP="002E570A">
            <w:pPr>
              <w:rPr>
                <w:rFonts w:ascii="Times New Roman" w:hAnsi="Times New Roman" w:cs="Times New Roman"/>
                <w:sz w:val="24"/>
                <w:szCs w:val="24"/>
              </w:rPr>
            </w:pPr>
          </w:p>
        </w:tc>
        <w:tc>
          <w:tcPr>
            <w:tcW w:w="1947" w:type="dxa"/>
          </w:tcPr>
          <w:p w:rsidR="00335E51" w:rsidRPr="002E570A" w:rsidRDefault="00335E51" w:rsidP="002E570A">
            <w:pPr>
              <w:rPr>
                <w:rFonts w:ascii="Times New Roman" w:hAnsi="Times New Roman" w:cs="Times New Roman"/>
                <w:sz w:val="24"/>
                <w:szCs w:val="24"/>
              </w:rPr>
            </w:pPr>
          </w:p>
        </w:tc>
        <w:tc>
          <w:tcPr>
            <w:tcW w:w="895" w:type="dxa"/>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11А</w:t>
            </w:r>
          </w:p>
        </w:tc>
        <w:tc>
          <w:tcPr>
            <w:tcW w:w="832" w:type="dxa"/>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83</w:t>
            </w:r>
          </w:p>
        </w:tc>
        <w:tc>
          <w:tcPr>
            <w:tcW w:w="991" w:type="dxa"/>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w:t>
            </w:r>
          </w:p>
        </w:tc>
      </w:tr>
    </w:tbl>
    <w:p w:rsidR="00335E51" w:rsidRPr="002E570A" w:rsidRDefault="00335E51" w:rsidP="002E570A">
      <w:pPr>
        <w:tabs>
          <w:tab w:val="left" w:pos="3946"/>
        </w:tabs>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Учитель Шалимова А. И.</w:t>
      </w:r>
    </w:p>
    <w:tbl>
      <w:tblPr>
        <w:tblW w:w="3208"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1"/>
        <w:gridCol w:w="1942"/>
        <w:gridCol w:w="760"/>
        <w:gridCol w:w="1049"/>
        <w:gridCol w:w="760"/>
        <w:gridCol w:w="700"/>
      </w:tblGrid>
      <w:tr w:rsidR="00335E51" w:rsidRPr="002E570A" w:rsidTr="005C5162">
        <w:tc>
          <w:tcPr>
            <w:tcW w:w="878" w:type="pct"/>
          </w:tcPr>
          <w:p w:rsidR="00335E51" w:rsidRPr="002E570A" w:rsidRDefault="00335E51" w:rsidP="002E570A">
            <w:pPr>
              <w:tabs>
                <w:tab w:val="left" w:pos="3946"/>
              </w:tabs>
              <w:spacing w:after="0" w:line="240" w:lineRule="auto"/>
              <w:rPr>
                <w:rFonts w:ascii="Times New Roman" w:hAnsi="Times New Roman" w:cs="Times New Roman"/>
                <w:sz w:val="24"/>
                <w:szCs w:val="24"/>
              </w:rPr>
            </w:pPr>
          </w:p>
        </w:tc>
        <w:tc>
          <w:tcPr>
            <w:tcW w:w="1536" w:type="pct"/>
          </w:tcPr>
          <w:p w:rsidR="00335E51" w:rsidRPr="002E570A" w:rsidRDefault="00335E51" w:rsidP="002E570A">
            <w:pPr>
              <w:tabs>
                <w:tab w:val="left" w:pos="3946"/>
              </w:tabs>
              <w:spacing w:after="0" w:line="240" w:lineRule="auto"/>
              <w:rPr>
                <w:rFonts w:ascii="Times New Roman" w:hAnsi="Times New Roman" w:cs="Times New Roman"/>
                <w:sz w:val="24"/>
                <w:szCs w:val="24"/>
              </w:rPr>
            </w:pPr>
          </w:p>
        </w:tc>
        <w:tc>
          <w:tcPr>
            <w:tcW w:w="1430" w:type="pct"/>
            <w:gridSpan w:val="2"/>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Итоговый контроль</w:t>
            </w:r>
          </w:p>
        </w:tc>
        <w:tc>
          <w:tcPr>
            <w:tcW w:w="1155" w:type="pct"/>
            <w:gridSpan w:val="2"/>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Год</w:t>
            </w:r>
          </w:p>
        </w:tc>
      </w:tr>
      <w:tr w:rsidR="00335E51" w:rsidRPr="002E570A" w:rsidTr="005C5162">
        <w:tc>
          <w:tcPr>
            <w:tcW w:w="878"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класс</w:t>
            </w:r>
          </w:p>
        </w:tc>
        <w:tc>
          <w:tcPr>
            <w:tcW w:w="1536"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предмет</w:t>
            </w:r>
          </w:p>
        </w:tc>
        <w:tc>
          <w:tcPr>
            <w:tcW w:w="601"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К/з%</w:t>
            </w:r>
          </w:p>
          <w:p w:rsidR="00335E51" w:rsidRPr="002E570A" w:rsidRDefault="00335E51" w:rsidP="002E570A">
            <w:pPr>
              <w:tabs>
                <w:tab w:val="left" w:pos="3946"/>
              </w:tabs>
              <w:spacing w:after="0" w:line="240" w:lineRule="auto"/>
              <w:rPr>
                <w:rFonts w:ascii="Times New Roman" w:hAnsi="Times New Roman" w:cs="Times New Roman"/>
                <w:sz w:val="24"/>
                <w:szCs w:val="24"/>
              </w:rPr>
            </w:pPr>
          </w:p>
        </w:tc>
        <w:tc>
          <w:tcPr>
            <w:tcW w:w="830"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Усп.</w:t>
            </w:r>
          </w:p>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w:t>
            </w:r>
          </w:p>
        </w:tc>
        <w:tc>
          <w:tcPr>
            <w:tcW w:w="601"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К/з%</w:t>
            </w:r>
          </w:p>
          <w:p w:rsidR="00335E51" w:rsidRPr="002E570A" w:rsidRDefault="00335E51" w:rsidP="002E570A">
            <w:pPr>
              <w:tabs>
                <w:tab w:val="left" w:pos="3946"/>
              </w:tabs>
              <w:spacing w:after="0" w:line="240" w:lineRule="auto"/>
              <w:rPr>
                <w:rFonts w:ascii="Times New Roman" w:hAnsi="Times New Roman" w:cs="Times New Roman"/>
                <w:sz w:val="24"/>
                <w:szCs w:val="24"/>
              </w:rPr>
            </w:pPr>
          </w:p>
        </w:tc>
        <w:tc>
          <w:tcPr>
            <w:tcW w:w="554"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Усп.</w:t>
            </w:r>
          </w:p>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w:t>
            </w:r>
          </w:p>
        </w:tc>
      </w:tr>
      <w:tr w:rsidR="00335E51" w:rsidRPr="002E570A" w:rsidTr="005C5162">
        <w:tc>
          <w:tcPr>
            <w:tcW w:w="878"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10а</w:t>
            </w:r>
          </w:p>
        </w:tc>
        <w:tc>
          <w:tcPr>
            <w:tcW w:w="1536"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обществознание</w:t>
            </w:r>
          </w:p>
        </w:tc>
        <w:tc>
          <w:tcPr>
            <w:tcW w:w="601"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c>
          <w:tcPr>
            <w:tcW w:w="830"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c>
          <w:tcPr>
            <w:tcW w:w="601"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92</w:t>
            </w:r>
          </w:p>
        </w:tc>
        <w:tc>
          <w:tcPr>
            <w:tcW w:w="554"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878"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11 пр</w:t>
            </w:r>
          </w:p>
        </w:tc>
        <w:tc>
          <w:tcPr>
            <w:tcW w:w="1536"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обществознание</w:t>
            </w:r>
          </w:p>
        </w:tc>
        <w:tc>
          <w:tcPr>
            <w:tcW w:w="601"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c>
          <w:tcPr>
            <w:tcW w:w="830"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c>
          <w:tcPr>
            <w:tcW w:w="601"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c>
          <w:tcPr>
            <w:tcW w:w="554"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878"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10а</w:t>
            </w:r>
          </w:p>
          <w:p w:rsidR="00335E51" w:rsidRPr="002E570A" w:rsidRDefault="00335E51" w:rsidP="002E570A">
            <w:pPr>
              <w:tabs>
                <w:tab w:val="left" w:pos="3946"/>
              </w:tabs>
              <w:spacing w:after="0" w:line="240" w:lineRule="auto"/>
              <w:rPr>
                <w:rFonts w:ascii="Times New Roman" w:hAnsi="Times New Roman" w:cs="Times New Roman"/>
                <w:sz w:val="24"/>
                <w:szCs w:val="24"/>
              </w:rPr>
            </w:pPr>
          </w:p>
        </w:tc>
        <w:tc>
          <w:tcPr>
            <w:tcW w:w="1536"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право</w:t>
            </w:r>
          </w:p>
        </w:tc>
        <w:tc>
          <w:tcPr>
            <w:tcW w:w="601"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c>
          <w:tcPr>
            <w:tcW w:w="830"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c>
          <w:tcPr>
            <w:tcW w:w="601"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97</w:t>
            </w:r>
          </w:p>
        </w:tc>
        <w:tc>
          <w:tcPr>
            <w:tcW w:w="554"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878"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11 пр</w:t>
            </w:r>
          </w:p>
        </w:tc>
        <w:tc>
          <w:tcPr>
            <w:tcW w:w="1536"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право</w:t>
            </w:r>
          </w:p>
        </w:tc>
        <w:tc>
          <w:tcPr>
            <w:tcW w:w="601"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80</w:t>
            </w:r>
          </w:p>
        </w:tc>
        <w:tc>
          <w:tcPr>
            <w:tcW w:w="830"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c>
          <w:tcPr>
            <w:tcW w:w="601"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85</w:t>
            </w:r>
          </w:p>
        </w:tc>
        <w:tc>
          <w:tcPr>
            <w:tcW w:w="554"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878"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10к</w:t>
            </w:r>
          </w:p>
        </w:tc>
        <w:tc>
          <w:tcPr>
            <w:tcW w:w="1536"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экономика</w:t>
            </w:r>
          </w:p>
        </w:tc>
        <w:tc>
          <w:tcPr>
            <w:tcW w:w="601"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58</w:t>
            </w:r>
          </w:p>
        </w:tc>
        <w:tc>
          <w:tcPr>
            <w:tcW w:w="830"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c>
          <w:tcPr>
            <w:tcW w:w="601"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54</w:t>
            </w:r>
          </w:p>
        </w:tc>
        <w:tc>
          <w:tcPr>
            <w:tcW w:w="554"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878"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10а</w:t>
            </w:r>
          </w:p>
          <w:p w:rsidR="00335E51" w:rsidRPr="002E570A" w:rsidRDefault="00335E51" w:rsidP="002E570A">
            <w:pPr>
              <w:tabs>
                <w:tab w:val="left" w:pos="3946"/>
              </w:tabs>
              <w:spacing w:after="0" w:line="240" w:lineRule="auto"/>
              <w:rPr>
                <w:rFonts w:ascii="Times New Roman" w:hAnsi="Times New Roman" w:cs="Times New Roman"/>
                <w:sz w:val="24"/>
                <w:szCs w:val="24"/>
              </w:rPr>
            </w:pPr>
          </w:p>
        </w:tc>
        <w:tc>
          <w:tcPr>
            <w:tcW w:w="1536"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экономика</w:t>
            </w:r>
          </w:p>
        </w:tc>
        <w:tc>
          <w:tcPr>
            <w:tcW w:w="601"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c>
          <w:tcPr>
            <w:tcW w:w="830"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c>
          <w:tcPr>
            <w:tcW w:w="601"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c>
          <w:tcPr>
            <w:tcW w:w="554"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r>
    </w:tbl>
    <w:p w:rsidR="00335E51" w:rsidRPr="002E570A" w:rsidRDefault="00335E51" w:rsidP="002E570A">
      <w:pPr>
        <w:tabs>
          <w:tab w:val="left" w:pos="3946"/>
        </w:tabs>
        <w:spacing w:after="0" w:line="240" w:lineRule="auto"/>
        <w:jc w:val="both"/>
        <w:rPr>
          <w:rFonts w:ascii="Times New Roman" w:hAnsi="Times New Roman" w:cs="Times New Roman"/>
          <w:b/>
          <w:sz w:val="24"/>
          <w:szCs w:val="24"/>
        </w:rPr>
      </w:pPr>
    </w:p>
    <w:p w:rsidR="00335E51" w:rsidRPr="002E570A" w:rsidRDefault="00335E51" w:rsidP="000F228D">
      <w:pPr>
        <w:pStyle w:val="a3"/>
        <w:numPr>
          <w:ilvl w:val="2"/>
          <w:numId w:val="22"/>
        </w:numPr>
        <w:spacing w:after="0" w:line="240" w:lineRule="auto"/>
        <w:jc w:val="both"/>
        <w:rPr>
          <w:rFonts w:ascii="Times New Roman" w:hAnsi="Times New Roman"/>
          <w:b/>
          <w:sz w:val="24"/>
          <w:szCs w:val="24"/>
        </w:rPr>
      </w:pPr>
      <w:r w:rsidRPr="002E570A">
        <w:rPr>
          <w:rFonts w:ascii="Times New Roman" w:hAnsi="Times New Roman"/>
          <w:b/>
          <w:sz w:val="24"/>
          <w:szCs w:val="24"/>
        </w:rPr>
        <w:t>География:</w:t>
      </w:r>
    </w:p>
    <w:tbl>
      <w:tblPr>
        <w:tblStyle w:val="ab"/>
        <w:tblW w:w="2786" w:type="pct"/>
        <w:tblLook w:val="04A0" w:firstRow="1" w:lastRow="0" w:firstColumn="1" w:lastColumn="0" w:noHBand="0" w:noVBand="1"/>
      </w:tblPr>
      <w:tblGrid>
        <w:gridCol w:w="1550"/>
        <w:gridCol w:w="845"/>
        <w:gridCol w:w="1126"/>
        <w:gridCol w:w="1127"/>
        <w:gridCol w:w="843"/>
      </w:tblGrid>
      <w:tr w:rsidR="00335E51" w:rsidRPr="002E570A" w:rsidTr="005C5162">
        <w:tc>
          <w:tcPr>
            <w:tcW w:w="1412" w:type="pct"/>
            <w:vMerge w:val="restart"/>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Учитель</w:t>
            </w:r>
          </w:p>
        </w:tc>
        <w:tc>
          <w:tcPr>
            <w:tcW w:w="769" w:type="pct"/>
            <w:vMerge w:val="restar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Класс</w:t>
            </w:r>
          </w:p>
        </w:tc>
        <w:tc>
          <w:tcPr>
            <w:tcW w:w="2051" w:type="pct"/>
            <w:gridSpan w:val="2"/>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Итоговый контроль</w:t>
            </w:r>
          </w:p>
        </w:tc>
        <w:tc>
          <w:tcPr>
            <w:tcW w:w="769"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Год</w:t>
            </w:r>
          </w:p>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к/з</w:t>
            </w:r>
          </w:p>
        </w:tc>
      </w:tr>
      <w:tr w:rsidR="00335E51" w:rsidRPr="002E570A" w:rsidTr="005C5162">
        <w:tc>
          <w:tcPr>
            <w:tcW w:w="1412" w:type="pct"/>
            <w:vMerge/>
          </w:tcPr>
          <w:p w:rsidR="00335E51" w:rsidRPr="002E570A" w:rsidRDefault="00335E51" w:rsidP="002E570A">
            <w:pPr>
              <w:rPr>
                <w:rFonts w:ascii="Times New Roman" w:hAnsi="Times New Roman" w:cs="Times New Roman"/>
                <w:sz w:val="24"/>
                <w:szCs w:val="24"/>
              </w:rPr>
            </w:pPr>
          </w:p>
        </w:tc>
        <w:tc>
          <w:tcPr>
            <w:tcW w:w="769" w:type="pct"/>
            <w:vMerge/>
          </w:tcPr>
          <w:p w:rsidR="00335E51" w:rsidRPr="002E570A" w:rsidRDefault="00335E51" w:rsidP="002E570A">
            <w:pPr>
              <w:rPr>
                <w:rFonts w:ascii="Times New Roman" w:hAnsi="Times New Roman" w:cs="Times New Roman"/>
                <w:sz w:val="24"/>
                <w:szCs w:val="24"/>
              </w:rPr>
            </w:pPr>
          </w:p>
        </w:tc>
        <w:tc>
          <w:tcPr>
            <w:tcW w:w="1025"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  к/з</w:t>
            </w:r>
          </w:p>
        </w:tc>
        <w:tc>
          <w:tcPr>
            <w:tcW w:w="1026"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 успев.</w:t>
            </w:r>
          </w:p>
        </w:tc>
        <w:tc>
          <w:tcPr>
            <w:tcW w:w="769" w:type="pct"/>
          </w:tcPr>
          <w:p w:rsidR="00335E51" w:rsidRPr="002E570A" w:rsidRDefault="00335E51" w:rsidP="002E570A">
            <w:pPr>
              <w:rPr>
                <w:rFonts w:ascii="Times New Roman" w:hAnsi="Times New Roman" w:cs="Times New Roman"/>
                <w:sz w:val="24"/>
                <w:szCs w:val="24"/>
              </w:rPr>
            </w:pPr>
          </w:p>
        </w:tc>
      </w:tr>
      <w:tr w:rsidR="00335E51" w:rsidRPr="002E570A" w:rsidTr="005C5162">
        <w:tc>
          <w:tcPr>
            <w:tcW w:w="1412" w:type="pct"/>
          </w:tcPr>
          <w:p w:rsidR="00335E51" w:rsidRPr="002E570A" w:rsidRDefault="00335E51" w:rsidP="002E570A">
            <w:pPr>
              <w:rPr>
                <w:rFonts w:ascii="Times New Roman" w:hAnsi="Times New Roman" w:cs="Times New Roman"/>
                <w:sz w:val="24"/>
                <w:szCs w:val="24"/>
              </w:rPr>
            </w:pPr>
          </w:p>
        </w:tc>
        <w:tc>
          <w:tcPr>
            <w:tcW w:w="769"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5-а</w:t>
            </w:r>
          </w:p>
        </w:tc>
        <w:tc>
          <w:tcPr>
            <w:tcW w:w="1025"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79%</w:t>
            </w:r>
          </w:p>
        </w:tc>
        <w:tc>
          <w:tcPr>
            <w:tcW w:w="1026"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100  %</w:t>
            </w:r>
          </w:p>
        </w:tc>
        <w:tc>
          <w:tcPr>
            <w:tcW w:w="769"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75%</w:t>
            </w:r>
          </w:p>
        </w:tc>
      </w:tr>
      <w:tr w:rsidR="00335E51" w:rsidRPr="002E570A" w:rsidTr="005C5162">
        <w:tc>
          <w:tcPr>
            <w:tcW w:w="1412"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Бачкала О.А.</w:t>
            </w:r>
          </w:p>
        </w:tc>
        <w:tc>
          <w:tcPr>
            <w:tcW w:w="769"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5-б</w:t>
            </w:r>
          </w:p>
        </w:tc>
        <w:tc>
          <w:tcPr>
            <w:tcW w:w="1025"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73%</w:t>
            </w:r>
          </w:p>
        </w:tc>
        <w:tc>
          <w:tcPr>
            <w:tcW w:w="1026"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100  %</w:t>
            </w:r>
          </w:p>
        </w:tc>
        <w:tc>
          <w:tcPr>
            <w:tcW w:w="769"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77%</w:t>
            </w:r>
          </w:p>
        </w:tc>
      </w:tr>
      <w:tr w:rsidR="00335E51" w:rsidRPr="002E570A" w:rsidTr="005C5162">
        <w:tc>
          <w:tcPr>
            <w:tcW w:w="1412" w:type="pct"/>
          </w:tcPr>
          <w:p w:rsidR="00335E51" w:rsidRPr="002E570A" w:rsidRDefault="00335E51" w:rsidP="002E570A">
            <w:pPr>
              <w:rPr>
                <w:rFonts w:ascii="Times New Roman" w:hAnsi="Times New Roman" w:cs="Times New Roman"/>
                <w:sz w:val="24"/>
                <w:szCs w:val="24"/>
              </w:rPr>
            </w:pPr>
          </w:p>
        </w:tc>
        <w:tc>
          <w:tcPr>
            <w:tcW w:w="769"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6-а</w:t>
            </w:r>
          </w:p>
        </w:tc>
        <w:tc>
          <w:tcPr>
            <w:tcW w:w="1025"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53%</w:t>
            </w:r>
          </w:p>
        </w:tc>
        <w:tc>
          <w:tcPr>
            <w:tcW w:w="1026"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100 %</w:t>
            </w:r>
          </w:p>
        </w:tc>
        <w:tc>
          <w:tcPr>
            <w:tcW w:w="769"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55%</w:t>
            </w:r>
          </w:p>
        </w:tc>
      </w:tr>
      <w:tr w:rsidR="00335E51" w:rsidRPr="002E570A" w:rsidTr="005C5162">
        <w:tc>
          <w:tcPr>
            <w:tcW w:w="1412" w:type="pct"/>
          </w:tcPr>
          <w:p w:rsidR="00335E51" w:rsidRPr="002E570A" w:rsidRDefault="00335E51" w:rsidP="002E570A">
            <w:pPr>
              <w:rPr>
                <w:rFonts w:ascii="Times New Roman" w:hAnsi="Times New Roman" w:cs="Times New Roman"/>
                <w:sz w:val="24"/>
                <w:szCs w:val="24"/>
              </w:rPr>
            </w:pPr>
          </w:p>
        </w:tc>
        <w:tc>
          <w:tcPr>
            <w:tcW w:w="769"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6-б</w:t>
            </w:r>
          </w:p>
        </w:tc>
        <w:tc>
          <w:tcPr>
            <w:tcW w:w="1025"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64%</w:t>
            </w:r>
          </w:p>
        </w:tc>
        <w:tc>
          <w:tcPr>
            <w:tcW w:w="1026"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100 %</w:t>
            </w:r>
          </w:p>
        </w:tc>
        <w:tc>
          <w:tcPr>
            <w:tcW w:w="769"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57%</w:t>
            </w:r>
          </w:p>
        </w:tc>
      </w:tr>
      <w:tr w:rsidR="00335E51" w:rsidRPr="002E570A" w:rsidTr="005C5162">
        <w:tc>
          <w:tcPr>
            <w:tcW w:w="1412" w:type="pct"/>
          </w:tcPr>
          <w:p w:rsidR="00335E51" w:rsidRPr="002E570A" w:rsidRDefault="00335E51" w:rsidP="002E570A">
            <w:pPr>
              <w:rPr>
                <w:rFonts w:ascii="Times New Roman" w:hAnsi="Times New Roman" w:cs="Times New Roman"/>
                <w:sz w:val="24"/>
                <w:szCs w:val="24"/>
              </w:rPr>
            </w:pPr>
          </w:p>
        </w:tc>
        <w:tc>
          <w:tcPr>
            <w:tcW w:w="769"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6-в</w:t>
            </w:r>
          </w:p>
        </w:tc>
        <w:tc>
          <w:tcPr>
            <w:tcW w:w="1025"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44%</w:t>
            </w:r>
          </w:p>
        </w:tc>
        <w:tc>
          <w:tcPr>
            <w:tcW w:w="1026"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w:t>
            </w:r>
          </w:p>
        </w:tc>
        <w:tc>
          <w:tcPr>
            <w:tcW w:w="769"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51%</w:t>
            </w:r>
          </w:p>
        </w:tc>
      </w:tr>
      <w:tr w:rsidR="00335E51" w:rsidRPr="002E570A" w:rsidTr="005C5162">
        <w:tc>
          <w:tcPr>
            <w:tcW w:w="1412" w:type="pct"/>
          </w:tcPr>
          <w:p w:rsidR="00335E51" w:rsidRPr="002E570A" w:rsidRDefault="00335E51" w:rsidP="002E570A">
            <w:pPr>
              <w:rPr>
                <w:rFonts w:ascii="Times New Roman" w:hAnsi="Times New Roman" w:cs="Times New Roman"/>
                <w:sz w:val="24"/>
                <w:szCs w:val="24"/>
              </w:rPr>
            </w:pPr>
          </w:p>
        </w:tc>
        <w:tc>
          <w:tcPr>
            <w:tcW w:w="769"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7-а</w:t>
            </w:r>
          </w:p>
        </w:tc>
        <w:tc>
          <w:tcPr>
            <w:tcW w:w="1025"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58%</w:t>
            </w:r>
          </w:p>
        </w:tc>
        <w:tc>
          <w:tcPr>
            <w:tcW w:w="1026"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100 %</w:t>
            </w:r>
          </w:p>
        </w:tc>
        <w:tc>
          <w:tcPr>
            <w:tcW w:w="769"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58%</w:t>
            </w:r>
          </w:p>
        </w:tc>
      </w:tr>
      <w:tr w:rsidR="00335E51" w:rsidRPr="002E570A" w:rsidTr="005C5162">
        <w:tc>
          <w:tcPr>
            <w:tcW w:w="1412" w:type="pct"/>
          </w:tcPr>
          <w:p w:rsidR="00335E51" w:rsidRPr="002E570A" w:rsidRDefault="00335E51" w:rsidP="002E570A">
            <w:pPr>
              <w:rPr>
                <w:rFonts w:ascii="Times New Roman" w:hAnsi="Times New Roman" w:cs="Times New Roman"/>
                <w:sz w:val="24"/>
                <w:szCs w:val="24"/>
              </w:rPr>
            </w:pPr>
          </w:p>
        </w:tc>
        <w:tc>
          <w:tcPr>
            <w:tcW w:w="769"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7-б</w:t>
            </w:r>
          </w:p>
        </w:tc>
        <w:tc>
          <w:tcPr>
            <w:tcW w:w="1025"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83%</w:t>
            </w:r>
          </w:p>
        </w:tc>
        <w:tc>
          <w:tcPr>
            <w:tcW w:w="1026"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100 %</w:t>
            </w:r>
          </w:p>
        </w:tc>
        <w:tc>
          <w:tcPr>
            <w:tcW w:w="769"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71%</w:t>
            </w:r>
          </w:p>
        </w:tc>
      </w:tr>
      <w:tr w:rsidR="00335E51" w:rsidRPr="002E570A" w:rsidTr="005C5162">
        <w:tc>
          <w:tcPr>
            <w:tcW w:w="1412" w:type="pct"/>
          </w:tcPr>
          <w:p w:rsidR="00335E51" w:rsidRPr="002E570A" w:rsidRDefault="00335E51" w:rsidP="002E570A">
            <w:pPr>
              <w:rPr>
                <w:rFonts w:ascii="Times New Roman" w:hAnsi="Times New Roman" w:cs="Times New Roman"/>
                <w:sz w:val="24"/>
                <w:szCs w:val="24"/>
              </w:rPr>
            </w:pPr>
          </w:p>
        </w:tc>
        <w:tc>
          <w:tcPr>
            <w:tcW w:w="769"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8-а</w:t>
            </w:r>
          </w:p>
        </w:tc>
        <w:tc>
          <w:tcPr>
            <w:tcW w:w="1025"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92%</w:t>
            </w:r>
          </w:p>
        </w:tc>
        <w:tc>
          <w:tcPr>
            <w:tcW w:w="1026"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100 %</w:t>
            </w:r>
          </w:p>
        </w:tc>
        <w:tc>
          <w:tcPr>
            <w:tcW w:w="769"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87%</w:t>
            </w:r>
          </w:p>
        </w:tc>
      </w:tr>
      <w:tr w:rsidR="00335E51" w:rsidRPr="002E570A" w:rsidTr="005C5162">
        <w:tc>
          <w:tcPr>
            <w:tcW w:w="1412" w:type="pct"/>
          </w:tcPr>
          <w:p w:rsidR="00335E51" w:rsidRPr="002E570A" w:rsidRDefault="00335E51" w:rsidP="002E570A">
            <w:pPr>
              <w:rPr>
                <w:rFonts w:ascii="Times New Roman" w:hAnsi="Times New Roman" w:cs="Times New Roman"/>
                <w:sz w:val="24"/>
                <w:szCs w:val="24"/>
              </w:rPr>
            </w:pPr>
          </w:p>
        </w:tc>
        <w:tc>
          <w:tcPr>
            <w:tcW w:w="769"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8-к</w:t>
            </w:r>
          </w:p>
        </w:tc>
        <w:tc>
          <w:tcPr>
            <w:tcW w:w="1025"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60%</w:t>
            </w:r>
          </w:p>
        </w:tc>
        <w:tc>
          <w:tcPr>
            <w:tcW w:w="1026"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100 %</w:t>
            </w:r>
          </w:p>
        </w:tc>
        <w:tc>
          <w:tcPr>
            <w:tcW w:w="769"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49%</w:t>
            </w:r>
          </w:p>
        </w:tc>
      </w:tr>
      <w:tr w:rsidR="00335E51" w:rsidRPr="002E570A" w:rsidTr="005C5162">
        <w:tc>
          <w:tcPr>
            <w:tcW w:w="1412" w:type="pct"/>
          </w:tcPr>
          <w:p w:rsidR="00335E51" w:rsidRPr="002E570A" w:rsidRDefault="00335E51" w:rsidP="002E570A">
            <w:pPr>
              <w:rPr>
                <w:rFonts w:ascii="Times New Roman" w:hAnsi="Times New Roman" w:cs="Times New Roman"/>
                <w:sz w:val="24"/>
                <w:szCs w:val="24"/>
              </w:rPr>
            </w:pPr>
          </w:p>
        </w:tc>
        <w:tc>
          <w:tcPr>
            <w:tcW w:w="769"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9-а</w:t>
            </w:r>
          </w:p>
        </w:tc>
        <w:tc>
          <w:tcPr>
            <w:tcW w:w="1025"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29%</w:t>
            </w:r>
          </w:p>
        </w:tc>
        <w:tc>
          <w:tcPr>
            <w:tcW w:w="1026"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100 %</w:t>
            </w:r>
          </w:p>
        </w:tc>
        <w:tc>
          <w:tcPr>
            <w:tcW w:w="769"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44%</w:t>
            </w:r>
          </w:p>
        </w:tc>
      </w:tr>
      <w:tr w:rsidR="00335E51" w:rsidRPr="002E570A" w:rsidTr="005C5162">
        <w:tc>
          <w:tcPr>
            <w:tcW w:w="1412" w:type="pct"/>
          </w:tcPr>
          <w:p w:rsidR="00335E51" w:rsidRPr="002E570A" w:rsidRDefault="00335E51" w:rsidP="002E570A">
            <w:pPr>
              <w:rPr>
                <w:rFonts w:ascii="Times New Roman" w:hAnsi="Times New Roman" w:cs="Times New Roman"/>
                <w:sz w:val="24"/>
                <w:szCs w:val="24"/>
              </w:rPr>
            </w:pPr>
          </w:p>
        </w:tc>
        <w:tc>
          <w:tcPr>
            <w:tcW w:w="769"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9-б</w:t>
            </w:r>
          </w:p>
        </w:tc>
        <w:tc>
          <w:tcPr>
            <w:tcW w:w="1025"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47%</w:t>
            </w:r>
          </w:p>
        </w:tc>
        <w:tc>
          <w:tcPr>
            <w:tcW w:w="1026"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100 %</w:t>
            </w:r>
          </w:p>
        </w:tc>
        <w:tc>
          <w:tcPr>
            <w:tcW w:w="769"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62%</w:t>
            </w:r>
          </w:p>
        </w:tc>
      </w:tr>
      <w:tr w:rsidR="00335E51" w:rsidRPr="002E570A" w:rsidTr="005C5162">
        <w:tc>
          <w:tcPr>
            <w:tcW w:w="1412" w:type="pct"/>
          </w:tcPr>
          <w:p w:rsidR="00335E51" w:rsidRPr="002E570A" w:rsidRDefault="00335E51" w:rsidP="002E570A">
            <w:pPr>
              <w:rPr>
                <w:rFonts w:ascii="Times New Roman" w:hAnsi="Times New Roman" w:cs="Times New Roman"/>
                <w:sz w:val="24"/>
                <w:szCs w:val="24"/>
              </w:rPr>
            </w:pPr>
          </w:p>
        </w:tc>
        <w:tc>
          <w:tcPr>
            <w:tcW w:w="769"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10-а</w:t>
            </w:r>
          </w:p>
        </w:tc>
        <w:tc>
          <w:tcPr>
            <w:tcW w:w="1025"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w:t>
            </w:r>
          </w:p>
        </w:tc>
        <w:tc>
          <w:tcPr>
            <w:tcW w:w="1026"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100 %</w:t>
            </w:r>
          </w:p>
        </w:tc>
        <w:tc>
          <w:tcPr>
            <w:tcW w:w="769"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88%</w:t>
            </w:r>
          </w:p>
        </w:tc>
      </w:tr>
      <w:tr w:rsidR="00335E51" w:rsidRPr="002E570A" w:rsidTr="005C5162">
        <w:tc>
          <w:tcPr>
            <w:tcW w:w="1412" w:type="pct"/>
          </w:tcPr>
          <w:p w:rsidR="00335E51" w:rsidRPr="002E570A" w:rsidRDefault="00335E51" w:rsidP="002E570A">
            <w:pPr>
              <w:rPr>
                <w:rFonts w:ascii="Times New Roman" w:hAnsi="Times New Roman" w:cs="Times New Roman"/>
                <w:sz w:val="24"/>
                <w:szCs w:val="24"/>
              </w:rPr>
            </w:pPr>
          </w:p>
        </w:tc>
        <w:tc>
          <w:tcPr>
            <w:tcW w:w="769"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10-к</w:t>
            </w:r>
          </w:p>
        </w:tc>
        <w:tc>
          <w:tcPr>
            <w:tcW w:w="1025"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77 %</w:t>
            </w:r>
          </w:p>
        </w:tc>
        <w:tc>
          <w:tcPr>
            <w:tcW w:w="1026"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100 %</w:t>
            </w:r>
          </w:p>
        </w:tc>
        <w:tc>
          <w:tcPr>
            <w:tcW w:w="769"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80%</w:t>
            </w:r>
          </w:p>
        </w:tc>
      </w:tr>
      <w:tr w:rsidR="00335E51" w:rsidRPr="002E570A" w:rsidTr="005C5162">
        <w:tc>
          <w:tcPr>
            <w:tcW w:w="1412" w:type="pct"/>
          </w:tcPr>
          <w:p w:rsidR="00335E51" w:rsidRPr="002E570A" w:rsidRDefault="00335E51" w:rsidP="002E570A">
            <w:pPr>
              <w:rPr>
                <w:rFonts w:ascii="Times New Roman" w:hAnsi="Times New Roman" w:cs="Times New Roman"/>
                <w:sz w:val="24"/>
                <w:szCs w:val="24"/>
              </w:rPr>
            </w:pPr>
          </w:p>
        </w:tc>
        <w:tc>
          <w:tcPr>
            <w:tcW w:w="769"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11</w:t>
            </w:r>
          </w:p>
        </w:tc>
        <w:tc>
          <w:tcPr>
            <w:tcW w:w="1025"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95%</w:t>
            </w:r>
          </w:p>
        </w:tc>
        <w:tc>
          <w:tcPr>
            <w:tcW w:w="1026"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100 %</w:t>
            </w:r>
          </w:p>
        </w:tc>
        <w:tc>
          <w:tcPr>
            <w:tcW w:w="769"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84%</w:t>
            </w:r>
          </w:p>
        </w:tc>
      </w:tr>
    </w:tbl>
    <w:p w:rsidR="00335E51" w:rsidRPr="002E570A" w:rsidRDefault="00335E51" w:rsidP="002E570A">
      <w:pPr>
        <w:spacing w:after="0" w:line="240" w:lineRule="auto"/>
        <w:jc w:val="both"/>
        <w:rPr>
          <w:rFonts w:ascii="Times New Roman" w:hAnsi="Times New Roman" w:cs="Times New Roman"/>
          <w:b/>
          <w:sz w:val="24"/>
          <w:szCs w:val="24"/>
        </w:rPr>
      </w:pPr>
    </w:p>
    <w:p w:rsidR="00335E51" w:rsidRPr="002E570A" w:rsidRDefault="00335E51" w:rsidP="002E570A">
      <w:pPr>
        <w:pStyle w:val="a3"/>
        <w:spacing w:after="0" w:line="240" w:lineRule="auto"/>
        <w:ind w:left="0"/>
        <w:jc w:val="both"/>
        <w:rPr>
          <w:rFonts w:ascii="Times New Roman" w:hAnsi="Times New Roman"/>
          <w:sz w:val="24"/>
          <w:szCs w:val="24"/>
        </w:rPr>
      </w:pPr>
      <w:r w:rsidRPr="002E570A">
        <w:rPr>
          <w:rFonts w:ascii="Times New Roman" w:hAnsi="Times New Roman"/>
          <w:sz w:val="24"/>
          <w:szCs w:val="24"/>
        </w:rPr>
        <w:t xml:space="preserve">Большая работа проделана педагогами по развитию интереса к географическому образованию: в рамках недели географии были проведены:  « По странам и континентам» 7 кл., «Знаешь ли ты свою страну?» 9 кл., «Планета Земля. Глобальные проблемы»- конкурс </w:t>
      </w:r>
      <w:r w:rsidRPr="002E570A">
        <w:rPr>
          <w:rFonts w:ascii="Times New Roman" w:hAnsi="Times New Roman"/>
          <w:sz w:val="24"/>
          <w:szCs w:val="24"/>
        </w:rPr>
        <w:lastRenderedPageBreak/>
        <w:t>презентаций среди уч-ся 10 классов, очень запоминающимся праздником для учащихся стал   «День Земли».</w:t>
      </w:r>
    </w:p>
    <w:p w:rsidR="00335E51" w:rsidRPr="002E570A" w:rsidRDefault="00335E51" w:rsidP="000F228D">
      <w:pPr>
        <w:pStyle w:val="a3"/>
        <w:numPr>
          <w:ilvl w:val="2"/>
          <w:numId w:val="22"/>
        </w:numPr>
        <w:spacing w:after="0" w:line="240" w:lineRule="auto"/>
        <w:jc w:val="both"/>
        <w:rPr>
          <w:rFonts w:ascii="Times New Roman" w:hAnsi="Times New Roman"/>
          <w:b/>
          <w:sz w:val="24"/>
          <w:szCs w:val="24"/>
        </w:rPr>
      </w:pPr>
      <w:r w:rsidRPr="002E570A">
        <w:rPr>
          <w:rFonts w:ascii="Times New Roman" w:hAnsi="Times New Roman"/>
          <w:b/>
          <w:sz w:val="24"/>
          <w:szCs w:val="24"/>
        </w:rPr>
        <w:t>Биология:</w:t>
      </w:r>
    </w:p>
    <w:tbl>
      <w:tblPr>
        <w:tblStyle w:val="ab"/>
        <w:tblW w:w="0" w:type="auto"/>
        <w:tblLayout w:type="fixed"/>
        <w:tblLook w:val="04A0" w:firstRow="1" w:lastRow="0" w:firstColumn="1" w:lastColumn="0" w:noHBand="0" w:noVBand="1"/>
      </w:tblPr>
      <w:tblGrid>
        <w:gridCol w:w="1181"/>
        <w:gridCol w:w="834"/>
        <w:gridCol w:w="1064"/>
        <w:gridCol w:w="1063"/>
        <w:gridCol w:w="1071"/>
      </w:tblGrid>
      <w:tr w:rsidR="00335E51" w:rsidRPr="002E570A" w:rsidTr="005C5162">
        <w:tc>
          <w:tcPr>
            <w:tcW w:w="1181" w:type="dxa"/>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Учитель</w:t>
            </w:r>
          </w:p>
        </w:tc>
        <w:tc>
          <w:tcPr>
            <w:tcW w:w="834" w:type="dxa"/>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 xml:space="preserve">Класс </w:t>
            </w:r>
          </w:p>
        </w:tc>
        <w:tc>
          <w:tcPr>
            <w:tcW w:w="2127" w:type="dxa"/>
            <w:gridSpan w:val="2"/>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Итоговый</w:t>
            </w:r>
          </w:p>
        </w:tc>
        <w:tc>
          <w:tcPr>
            <w:tcW w:w="1071" w:type="dxa"/>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Год к.з.</w:t>
            </w:r>
          </w:p>
        </w:tc>
      </w:tr>
      <w:tr w:rsidR="00335E51" w:rsidRPr="002E570A" w:rsidTr="005C5162">
        <w:tc>
          <w:tcPr>
            <w:tcW w:w="1181" w:type="dxa"/>
          </w:tcPr>
          <w:p w:rsidR="00335E51" w:rsidRPr="002E570A" w:rsidRDefault="00335E51" w:rsidP="002E570A">
            <w:pPr>
              <w:rPr>
                <w:rFonts w:ascii="Times New Roman" w:hAnsi="Times New Roman" w:cs="Times New Roman"/>
                <w:sz w:val="24"/>
                <w:szCs w:val="24"/>
              </w:rPr>
            </w:pPr>
          </w:p>
        </w:tc>
        <w:tc>
          <w:tcPr>
            <w:tcW w:w="834" w:type="dxa"/>
          </w:tcPr>
          <w:p w:rsidR="00335E51" w:rsidRPr="002E570A" w:rsidRDefault="00335E51" w:rsidP="002E570A">
            <w:pPr>
              <w:rPr>
                <w:rFonts w:ascii="Times New Roman" w:hAnsi="Times New Roman" w:cs="Times New Roman"/>
                <w:sz w:val="24"/>
                <w:szCs w:val="24"/>
              </w:rPr>
            </w:pPr>
          </w:p>
        </w:tc>
        <w:tc>
          <w:tcPr>
            <w:tcW w:w="1064" w:type="dxa"/>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КЗУ   %</w:t>
            </w:r>
          </w:p>
        </w:tc>
        <w:tc>
          <w:tcPr>
            <w:tcW w:w="1063" w:type="dxa"/>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Успева-емость</w:t>
            </w:r>
          </w:p>
        </w:tc>
        <w:tc>
          <w:tcPr>
            <w:tcW w:w="1071" w:type="dxa"/>
          </w:tcPr>
          <w:p w:rsidR="00335E51" w:rsidRPr="002E570A" w:rsidRDefault="00335E51" w:rsidP="002E570A">
            <w:pPr>
              <w:rPr>
                <w:rFonts w:ascii="Times New Roman" w:hAnsi="Times New Roman" w:cs="Times New Roman"/>
                <w:sz w:val="24"/>
                <w:szCs w:val="24"/>
              </w:rPr>
            </w:pPr>
          </w:p>
        </w:tc>
      </w:tr>
      <w:tr w:rsidR="00335E51" w:rsidRPr="002E570A" w:rsidTr="005C5162">
        <w:tc>
          <w:tcPr>
            <w:tcW w:w="1181" w:type="dxa"/>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Лобенко Н. А.</w:t>
            </w:r>
          </w:p>
        </w:tc>
        <w:tc>
          <w:tcPr>
            <w:tcW w:w="834" w:type="dxa"/>
            <w:vAlign w:val="center"/>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5а</w:t>
            </w:r>
          </w:p>
        </w:tc>
        <w:tc>
          <w:tcPr>
            <w:tcW w:w="1064" w:type="dxa"/>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90 %</w:t>
            </w:r>
          </w:p>
        </w:tc>
        <w:tc>
          <w:tcPr>
            <w:tcW w:w="1063" w:type="dxa"/>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100 %</w:t>
            </w:r>
          </w:p>
        </w:tc>
        <w:tc>
          <w:tcPr>
            <w:tcW w:w="1071" w:type="dxa"/>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86 %</w:t>
            </w:r>
          </w:p>
        </w:tc>
      </w:tr>
      <w:tr w:rsidR="00335E51" w:rsidRPr="002E570A" w:rsidTr="005C5162">
        <w:tc>
          <w:tcPr>
            <w:tcW w:w="1181" w:type="dxa"/>
          </w:tcPr>
          <w:p w:rsidR="00335E51" w:rsidRPr="002E570A" w:rsidRDefault="00335E51" w:rsidP="002E570A">
            <w:pPr>
              <w:rPr>
                <w:rFonts w:ascii="Times New Roman" w:hAnsi="Times New Roman" w:cs="Times New Roman"/>
                <w:sz w:val="24"/>
                <w:szCs w:val="24"/>
              </w:rPr>
            </w:pPr>
          </w:p>
        </w:tc>
        <w:tc>
          <w:tcPr>
            <w:tcW w:w="834" w:type="dxa"/>
            <w:vAlign w:val="center"/>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5б</w:t>
            </w:r>
          </w:p>
        </w:tc>
        <w:tc>
          <w:tcPr>
            <w:tcW w:w="1064" w:type="dxa"/>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78 %</w:t>
            </w:r>
          </w:p>
        </w:tc>
        <w:tc>
          <w:tcPr>
            <w:tcW w:w="1063" w:type="dxa"/>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100 %</w:t>
            </w:r>
          </w:p>
        </w:tc>
        <w:tc>
          <w:tcPr>
            <w:tcW w:w="1071" w:type="dxa"/>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83 %</w:t>
            </w:r>
          </w:p>
        </w:tc>
      </w:tr>
      <w:tr w:rsidR="00335E51" w:rsidRPr="002E570A" w:rsidTr="005C5162">
        <w:tc>
          <w:tcPr>
            <w:tcW w:w="1181" w:type="dxa"/>
          </w:tcPr>
          <w:p w:rsidR="00335E51" w:rsidRPr="002E570A" w:rsidRDefault="00335E51" w:rsidP="002E570A">
            <w:pPr>
              <w:rPr>
                <w:rFonts w:ascii="Times New Roman" w:hAnsi="Times New Roman" w:cs="Times New Roman"/>
                <w:sz w:val="24"/>
                <w:szCs w:val="24"/>
              </w:rPr>
            </w:pPr>
          </w:p>
        </w:tc>
        <w:tc>
          <w:tcPr>
            <w:tcW w:w="834" w:type="dxa"/>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6 а</w:t>
            </w:r>
          </w:p>
        </w:tc>
        <w:tc>
          <w:tcPr>
            <w:tcW w:w="1064" w:type="dxa"/>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52 %</w:t>
            </w:r>
          </w:p>
        </w:tc>
        <w:tc>
          <w:tcPr>
            <w:tcW w:w="1063" w:type="dxa"/>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100 %</w:t>
            </w:r>
          </w:p>
        </w:tc>
        <w:tc>
          <w:tcPr>
            <w:tcW w:w="1071" w:type="dxa"/>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63 %</w:t>
            </w:r>
          </w:p>
        </w:tc>
      </w:tr>
      <w:tr w:rsidR="00335E51" w:rsidRPr="002E570A" w:rsidTr="005C5162">
        <w:tc>
          <w:tcPr>
            <w:tcW w:w="1181" w:type="dxa"/>
          </w:tcPr>
          <w:p w:rsidR="00335E51" w:rsidRPr="002E570A" w:rsidRDefault="00335E51" w:rsidP="002E570A">
            <w:pPr>
              <w:rPr>
                <w:rFonts w:ascii="Times New Roman" w:hAnsi="Times New Roman" w:cs="Times New Roman"/>
                <w:sz w:val="24"/>
                <w:szCs w:val="24"/>
              </w:rPr>
            </w:pPr>
          </w:p>
        </w:tc>
        <w:tc>
          <w:tcPr>
            <w:tcW w:w="834" w:type="dxa"/>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6 б</w:t>
            </w:r>
          </w:p>
        </w:tc>
        <w:tc>
          <w:tcPr>
            <w:tcW w:w="1064" w:type="dxa"/>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82 %</w:t>
            </w:r>
          </w:p>
        </w:tc>
        <w:tc>
          <w:tcPr>
            <w:tcW w:w="1063" w:type="dxa"/>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100 %</w:t>
            </w:r>
          </w:p>
        </w:tc>
        <w:tc>
          <w:tcPr>
            <w:tcW w:w="1071" w:type="dxa"/>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81 %</w:t>
            </w:r>
          </w:p>
        </w:tc>
      </w:tr>
      <w:tr w:rsidR="00335E51" w:rsidRPr="002E570A" w:rsidTr="005C5162">
        <w:tc>
          <w:tcPr>
            <w:tcW w:w="1181" w:type="dxa"/>
          </w:tcPr>
          <w:p w:rsidR="00335E51" w:rsidRPr="002E570A" w:rsidRDefault="00335E51" w:rsidP="002E570A">
            <w:pPr>
              <w:rPr>
                <w:rFonts w:ascii="Times New Roman" w:hAnsi="Times New Roman" w:cs="Times New Roman"/>
                <w:sz w:val="24"/>
                <w:szCs w:val="24"/>
              </w:rPr>
            </w:pPr>
          </w:p>
        </w:tc>
        <w:tc>
          <w:tcPr>
            <w:tcW w:w="834" w:type="dxa"/>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6 в</w:t>
            </w:r>
          </w:p>
        </w:tc>
        <w:tc>
          <w:tcPr>
            <w:tcW w:w="1064" w:type="dxa"/>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68 %</w:t>
            </w:r>
          </w:p>
        </w:tc>
        <w:tc>
          <w:tcPr>
            <w:tcW w:w="1063" w:type="dxa"/>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100 %</w:t>
            </w:r>
          </w:p>
        </w:tc>
        <w:tc>
          <w:tcPr>
            <w:tcW w:w="1071" w:type="dxa"/>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70 %</w:t>
            </w:r>
          </w:p>
        </w:tc>
      </w:tr>
      <w:tr w:rsidR="00335E51" w:rsidRPr="002E570A" w:rsidTr="005C5162">
        <w:tc>
          <w:tcPr>
            <w:tcW w:w="1181" w:type="dxa"/>
          </w:tcPr>
          <w:p w:rsidR="00335E51" w:rsidRPr="002E570A" w:rsidRDefault="00335E51" w:rsidP="002E570A">
            <w:pPr>
              <w:rPr>
                <w:rFonts w:ascii="Times New Roman" w:hAnsi="Times New Roman" w:cs="Times New Roman"/>
                <w:sz w:val="24"/>
                <w:szCs w:val="24"/>
              </w:rPr>
            </w:pPr>
          </w:p>
        </w:tc>
        <w:tc>
          <w:tcPr>
            <w:tcW w:w="834" w:type="dxa"/>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7 а</w:t>
            </w:r>
          </w:p>
        </w:tc>
        <w:tc>
          <w:tcPr>
            <w:tcW w:w="1064" w:type="dxa"/>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38 %</w:t>
            </w:r>
          </w:p>
        </w:tc>
        <w:tc>
          <w:tcPr>
            <w:tcW w:w="1063" w:type="dxa"/>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100 %</w:t>
            </w:r>
          </w:p>
        </w:tc>
        <w:tc>
          <w:tcPr>
            <w:tcW w:w="1071" w:type="dxa"/>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56 %</w:t>
            </w:r>
          </w:p>
        </w:tc>
      </w:tr>
      <w:tr w:rsidR="00335E51" w:rsidRPr="002E570A" w:rsidTr="005C5162">
        <w:tc>
          <w:tcPr>
            <w:tcW w:w="1181" w:type="dxa"/>
          </w:tcPr>
          <w:p w:rsidR="00335E51" w:rsidRPr="002E570A" w:rsidRDefault="00335E51" w:rsidP="002E570A">
            <w:pPr>
              <w:rPr>
                <w:rFonts w:ascii="Times New Roman" w:hAnsi="Times New Roman" w:cs="Times New Roman"/>
                <w:sz w:val="24"/>
                <w:szCs w:val="24"/>
              </w:rPr>
            </w:pPr>
          </w:p>
        </w:tc>
        <w:tc>
          <w:tcPr>
            <w:tcW w:w="834" w:type="dxa"/>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7 б</w:t>
            </w:r>
          </w:p>
        </w:tc>
        <w:tc>
          <w:tcPr>
            <w:tcW w:w="1064" w:type="dxa"/>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75 %</w:t>
            </w:r>
          </w:p>
        </w:tc>
        <w:tc>
          <w:tcPr>
            <w:tcW w:w="1063" w:type="dxa"/>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100 %</w:t>
            </w:r>
          </w:p>
        </w:tc>
        <w:tc>
          <w:tcPr>
            <w:tcW w:w="1071" w:type="dxa"/>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80 %</w:t>
            </w:r>
          </w:p>
        </w:tc>
      </w:tr>
      <w:tr w:rsidR="00335E51" w:rsidRPr="002E570A" w:rsidTr="005C5162">
        <w:tc>
          <w:tcPr>
            <w:tcW w:w="1181" w:type="dxa"/>
          </w:tcPr>
          <w:p w:rsidR="00335E51" w:rsidRPr="002E570A" w:rsidRDefault="00335E51" w:rsidP="002E570A">
            <w:pPr>
              <w:rPr>
                <w:rFonts w:ascii="Times New Roman" w:hAnsi="Times New Roman" w:cs="Times New Roman"/>
                <w:sz w:val="24"/>
                <w:szCs w:val="24"/>
              </w:rPr>
            </w:pPr>
          </w:p>
        </w:tc>
        <w:tc>
          <w:tcPr>
            <w:tcW w:w="834" w:type="dxa"/>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8 а</w:t>
            </w:r>
          </w:p>
        </w:tc>
        <w:tc>
          <w:tcPr>
            <w:tcW w:w="1064" w:type="dxa"/>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75 %</w:t>
            </w:r>
          </w:p>
        </w:tc>
        <w:tc>
          <w:tcPr>
            <w:tcW w:w="1063" w:type="dxa"/>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100 %</w:t>
            </w:r>
          </w:p>
        </w:tc>
        <w:tc>
          <w:tcPr>
            <w:tcW w:w="1071" w:type="dxa"/>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85 %</w:t>
            </w:r>
          </w:p>
        </w:tc>
      </w:tr>
      <w:tr w:rsidR="00335E51" w:rsidRPr="002E570A" w:rsidTr="005C5162">
        <w:tc>
          <w:tcPr>
            <w:tcW w:w="1181" w:type="dxa"/>
          </w:tcPr>
          <w:p w:rsidR="00335E51" w:rsidRPr="002E570A" w:rsidRDefault="00335E51" w:rsidP="002E570A">
            <w:pPr>
              <w:rPr>
                <w:rFonts w:ascii="Times New Roman" w:hAnsi="Times New Roman" w:cs="Times New Roman"/>
                <w:sz w:val="24"/>
                <w:szCs w:val="24"/>
              </w:rPr>
            </w:pPr>
          </w:p>
        </w:tc>
        <w:tc>
          <w:tcPr>
            <w:tcW w:w="834" w:type="dxa"/>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8 к</w:t>
            </w:r>
          </w:p>
        </w:tc>
        <w:tc>
          <w:tcPr>
            <w:tcW w:w="1064" w:type="dxa"/>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55 %</w:t>
            </w:r>
          </w:p>
        </w:tc>
        <w:tc>
          <w:tcPr>
            <w:tcW w:w="1063" w:type="dxa"/>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100 %</w:t>
            </w:r>
          </w:p>
        </w:tc>
        <w:tc>
          <w:tcPr>
            <w:tcW w:w="1071" w:type="dxa"/>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60 %</w:t>
            </w:r>
          </w:p>
        </w:tc>
      </w:tr>
      <w:tr w:rsidR="00335E51" w:rsidRPr="002E570A" w:rsidTr="005C5162">
        <w:tc>
          <w:tcPr>
            <w:tcW w:w="1181" w:type="dxa"/>
          </w:tcPr>
          <w:p w:rsidR="00335E51" w:rsidRPr="002E570A" w:rsidRDefault="00335E51" w:rsidP="002E570A">
            <w:pPr>
              <w:rPr>
                <w:rFonts w:ascii="Times New Roman" w:hAnsi="Times New Roman" w:cs="Times New Roman"/>
                <w:sz w:val="24"/>
                <w:szCs w:val="24"/>
              </w:rPr>
            </w:pPr>
          </w:p>
        </w:tc>
        <w:tc>
          <w:tcPr>
            <w:tcW w:w="834" w:type="dxa"/>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9 а</w:t>
            </w:r>
          </w:p>
        </w:tc>
        <w:tc>
          <w:tcPr>
            <w:tcW w:w="1064" w:type="dxa"/>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59 %</w:t>
            </w:r>
          </w:p>
        </w:tc>
        <w:tc>
          <w:tcPr>
            <w:tcW w:w="1063" w:type="dxa"/>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100 %</w:t>
            </w:r>
          </w:p>
        </w:tc>
        <w:tc>
          <w:tcPr>
            <w:tcW w:w="1071" w:type="dxa"/>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52 %</w:t>
            </w:r>
          </w:p>
        </w:tc>
      </w:tr>
      <w:tr w:rsidR="00335E51" w:rsidRPr="002E570A" w:rsidTr="005C5162">
        <w:tc>
          <w:tcPr>
            <w:tcW w:w="1181" w:type="dxa"/>
          </w:tcPr>
          <w:p w:rsidR="00335E51" w:rsidRPr="002E570A" w:rsidRDefault="00335E51" w:rsidP="002E570A">
            <w:pPr>
              <w:rPr>
                <w:rFonts w:ascii="Times New Roman" w:hAnsi="Times New Roman" w:cs="Times New Roman"/>
                <w:sz w:val="24"/>
                <w:szCs w:val="24"/>
              </w:rPr>
            </w:pPr>
          </w:p>
        </w:tc>
        <w:tc>
          <w:tcPr>
            <w:tcW w:w="834" w:type="dxa"/>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9 б</w:t>
            </w:r>
          </w:p>
        </w:tc>
        <w:tc>
          <w:tcPr>
            <w:tcW w:w="1064" w:type="dxa"/>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74 %</w:t>
            </w:r>
          </w:p>
        </w:tc>
        <w:tc>
          <w:tcPr>
            <w:tcW w:w="1063" w:type="dxa"/>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100 %</w:t>
            </w:r>
          </w:p>
        </w:tc>
        <w:tc>
          <w:tcPr>
            <w:tcW w:w="1071" w:type="dxa"/>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78 %</w:t>
            </w:r>
          </w:p>
        </w:tc>
      </w:tr>
      <w:tr w:rsidR="00335E51" w:rsidRPr="002E570A" w:rsidTr="005C5162">
        <w:tc>
          <w:tcPr>
            <w:tcW w:w="1181" w:type="dxa"/>
          </w:tcPr>
          <w:p w:rsidR="00335E51" w:rsidRPr="002E570A" w:rsidRDefault="00335E51" w:rsidP="002E570A">
            <w:pPr>
              <w:rPr>
                <w:rFonts w:ascii="Times New Roman" w:hAnsi="Times New Roman" w:cs="Times New Roman"/>
                <w:sz w:val="24"/>
                <w:szCs w:val="24"/>
              </w:rPr>
            </w:pPr>
          </w:p>
        </w:tc>
        <w:tc>
          <w:tcPr>
            <w:tcW w:w="834" w:type="dxa"/>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 а</w:t>
            </w:r>
          </w:p>
        </w:tc>
        <w:tc>
          <w:tcPr>
            <w:tcW w:w="1064" w:type="dxa"/>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100 %</w:t>
            </w:r>
          </w:p>
        </w:tc>
        <w:tc>
          <w:tcPr>
            <w:tcW w:w="1063" w:type="dxa"/>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100 %</w:t>
            </w:r>
          </w:p>
        </w:tc>
        <w:tc>
          <w:tcPr>
            <w:tcW w:w="1071" w:type="dxa"/>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98 %</w:t>
            </w:r>
          </w:p>
        </w:tc>
      </w:tr>
      <w:tr w:rsidR="00335E51" w:rsidRPr="002E570A" w:rsidTr="005C5162">
        <w:tc>
          <w:tcPr>
            <w:tcW w:w="1181" w:type="dxa"/>
          </w:tcPr>
          <w:p w:rsidR="00335E51" w:rsidRPr="002E570A" w:rsidRDefault="00335E51" w:rsidP="002E570A">
            <w:pPr>
              <w:rPr>
                <w:rFonts w:ascii="Times New Roman" w:hAnsi="Times New Roman" w:cs="Times New Roman"/>
                <w:sz w:val="24"/>
                <w:szCs w:val="24"/>
              </w:rPr>
            </w:pPr>
          </w:p>
        </w:tc>
        <w:tc>
          <w:tcPr>
            <w:tcW w:w="834" w:type="dxa"/>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 к</w:t>
            </w:r>
          </w:p>
        </w:tc>
        <w:tc>
          <w:tcPr>
            <w:tcW w:w="1064" w:type="dxa"/>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84  %</w:t>
            </w:r>
          </w:p>
        </w:tc>
        <w:tc>
          <w:tcPr>
            <w:tcW w:w="1063" w:type="dxa"/>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100 %</w:t>
            </w:r>
          </w:p>
        </w:tc>
        <w:tc>
          <w:tcPr>
            <w:tcW w:w="1071" w:type="dxa"/>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75 %</w:t>
            </w:r>
          </w:p>
        </w:tc>
      </w:tr>
      <w:tr w:rsidR="00335E51" w:rsidRPr="002E570A" w:rsidTr="005C5162">
        <w:tc>
          <w:tcPr>
            <w:tcW w:w="1181" w:type="dxa"/>
          </w:tcPr>
          <w:p w:rsidR="00335E51" w:rsidRPr="002E570A" w:rsidRDefault="00335E51" w:rsidP="002E570A">
            <w:pPr>
              <w:rPr>
                <w:rFonts w:ascii="Times New Roman" w:hAnsi="Times New Roman" w:cs="Times New Roman"/>
                <w:sz w:val="24"/>
                <w:szCs w:val="24"/>
              </w:rPr>
            </w:pPr>
          </w:p>
        </w:tc>
        <w:tc>
          <w:tcPr>
            <w:tcW w:w="834" w:type="dxa"/>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11 кл</w:t>
            </w:r>
          </w:p>
        </w:tc>
        <w:tc>
          <w:tcPr>
            <w:tcW w:w="1064" w:type="dxa"/>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95 %</w:t>
            </w:r>
          </w:p>
        </w:tc>
        <w:tc>
          <w:tcPr>
            <w:tcW w:w="1063" w:type="dxa"/>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100 %</w:t>
            </w:r>
          </w:p>
        </w:tc>
        <w:tc>
          <w:tcPr>
            <w:tcW w:w="1071" w:type="dxa"/>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85 %</w:t>
            </w:r>
          </w:p>
        </w:tc>
      </w:tr>
    </w:tbl>
    <w:p w:rsidR="00335E51" w:rsidRPr="002E570A" w:rsidRDefault="00335E51" w:rsidP="002E570A">
      <w:pPr>
        <w:spacing w:after="0" w:line="240" w:lineRule="auto"/>
        <w:rPr>
          <w:rFonts w:ascii="Times New Roman" w:hAnsi="Times New Roman" w:cs="Times New Roman"/>
          <w:sz w:val="24"/>
          <w:szCs w:val="24"/>
        </w:rPr>
      </w:pPr>
    </w:p>
    <w:p w:rsidR="00335E51" w:rsidRPr="002E570A" w:rsidRDefault="00335E51" w:rsidP="002E570A">
      <w:pPr>
        <w:pStyle w:val="a3"/>
        <w:spacing w:after="0" w:line="240" w:lineRule="auto"/>
        <w:ind w:left="540"/>
        <w:rPr>
          <w:rFonts w:ascii="Times New Roman" w:hAnsi="Times New Roman"/>
          <w:sz w:val="24"/>
          <w:szCs w:val="24"/>
        </w:rPr>
      </w:pPr>
      <w:r w:rsidRPr="002E570A">
        <w:rPr>
          <w:rFonts w:ascii="Times New Roman" w:hAnsi="Times New Roman"/>
          <w:sz w:val="24"/>
          <w:szCs w:val="24"/>
        </w:rPr>
        <w:t>Следует отметить результативное участие обучающихся  в различных мероприятиях эколого-биологической направленности:</w:t>
      </w:r>
    </w:p>
    <w:p w:rsidR="00335E51" w:rsidRPr="002E570A" w:rsidRDefault="00335E51" w:rsidP="002E570A">
      <w:pPr>
        <w:spacing w:after="0" w:line="240" w:lineRule="auto"/>
        <w:rPr>
          <w:rFonts w:ascii="Times New Roman" w:hAnsi="Times New Roman" w:cs="Times New Roman"/>
          <w:spacing w:val="20"/>
          <w:sz w:val="24"/>
          <w:szCs w:val="24"/>
        </w:rPr>
      </w:pPr>
    </w:p>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 Призер (2 место) в муниципальном этапе выставки выгоночных культур «Приближая дыхание весны»  в номинации «Опытническая работа в цветоводстве» -  Зимняя выгонка  ландыша майского. (Лобенко В. 9Б кл.)</w:t>
      </w:r>
    </w:p>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2. Призер  в муниципальном этапе выставки выгоночных культур «Приближая дыхание весны»  в номинации «Подарок защитнику Отечества» -  (Логачева Е.. 5 А  кл.)</w:t>
      </w:r>
    </w:p>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3. Победитель  муниципального  этапа  Всероссийского конкурса «Подрост» в номинации «Практическая природоохранная деятельность» -  Проект «Берегите лес от пожаров» (Лобенко В. 9 Б кл.</w:t>
      </w:r>
    </w:p>
    <w:p w:rsidR="00335E51" w:rsidRPr="002E570A" w:rsidRDefault="00335E51" w:rsidP="002E570A">
      <w:pPr>
        <w:spacing w:after="0" w:line="240" w:lineRule="auto"/>
        <w:jc w:val="both"/>
        <w:rPr>
          <w:rFonts w:ascii="Times New Roman" w:hAnsi="Times New Roman" w:cs="Times New Roman"/>
          <w:sz w:val="24"/>
          <w:szCs w:val="24"/>
        </w:rPr>
      </w:pPr>
    </w:p>
    <w:p w:rsidR="00335E51" w:rsidRPr="002E570A" w:rsidRDefault="00335E51" w:rsidP="000F228D">
      <w:pPr>
        <w:pStyle w:val="a3"/>
        <w:numPr>
          <w:ilvl w:val="2"/>
          <w:numId w:val="22"/>
        </w:numPr>
        <w:spacing w:after="0" w:line="240" w:lineRule="auto"/>
        <w:ind w:left="0"/>
        <w:jc w:val="both"/>
        <w:rPr>
          <w:rFonts w:ascii="Times New Roman" w:hAnsi="Times New Roman"/>
          <w:b/>
          <w:sz w:val="24"/>
          <w:szCs w:val="24"/>
        </w:rPr>
      </w:pPr>
      <w:r w:rsidRPr="002E570A">
        <w:rPr>
          <w:rFonts w:ascii="Times New Roman" w:hAnsi="Times New Roman"/>
          <w:b/>
          <w:sz w:val="24"/>
          <w:szCs w:val="24"/>
        </w:rPr>
        <w:t>Основы безопасности жизнедеятельности:</w:t>
      </w:r>
    </w:p>
    <w:tbl>
      <w:tblPr>
        <w:tblStyle w:val="ab"/>
        <w:tblW w:w="3223" w:type="pct"/>
        <w:tblLayout w:type="fixed"/>
        <w:tblLook w:val="04A0" w:firstRow="1" w:lastRow="0" w:firstColumn="1" w:lastColumn="0" w:noHBand="0" w:noVBand="1"/>
      </w:tblPr>
      <w:tblGrid>
        <w:gridCol w:w="1761"/>
        <w:gridCol w:w="925"/>
        <w:gridCol w:w="791"/>
        <w:gridCol w:w="791"/>
        <w:gridCol w:w="828"/>
        <w:gridCol w:w="1256"/>
      </w:tblGrid>
      <w:tr w:rsidR="00335E51" w:rsidRPr="002E570A" w:rsidTr="005C5162">
        <w:tc>
          <w:tcPr>
            <w:tcW w:w="1385" w:type="pct"/>
            <w:vMerge w:val="restart"/>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Учитель</w:t>
            </w:r>
          </w:p>
        </w:tc>
        <w:tc>
          <w:tcPr>
            <w:tcW w:w="727" w:type="pct"/>
            <w:vMerge w:val="restar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Предмет</w:t>
            </w:r>
          </w:p>
        </w:tc>
        <w:tc>
          <w:tcPr>
            <w:tcW w:w="623" w:type="pct"/>
            <w:vMerge w:val="restar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Класс</w:t>
            </w:r>
          </w:p>
        </w:tc>
        <w:tc>
          <w:tcPr>
            <w:tcW w:w="1275" w:type="pct"/>
            <w:gridSpan w:val="2"/>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Итоговый контроль</w:t>
            </w:r>
          </w:p>
        </w:tc>
        <w:tc>
          <w:tcPr>
            <w:tcW w:w="989"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Годов.</w:t>
            </w:r>
          </w:p>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к/з</w:t>
            </w:r>
          </w:p>
        </w:tc>
      </w:tr>
      <w:tr w:rsidR="00335E51" w:rsidRPr="002E570A" w:rsidTr="005C5162">
        <w:tc>
          <w:tcPr>
            <w:tcW w:w="1385" w:type="pct"/>
            <w:vMerge/>
          </w:tcPr>
          <w:p w:rsidR="00335E51" w:rsidRPr="002E570A" w:rsidRDefault="00335E51" w:rsidP="002E570A">
            <w:pPr>
              <w:rPr>
                <w:rFonts w:ascii="Times New Roman" w:hAnsi="Times New Roman" w:cs="Times New Roman"/>
                <w:sz w:val="24"/>
                <w:szCs w:val="24"/>
              </w:rPr>
            </w:pPr>
          </w:p>
        </w:tc>
        <w:tc>
          <w:tcPr>
            <w:tcW w:w="727" w:type="pct"/>
            <w:vMerge/>
          </w:tcPr>
          <w:p w:rsidR="00335E51" w:rsidRPr="002E570A" w:rsidRDefault="00335E51" w:rsidP="002E570A">
            <w:pPr>
              <w:rPr>
                <w:rFonts w:ascii="Times New Roman" w:hAnsi="Times New Roman" w:cs="Times New Roman"/>
                <w:sz w:val="24"/>
                <w:szCs w:val="24"/>
              </w:rPr>
            </w:pPr>
          </w:p>
        </w:tc>
        <w:tc>
          <w:tcPr>
            <w:tcW w:w="623" w:type="pct"/>
            <w:vMerge/>
          </w:tcPr>
          <w:p w:rsidR="00335E51" w:rsidRPr="002E570A" w:rsidRDefault="00335E51" w:rsidP="002E570A">
            <w:pPr>
              <w:rPr>
                <w:rFonts w:ascii="Times New Roman" w:hAnsi="Times New Roman" w:cs="Times New Roman"/>
                <w:sz w:val="24"/>
                <w:szCs w:val="24"/>
              </w:rPr>
            </w:pPr>
          </w:p>
        </w:tc>
        <w:tc>
          <w:tcPr>
            <w:tcW w:w="623"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  к/з</w:t>
            </w:r>
          </w:p>
        </w:tc>
        <w:tc>
          <w:tcPr>
            <w:tcW w:w="652"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 успев.</w:t>
            </w:r>
          </w:p>
        </w:tc>
        <w:tc>
          <w:tcPr>
            <w:tcW w:w="989" w:type="pct"/>
          </w:tcPr>
          <w:p w:rsidR="00335E51" w:rsidRPr="002E570A" w:rsidRDefault="00335E51" w:rsidP="002E570A">
            <w:pPr>
              <w:rPr>
                <w:rFonts w:ascii="Times New Roman" w:hAnsi="Times New Roman" w:cs="Times New Roman"/>
                <w:sz w:val="24"/>
                <w:szCs w:val="24"/>
              </w:rPr>
            </w:pPr>
          </w:p>
        </w:tc>
      </w:tr>
      <w:tr w:rsidR="00335E51" w:rsidRPr="002E570A" w:rsidTr="005C5162">
        <w:tc>
          <w:tcPr>
            <w:tcW w:w="1385" w:type="pct"/>
          </w:tcPr>
          <w:p w:rsidR="00335E51" w:rsidRPr="002E570A" w:rsidRDefault="00335E51" w:rsidP="002E570A">
            <w:pPr>
              <w:rPr>
                <w:rFonts w:ascii="Times New Roman" w:hAnsi="Times New Roman" w:cs="Times New Roman"/>
                <w:sz w:val="24"/>
                <w:szCs w:val="24"/>
              </w:rPr>
            </w:pPr>
          </w:p>
        </w:tc>
        <w:tc>
          <w:tcPr>
            <w:tcW w:w="727"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ОБЖ</w:t>
            </w:r>
          </w:p>
        </w:tc>
        <w:tc>
          <w:tcPr>
            <w:tcW w:w="623" w:type="pct"/>
          </w:tcPr>
          <w:p w:rsidR="00335E51" w:rsidRPr="002E570A" w:rsidRDefault="00335E51" w:rsidP="002E570A">
            <w:pPr>
              <w:jc w:val="center"/>
              <w:rPr>
                <w:rFonts w:ascii="Times New Roman" w:hAnsi="Times New Roman" w:cs="Times New Roman"/>
                <w:sz w:val="24"/>
                <w:szCs w:val="24"/>
                <w:lang w:val="en-US"/>
              </w:rPr>
            </w:pPr>
            <w:r w:rsidRPr="002E570A">
              <w:rPr>
                <w:rFonts w:ascii="Times New Roman" w:hAnsi="Times New Roman" w:cs="Times New Roman"/>
                <w:sz w:val="24"/>
                <w:szCs w:val="24"/>
                <w:lang w:val="en-US"/>
              </w:rPr>
              <w:t>8</w:t>
            </w:r>
            <w:r w:rsidRPr="002E570A">
              <w:rPr>
                <w:rFonts w:ascii="Times New Roman" w:hAnsi="Times New Roman" w:cs="Times New Roman"/>
                <w:sz w:val="24"/>
                <w:szCs w:val="24"/>
              </w:rPr>
              <w:t>а</w:t>
            </w:r>
          </w:p>
        </w:tc>
        <w:tc>
          <w:tcPr>
            <w:tcW w:w="623"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lang w:val="en-US"/>
              </w:rPr>
              <w:t>100</w:t>
            </w:r>
            <w:r w:rsidRPr="002E570A">
              <w:rPr>
                <w:rFonts w:ascii="Times New Roman" w:hAnsi="Times New Roman" w:cs="Times New Roman"/>
                <w:sz w:val="24"/>
                <w:szCs w:val="24"/>
              </w:rPr>
              <w:t>%</w:t>
            </w:r>
          </w:p>
        </w:tc>
        <w:tc>
          <w:tcPr>
            <w:tcW w:w="652"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w:t>
            </w:r>
          </w:p>
        </w:tc>
        <w:tc>
          <w:tcPr>
            <w:tcW w:w="989"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lang w:val="en-US"/>
              </w:rPr>
              <w:t>92</w:t>
            </w:r>
            <w:r w:rsidRPr="002E570A">
              <w:rPr>
                <w:rFonts w:ascii="Times New Roman" w:hAnsi="Times New Roman" w:cs="Times New Roman"/>
                <w:sz w:val="24"/>
                <w:szCs w:val="24"/>
              </w:rPr>
              <w:t>%</w:t>
            </w:r>
          </w:p>
        </w:tc>
      </w:tr>
      <w:tr w:rsidR="00335E51" w:rsidRPr="002E570A" w:rsidTr="005C5162">
        <w:tc>
          <w:tcPr>
            <w:tcW w:w="1385" w:type="pct"/>
          </w:tcPr>
          <w:p w:rsidR="00335E51" w:rsidRPr="002E570A" w:rsidRDefault="00335E51" w:rsidP="002E570A">
            <w:pPr>
              <w:rPr>
                <w:rFonts w:ascii="Times New Roman" w:hAnsi="Times New Roman" w:cs="Times New Roman"/>
                <w:sz w:val="24"/>
                <w:szCs w:val="24"/>
              </w:rPr>
            </w:pPr>
          </w:p>
        </w:tc>
        <w:tc>
          <w:tcPr>
            <w:tcW w:w="727"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ОБЖ</w:t>
            </w:r>
          </w:p>
        </w:tc>
        <w:tc>
          <w:tcPr>
            <w:tcW w:w="623" w:type="pct"/>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lang w:val="en-US"/>
              </w:rPr>
              <w:t>9</w:t>
            </w:r>
            <w:r w:rsidRPr="002E570A">
              <w:rPr>
                <w:rFonts w:ascii="Times New Roman" w:hAnsi="Times New Roman" w:cs="Times New Roman"/>
                <w:sz w:val="24"/>
                <w:szCs w:val="24"/>
              </w:rPr>
              <w:t>а</w:t>
            </w:r>
          </w:p>
        </w:tc>
        <w:tc>
          <w:tcPr>
            <w:tcW w:w="623"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68%</w:t>
            </w:r>
          </w:p>
        </w:tc>
        <w:tc>
          <w:tcPr>
            <w:tcW w:w="652"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w:t>
            </w:r>
          </w:p>
        </w:tc>
        <w:tc>
          <w:tcPr>
            <w:tcW w:w="989"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lang w:val="en-US"/>
              </w:rPr>
              <w:t>68</w:t>
            </w:r>
            <w:r w:rsidRPr="002E570A">
              <w:rPr>
                <w:rFonts w:ascii="Times New Roman" w:hAnsi="Times New Roman" w:cs="Times New Roman"/>
                <w:sz w:val="24"/>
                <w:szCs w:val="24"/>
              </w:rPr>
              <w:t>%</w:t>
            </w:r>
          </w:p>
        </w:tc>
      </w:tr>
      <w:tr w:rsidR="00335E51" w:rsidRPr="002E570A" w:rsidTr="005C5162">
        <w:tc>
          <w:tcPr>
            <w:tcW w:w="1385" w:type="pct"/>
          </w:tcPr>
          <w:p w:rsidR="00335E51" w:rsidRPr="002E570A" w:rsidRDefault="00335E51" w:rsidP="002E570A">
            <w:pPr>
              <w:rPr>
                <w:rFonts w:ascii="Times New Roman" w:hAnsi="Times New Roman" w:cs="Times New Roman"/>
                <w:sz w:val="24"/>
                <w:szCs w:val="24"/>
              </w:rPr>
            </w:pPr>
          </w:p>
        </w:tc>
        <w:tc>
          <w:tcPr>
            <w:tcW w:w="727"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ОБЖ</w:t>
            </w:r>
          </w:p>
        </w:tc>
        <w:tc>
          <w:tcPr>
            <w:tcW w:w="623" w:type="pct"/>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9 б</w:t>
            </w:r>
          </w:p>
        </w:tc>
        <w:tc>
          <w:tcPr>
            <w:tcW w:w="623"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lang w:val="en-US"/>
              </w:rPr>
              <w:t>88</w:t>
            </w:r>
            <w:r w:rsidRPr="002E570A">
              <w:rPr>
                <w:rFonts w:ascii="Times New Roman" w:hAnsi="Times New Roman" w:cs="Times New Roman"/>
                <w:sz w:val="24"/>
                <w:szCs w:val="24"/>
              </w:rPr>
              <w:t>%</w:t>
            </w:r>
          </w:p>
        </w:tc>
        <w:tc>
          <w:tcPr>
            <w:tcW w:w="652"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w:t>
            </w:r>
          </w:p>
        </w:tc>
        <w:tc>
          <w:tcPr>
            <w:tcW w:w="989"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lang w:val="en-US"/>
              </w:rPr>
              <w:t>88</w:t>
            </w:r>
            <w:r w:rsidRPr="002E570A">
              <w:rPr>
                <w:rFonts w:ascii="Times New Roman" w:hAnsi="Times New Roman" w:cs="Times New Roman"/>
                <w:sz w:val="24"/>
                <w:szCs w:val="24"/>
              </w:rPr>
              <w:t>%</w:t>
            </w:r>
          </w:p>
        </w:tc>
      </w:tr>
      <w:tr w:rsidR="00335E51" w:rsidRPr="002E570A" w:rsidTr="005C5162">
        <w:tc>
          <w:tcPr>
            <w:tcW w:w="1385"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Дряхлов М.И.</w:t>
            </w:r>
          </w:p>
        </w:tc>
        <w:tc>
          <w:tcPr>
            <w:tcW w:w="727"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ОБЖ</w:t>
            </w:r>
          </w:p>
        </w:tc>
        <w:tc>
          <w:tcPr>
            <w:tcW w:w="623" w:type="pct"/>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10 а</w:t>
            </w:r>
          </w:p>
        </w:tc>
        <w:tc>
          <w:tcPr>
            <w:tcW w:w="623"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w:t>
            </w:r>
          </w:p>
        </w:tc>
        <w:tc>
          <w:tcPr>
            <w:tcW w:w="652"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w:t>
            </w:r>
          </w:p>
        </w:tc>
        <w:tc>
          <w:tcPr>
            <w:tcW w:w="989"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1385" w:type="pct"/>
          </w:tcPr>
          <w:p w:rsidR="00335E51" w:rsidRPr="002E570A" w:rsidRDefault="00335E51" w:rsidP="002E570A">
            <w:pPr>
              <w:rPr>
                <w:rFonts w:ascii="Times New Roman" w:hAnsi="Times New Roman" w:cs="Times New Roman"/>
                <w:sz w:val="24"/>
                <w:szCs w:val="24"/>
              </w:rPr>
            </w:pPr>
          </w:p>
        </w:tc>
        <w:tc>
          <w:tcPr>
            <w:tcW w:w="727"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ОБЖ</w:t>
            </w:r>
          </w:p>
        </w:tc>
        <w:tc>
          <w:tcPr>
            <w:tcW w:w="623" w:type="pct"/>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1</w:t>
            </w:r>
            <w:r w:rsidRPr="002E570A">
              <w:rPr>
                <w:rFonts w:ascii="Times New Roman" w:hAnsi="Times New Roman" w:cs="Times New Roman"/>
                <w:sz w:val="24"/>
                <w:szCs w:val="24"/>
                <w:lang w:val="en-US"/>
              </w:rPr>
              <w:t>1</w:t>
            </w:r>
            <w:r w:rsidRPr="002E570A">
              <w:rPr>
                <w:rFonts w:ascii="Times New Roman" w:hAnsi="Times New Roman" w:cs="Times New Roman"/>
                <w:sz w:val="24"/>
                <w:szCs w:val="24"/>
              </w:rPr>
              <w:t xml:space="preserve"> к</w:t>
            </w:r>
          </w:p>
        </w:tc>
        <w:tc>
          <w:tcPr>
            <w:tcW w:w="623"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lang w:val="en-US"/>
              </w:rPr>
              <w:t>92</w:t>
            </w:r>
            <w:r w:rsidRPr="002E570A">
              <w:rPr>
                <w:rFonts w:ascii="Times New Roman" w:hAnsi="Times New Roman" w:cs="Times New Roman"/>
                <w:sz w:val="24"/>
                <w:szCs w:val="24"/>
              </w:rPr>
              <w:t>%</w:t>
            </w:r>
          </w:p>
        </w:tc>
        <w:tc>
          <w:tcPr>
            <w:tcW w:w="652"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w:t>
            </w:r>
          </w:p>
        </w:tc>
        <w:tc>
          <w:tcPr>
            <w:tcW w:w="989"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lang w:val="en-US"/>
              </w:rPr>
              <w:t>100</w:t>
            </w:r>
            <w:r w:rsidRPr="002E570A">
              <w:rPr>
                <w:rFonts w:ascii="Times New Roman" w:hAnsi="Times New Roman" w:cs="Times New Roman"/>
                <w:sz w:val="24"/>
                <w:szCs w:val="24"/>
              </w:rPr>
              <w:t>%</w:t>
            </w:r>
          </w:p>
        </w:tc>
      </w:tr>
      <w:tr w:rsidR="00335E51" w:rsidRPr="002E570A" w:rsidTr="005C5162">
        <w:tc>
          <w:tcPr>
            <w:tcW w:w="1385" w:type="pct"/>
          </w:tcPr>
          <w:p w:rsidR="00335E51" w:rsidRPr="002E570A" w:rsidRDefault="00335E51" w:rsidP="002E570A">
            <w:pPr>
              <w:rPr>
                <w:rFonts w:ascii="Times New Roman" w:hAnsi="Times New Roman" w:cs="Times New Roman"/>
                <w:sz w:val="24"/>
                <w:szCs w:val="24"/>
              </w:rPr>
            </w:pPr>
          </w:p>
        </w:tc>
        <w:tc>
          <w:tcPr>
            <w:tcW w:w="727"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ОВС</w:t>
            </w:r>
          </w:p>
        </w:tc>
        <w:tc>
          <w:tcPr>
            <w:tcW w:w="623" w:type="pct"/>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1</w:t>
            </w:r>
            <w:r w:rsidRPr="002E570A">
              <w:rPr>
                <w:rFonts w:ascii="Times New Roman" w:hAnsi="Times New Roman" w:cs="Times New Roman"/>
                <w:sz w:val="24"/>
                <w:szCs w:val="24"/>
                <w:lang w:val="en-US"/>
              </w:rPr>
              <w:t>1</w:t>
            </w:r>
            <w:r w:rsidRPr="002E570A">
              <w:rPr>
                <w:rFonts w:ascii="Times New Roman" w:hAnsi="Times New Roman" w:cs="Times New Roman"/>
                <w:sz w:val="24"/>
                <w:szCs w:val="24"/>
              </w:rPr>
              <w:t xml:space="preserve"> к</w:t>
            </w:r>
          </w:p>
        </w:tc>
        <w:tc>
          <w:tcPr>
            <w:tcW w:w="623"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lang w:val="en-US"/>
              </w:rPr>
              <w:t>100</w:t>
            </w:r>
            <w:r w:rsidRPr="002E570A">
              <w:rPr>
                <w:rFonts w:ascii="Times New Roman" w:hAnsi="Times New Roman" w:cs="Times New Roman"/>
                <w:sz w:val="24"/>
                <w:szCs w:val="24"/>
              </w:rPr>
              <w:t>%</w:t>
            </w:r>
          </w:p>
        </w:tc>
        <w:tc>
          <w:tcPr>
            <w:tcW w:w="652"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w:t>
            </w:r>
          </w:p>
        </w:tc>
        <w:tc>
          <w:tcPr>
            <w:tcW w:w="989"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1385" w:type="pct"/>
          </w:tcPr>
          <w:p w:rsidR="00335E51" w:rsidRPr="002E570A" w:rsidRDefault="00335E51" w:rsidP="002E570A">
            <w:pPr>
              <w:rPr>
                <w:rFonts w:ascii="Times New Roman" w:hAnsi="Times New Roman" w:cs="Times New Roman"/>
                <w:sz w:val="24"/>
                <w:szCs w:val="24"/>
              </w:rPr>
            </w:pPr>
          </w:p>
        </w:tc>
        <w:tc>
          <w:tcPr>
            <w:tcW w:w="727"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ОБЖ</w:t>
            </w:r>
          </w:p>
        </w:tc>
        <w:tc>
          <w:tcPr>
            <w:tcW w:w="623" w:type="pct"/>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11 а</w:t>
            </w:r>
          </w:p>
        </w:tc>
        <w:tc>
          <w:tcPr>
            <w:tcW w:w="623"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lang w:val="en-US"/>
              </w:rPr>
              <w:t>100</w:t>
            </w:r>
            <w:r w:rsidRPr="002E570A">
              <w:rPr>
                <w:rFonts w:ascii="Times New Roman" w:hAnsi="Times New Roman" w:cs="Times New Roman"/>
                <w:sz w:val="24"/>
                <w:szCs w:val="24"/>
              </w:rPr>
              <w:t>%</w:t>
            </w:r>
          </w:p>
        </w:tc>
        <w:tc>
          <w:tcPr>
            <w:tcW w:w="652"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w:t>
            </w:r>
          </w:p>
        </w:tc>
        <w:tc>
          <w:tcPr>
            <w:tcW w:w="989"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lang w:val="en-US"/>
              </w:rPr>
              <w:t>100</w:t>
            </w:r>
            <w:r w:rsidRPr="002E570A">
              <w:rPr>
                <w:rFonts w:ascii="Times New Roman" w:hAnsi="Times New Roman" w:cs="Times New Roman"/>
                <w:sz w:val="24"/>
                <w:szCs w:val="24"/>
              </w:rPr>
              <w:t>%</w:t>
            </w:r>
          </w:p>
        </w:tc>
      </w:tr>
      <w:tr w:rsidR="00335E51" w:rsidRPr="002E570A" w:rsidTr="005C5162">
        <w:tc>
          <w:tcPr>
            <w:tcW w:w="1385"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Пташник Д.А.</w:t>
            </w:r>
          </w:p>
        </w:tc>
        <w:tc>
          <w:tcPr>
            <w:tcW w:w="727"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ОБЖ</w:t>
            </w:r>
          </w:p>
        </w:tc>
        <w:tc>
          <w:tcPr>
            <w:tcW w:w="623" w:type="pct"/>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6 а</w:t>
            </w:r>
          </w:p>
        </w:tc>
        <w:tc>
          <w:tcPr>
            <w:tcW w:w="623" w:type="pct"/>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89 %</w:t>
            </w:r>
          </w:p>
        </w:tc>
        <w:tc>
          <w:tcPr>
            <w:tcW w:w="652"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w:t>
            </w:r>
          </w:p>
        </w:tc>
        <w:tc>
          <w:tcPr>
            <w:tcW w:w="989"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 xml:space="preserve"> 63%</w:t>
            </w:r>
          </w:p>
        </w:tc>
      </w:tr>
      <w:tr w:rsidR="00335E51" w:rsidRPr="002E570A" w:rsidTr="005C5162">
        <w:tc>
          <w:tcPr>
            <w:tcW w:w="1385" w:type="pct"/>
          </w:tcPr>
          <w:p w:rsidR="00335E51" w:rsidRPr="002E570A" w:rsidRDefault="00335E51" w:rsidP="002E570A">
            <w:pPr>
              <w:rPr>
                <w:rFonts w:ascii="Times New Roman" w:hAnsi="Times New Roman" w:cs="Times New Roman"/>
                <w:sz w:val="24"/>
                <w:szCs w:val="24"/>
              </w:rPr>
            </w:pPr>
          </w:p>
        </w:tc>
        <w:tc>
          <w:tcPr>
            <w:tcW w:w="727" w:type="pct"/>
          </w:tcPr>
          <w:p w:rsidR="00335E51" w:rsidRPr="002E570A" w:rsidRDefault="00335E51" w:rsidP="002E570A">
            <w:pPr>
              <w:rPr>
                <w:rFonts w:ascii="Times New Roman" w:hAnsi="Times New Roman" w:cs="Times New Roman"/>
                <w:sz w:val="24"/>
                <w:szCs w:val="24"/>
              </w:rPr>
            </w:pPr>
          </w:p>
        </w:tc>
        <w:tc>
          <w:tcPr>
            <w:tcW w:w="623" w:type="pct"/>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6 в</w:t>
            </w:r>
          </w:p>
        </w:tc>
        <w:tc>
          <w:tcPr>
            <w:tcW w:w="623" w:type="pct"/>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42 %</w:t>
            </w:r>
          </w:p>
        </w:tc>
        <w:tc>
          <w:tcPr>
            <w:tcW w:w="652" w:type="pct"/>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100%</w:t>
            </w:r>
          </w:p>
        </w:tc>
        <w:tc>
          <w:tcPr>
            <w:tcW w:w="989"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70%</w:t>
            </w:r>
          </w:p>
        </w:tc>
      </w:tr>
      <w:tr w:rsidR="00335E51" w:rsidRPr="002E570A" w:rsidTr="005C5162">
        <w:trPr>
          <w:trHeight w:val="388"/>
        </w:trPr>
        <w:tc>
          <w:tcPr>
            <w:tcW w:w="1385" w:type="pct"/>
          </w:tcPr>
          <w:p w:rsidR="00335E51" w:rsidRPr="002E570A" w:rsidRDefault="00335E51" w:rsidP="002E570A">
            <w:pPr>
              <w:rPr>
                <w:rFonts w:ascii="Times New Roman" w:hAnsi="Times New Roman" w:cs="Times New Roman"/>
                <w:sz w:val="24"/>
                <w:szCs w:val="24"/>
              </w:rPr>
            </w:pPr>
          </w:p>
        </w:tc>
        <w:tc>
          <w:tcPr>
            <w:tcW w:w="727" w:type="pct"/>
          </w:tcPr>
          <w:p w:rsidR="00335E51" w:rsidRPr="002E570A" w:rsidRDefault="00335E51" w:rsidP="002E570A">
            <w:pPr>
              <w:rPr>
                <w:rFonts w:ascii="Times New Roman" w:hAnsi="Times New Roman" w:cs="Times New Roman"/>
                <w:sz w:val="24"/>
                <w:szCs w:val="24"/>
              </w:rPr>
            </w:pPr>
          </w:p>
        </w:tc>
        <w:tc>
          <w:tcPr>
            <w:tcW w:w="623" w:type="pct"/>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8 к</w:t>
            </w:r>
          </w:p>
        </w:tc>
        <w:tc>
          <w:tcPr>
            <w:tcW w:w="623" w:type="pct"/>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42 %</w:t>
            </w:r>
          </w:p>
        </w:tc>
        <w:tc>
          <w:tcPr>
            <w:tcW w:w="652" w:type="pct"/>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100%</w:t>
            </w:r>
          </w:p>
        </w:tc>
        <w:tc>
          <w:tcPr>
            <w:tcW w:w="989"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78%</w:t>
            </w:r>
          </w:p>
        </w:tc>
      </w:tr>
      <w:tr w:rsidR="00335E51" w:rsidRPr="002E570A" w:rsidTr="005C5162">
        <w:trPr>
          <w:trHeight w:val="361"/>
        </w:trPr>
        <w:tc>
          <w:tcPr>
            <w:tcW w:w="1385"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Житняков А.Н.</w:t>
            </w:r>
          </w:p>
        </w:tc>
        <w:tc>
          <w:tcPr>
            <w:tcW w:w="727" w:type="pct"/>
          </w:tcPr>
          <w:p w:rsidR="00335E51" w:rsidRPr="002E570A" w:rsidRDefault="00335E51" w:rsidP="002E570A">
            <w:pPr>
              <w:rPr>
                <w:rFonts w:ascii="Times New Roman" w:hAnsi="Times New Roman" w:cs="Times New Roman"/>
                <w:sz w:val="24"/>
                <w:szCs w:val="24"/>
              </w:rPr>
            </w:pPr>
          </w:p>
        </w:tc>
        <w:tc>
          <w:tcPr>
            <w:tcW w:w="623" w:type="pct"/>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7-а</w:t>
            </w:r>
          </w:p>
        </w:tc>
        <w:tc>
          <w:tcPr>
            <w:tcW w:w="623" w:type="pct"/>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88%</w:t>
            </w:r>
          </w:p>
        </w:tc>
        <w:tc>
          <w:tcPr>
            <w:tcW w:w="652" w:type="pct"/>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100</w:t>
            </w:r>
          </w:p>
        </w:tc>
        <w:tc>
          <w:tcPr>
            <w:tcW w:w="989"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66%</w:t>
            </w:r>
          </w:p>
        </w:tc>
      </w:tr>
      <w:tr w:rsidR="00335E51" w:rsidRPr="002E570A" w:rsidTr="005C5162">
        <w:trPr>
          <w:trHeight w:val="387"/>
        </w:trPr>
        <w:tc>
          <w:tcPr>
            <w:tcW w:w="1385" w:type="pct"/>
          </w:tcPr>
          <w:p w:rsidR="00335E51" w:rsidRPr="002E570A" w:rsidRDefault="00335E51" w:rsidP="002E570A">
            <w:pPr>
              <w:rPr>
                <w:rFonts w:ascii="Times New Roman" w:hAnsi="Times New Roman" w:cs="Times New Roman"/>
                <w:sz w:val="24"/>
                <w:szCs w:val="24"/>
              </w:rPr>
            </w:pPr>
          </w:p>
        </w:tc>
        <w:tc>
          <w:tcPr>
            <w:tcW w:w="727" w:type="pct"/>
          </w:tcPr>
          <w:p w:rsidR="00335E51" w:rsidRPr="002E570A" w:rsidRDefault="00335E51" w:rsidP="002E570A">
            <w:pPr>
              <w:rPr>
                <w:rFonts w:ascii="Times New Roman" w:hAnsi="Times New Roman" w:cs="Times New Roman"/>
                <w:sz w:val="24"/>
                <w:szCs w:val="24"/>
              </w:rPr>
            </w:pPr>
          </w:p>
        </w:tc>
        <w:tc>
          <w:tcPr>
            <w:tcW w:w="623" w:type="pct"/>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7-б</w:t>
            </w:r>
          </w:p>
        </w:tc>
        <w:tc>
          <w:tcPr>
            <w:tcW w:w="623" w:type="pct"/>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91%</w:t>
            </w:r>
          </w:p>
        </w:tc>
        <w:tc>
          <w:tcPr>
            <w:tcW w:w="652" w:type="pct"/>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100</w:t>
            </w:r>
          </w:p>
        </w:tc>
        <w:tc>
          <w:tcPr>
            <w:tcW w:w="989"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84%</w:t>
            </w:r>
          </w:p>
        </w:tc>
      </w:tr>
      <w:tr w:rsidR="00335E51" w:rsidRPr="002E570A" w:rsidTr="005C5162">
        <w:trPr>
          <w:trHeight w:val="387"/>
        </w:trPr>
        <w:tc>
          <w:tcPr>
            <w:tcW w:w="1385" w:type="pct"/>
            <w:tcBorders>
              <w:bottom w:val="single" w:sz="4" w:space="0" w:color="auto"/>
            </w:tcBorders>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lastRenderedPageBreak/>
              <w:t>Мосейчук С.Н.</w:t>
            </w:r>
          </w:p>
        </w:tc>
        <w:tc>
          <w:tcPr>
            <w:tcW w:w="727" w:type="pct"/>
            <w:tcBorders>
              <w:bottom w:val="single" w:sz="4" w:space="0" w:color="auto"/>
            </w:tcBorders>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ОБЖ</w:t>
            </w:r>
          </w:p>
        </w:tc>
        <w:tc>
          <w:tcPr>
            <w:tcW w:w="623" w:type="pct"/>
            <w:tcBorders>
              <w:bottom w:val="single" w:sz="4" w:space="0" w:color="auto"/>
            </w:tcBorders>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10к</w:t>
            </w:r>
          </w:p>
        </w:tc>
        <w:tc>
          <w:tcPr>
            <w:tcW w:w="623" w:type="pct"/>
            <w:tcBorders>
              <w:bottom w:val="single" w:sz="4" w:space="0" w:color="auto"/>
            </w:tcBorders>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lang w:val="en-US"/>
              </w:rPr>
              <w:t>92</w:t>
            </w:r>
            <w:r w:rsidRPr="002E570A">
              <w:rPr>
                <w:rFonts w:ascii="Times New Roman" w:hAnsi="Times New Roman" w:cs="Times New Roman"/>
                <w:sz w:val="24"/>
                <w:szCs w:val="24"/>
              </w:rPr>
              <w:t>%</w:t>
            </w:r>
          </w:p>
        </w:tc>
        <w:tc>
          <w:tcPr>
            <w:tcW w:w="652" w:type="pct"/>
            <w:tcBorders>
              <w:bottom w:val="single" w:sz="4" w:space="0" w:color="auto"/>
            </w:tcBorders>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w:t>
            </w:r>
          </w:p>
        </w:tc>
        <w:tc>
          <w:tcPr>
            <w:tcW w:w="989" w:type="pct"/>
            <w:tcBorders>
              <w:bottom w:val="single" w:sz="4" w:space="0" w:color="auto"/>
            </w:tcBorders>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rPr>
          <w:trHeight w:val="387"/>
        </w:trPr>
        <w:tc>
          <w:tcPr>
            <w:tcW w:w="1385" w:type="pct"/>
          </w:tcPr>
          <w:p w:rsidR="00335E51" w:rsidRPr="002E570A" w:rsidRDefault="00335E51" w:rsidP="002E570A">
            <w:pPr>
              <w:rPr>
                <w:rFonts w:ascii="Times New Roman" w:hAnsi="Times New Roman" w:cs="Times New Roman"/>
                <w:sz w:val="24"/>
                <w:szCs w:val="24"/>
              </w:rPr>
            </w:pPr>
          </w:p>
        </w:tc>
        <w:tc>
          <w:tcPr>
            <w:tcW w:w="727"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ОВС</w:t>
            </w:r>
          </w:p>
        </w:tc>
        <w:tc>
          <w:tcPr>
            <w:tcW w:w="623" w:type="pct"/>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10к</w:t>
            </w:r>
          </w:p>
        </w:tc>
        <w:tc>
          <w:tcPr>
            <w:tcW w:w="623"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lang w:val="en-US"/>
              </w:rPr>
              <w:t>100</w:t>
            </w:r>
            <w:r w:rsidRPr="002E570A">
              <w:rPr>
                <w:rFonts w:ascii="Times New Roman" w:hAnsi="Times New Roman" w:cs="Times New Roman"/>
                <w:sz w:val="24"/>
                <w:szCs w:val="24"/>
              </w:rPr>
              <w:t>%</w:t>
            </w:r>
          </w:p>
        </w:tc>
        <w:tc>
          <w:tcPr>
            <w:tcW w:w="652"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w:t>
            </w:r>
          </w:p>
        </w:tc>
        <w:tc>
          <w:tcPr>
            <w:tcW w:w="989" w:type="pc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rPr>
          <w:trHeight w:val="387"/>
        </w:trPr>
        <w:tc>
          <w:tcPr>
            <w:tcW w:w="1385" w:type="pct"/>
            <w:tcBorders>
              <w:bottom w:val="single" w:sz="4" w:space="0" w:color="auto"/>
            </w:tcBorders>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Долгушина С.Н.</w:t>
            </w:r>
          </w:p>
        </w:tc>
        <w:tc>
          <w:tcPr>
            <w:tcW w:w="727" w:type="pct"/>
            <w:tcBorders>
              <w:bottom w:val="single" w:sz="4" w:space="0" w:color="auto"/>
            </w:tcBorders>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ОБЖ</w:t>
            </w:r>
          </w:p>
        </w:tc>
        <w:tc>
          <w:tcPr>
            <w:tcW w:w="623" w:type="pct"/>
            <w:tcBorders>
              <w:bottom w:val="single" w:sz="4" w:space="0" w:color="auto"/>
            </w:tcBorders>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6б</w:t>
            </w:r>
          </w:p>
        </w:tc>
        <w:tc>
          <w:tcPr>
            <w:tcW w:w="623" w:type="pct"/>
            <w:tcBorders>
              <w:bottom w:val="single" w:sz="4" w:space="0" w:color="auto"/>
            </w:tcBorders>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82%</w:t>
            </w:r>
          </w:p>
        </w:tc>
        <w:tc>
          <w:tcPr>
            <w:tcW w:w="652" w:type="pct"/>
            <w:tcBorders>
              <w:bottom w:val="single" w:sz="4" w:space="0" w:color="auto"/>
            </w:tcBorders>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w:t>
            </w:r>
          </w:p>
        </w:tc>
        <w:tc>
          <w:tcPr>
            <w:tcW w:w="989" w:type="pct"/>
            <w:tcBorders>
              <w:bottom w:val="single" w:sz="4" w:space="0" w:color="auto"/>
            </w:tcBorders>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w:t>
            </w:r>
          </w:p>
        </w:tc>
      </w:tr>
    </w:tbl>
    <w:p w:rsidR="00335E51" w:rsidRPr="002E570A" w:rsidRDefault="00335E51" w:rsidP="002E570A">
      <w:pPr>
        <w:pStyle w:val="a3"/>
        <w:spacing w:after="0" w:line="240" w:lineRule="auto"/>
        <w:ind w:left="0"/>
        <w:jc w:val="both"/>
        <w:rPr>
          <w:rFonts w:ascii="Times New Roman" w:hAnsi="Times New Roman"/>
          <w:b/>
          <w:sz w:val="24"/>
          <w:szCs w:val="24"/>
        </w:rPr>
      </w:pPr>
    </w:p>
    <w:p w:rsidR="00335E51" w:rsidRPr="002E570A" w:rsidRDefault="00335E51" w:rsidP="000F228D">
      <w:pPr>
        <w:pStyle w:val="a3"/>
        <w:numPr>
          <w:ilvl w:val="2"/>
          <w:numId w:val="22"/>
        </w:numPr>
        <w:spacing w:after="0" w:line="240" w:lineRule="auto"/>
        <w:ind w:left="0"/>
        <w:jc w:val="both"/>
        <w:rPr>
          <w:rFonts w:ascii="Times New Roman" w:hAnsi="Times New Roman"/>
          <w:b/>
          <w:sz w:val="24"/>
          <w:szCs w:val="24"/>
        </w:rPr>
      </w:pPr>
      <w:r w:rsidRPr="002E570A">
        <w:rPr>
          <w:rFonts w:ascii="Times New Roman" w:hAnsi="Times New Roman"/>
          <w:b/>
          <w:sz w:val="24"/>
          <w:szCs w:val="24"/>
        </w:rPr>
        <w:t>Технология:</w:t>
      </w:r>
    </w:p>
    <w:tbl>
      <w:tblPr>
        <w:tblStyle w:val="ab"/>
        <w:tblW w:w="7089" w:type="dxa"/>
        <w:tblInd w:w="-318" w:type="dxa"/>
        <w:tblLayout w:type="fixed"/>
        <w:tblLook w:val="04A0" w:firstRow="1" w:lastRow="0" w:firstColumn="1" w:lastColumn="0" w:noHBand="0" w:noVBand="1"/>
      </w:tblPr>
      <w:tblGrid>
        <w:gridCol w:w="1986"/>
        <w:gridCol w:w="1559"/>
        <w:gridCol w:w="850"/>
        <w:gridCol w:w="709"/>
        <w:gridCol w:w="851"/>
        <w:gridCol w:w="1134"/>
      </w:tblGrid>
      <w:tr w:rsidR="00335E51" w:rsidRPr="002E570A" w:rsidTr="005C5162">
        <w:tc>
          <w:tcPr>
            <w:tcW w:w="1986" w:type="dxa"/>
            <w:vMerge w:val="restar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Учитель</w:t>
            </w:r>
          </w:p>
        </w:tc>
        <w:tc>
          <w:tcPr>
            <w:tcW w:w="1559" w:type="dxa"/>
            <w:vMerge w:val="restar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Предмет</w:t>
            </w:r>
          </w:p>
        </w:tc>
        <w:tc>
          <w:tcPr>
            <w:tcW w:w="850" w:type="dxa"/>
            <w:vMerge w:val="restar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Класс</w:t>
            </w:r>
          </w:p>
        </w:tc>
        <w:tc>
          <w:tcPr>
            <w:tcW w:w="1560" w:type="dxa"/>
            <w:gridSpan w:val="2"/>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Итоговый контроль</w:t>
            </w:r>
          </w:p>
        </w:tc>
        <w:tc>
          <w:tcPr>
            <w:tcW w:w="1134" w:type="dxa"/>
            <w:vMerge w:val="restart"/>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Годовое  к/з</w:t>
            </w:r>
          </w:p>
        </w:tc>
      </w:tr>
      <w:tr w:rsidR="00335E51" w:rsidRPr="002E570A" w:rsidTr="005C5162">
        <w:tc>
          <w:tcPr>
            <w:tcW w:w="1986" w:type="dxa"/>
            <w:vMerge/>
          </w:tcPr>
          <w:p w:rsidR="00335E51" w:rsidRPr="002E570A" w:rsidRDefault="00335E51" w:rsidP="002E570A">
            <w:pPr>
              <w:rPr>
                <w:rFonts w:ascii="Times New Roman" w:hAnsi="Times New Roman" w:cs="Times New Roman"/>
                <w:sz w:val="24"/>
                <w:szCs w:val="24"/>
              </w:rPr>
            </w:pPr>
          </w:p>
        </w:tc>
        <w:tc>
          <w:tcPr>
            <w:tcW w:w="1559" w:type="dxa"/>
            <w:vMerge/>
          </w:tcPr>
          <w:p w:rsidR="00335E51" w:rsidRPr="002E570A" w:rsidRDefault="00335E51" w:rsidP="002E570A">
            <w:pPr>
              <w:rPr>
                <w:rFonts w:ascii="Times New Roman" w:hAnsi="Times New Roman" w:cs="Times New Roman"/>
                <w:sz w:val="24"/>
                <w:szCs w:val="24"/>
              </w:rPr>
            </w:pPr>
          </w:p>
        </w:tc>
        <w:tc>
          <w:tcPr>
            <w:tcW w:w="850" w:type="dxa"/>
            <w:vMerge/>
          </w:tcPr>
          <w:p w:rsidR="00335E51" w:rsidRPr="002E570A" w:rsidRDefault="00335E51" w:rsidP="002E570A">
            <w:pPr>
              <w:rPr>
                <w:rFonts w:ascii="Times New Roman" w:hAnsi="Times New Roman" w:cs="Times New Roman"/>
                <w:sz w:val="24"/>
                <w:szCs w:val="24"/>
              </w:rPr>
            </w:pPr>
          </w:p>
        </w:tc>
        <w:tc>
          <w:tcPr>
            <w:tcW w:w="709" w:type="dxa"/>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 к/з</w:t>
            </w:r>
          </w:p>
        </w:tc>
        <w:tc>
          <w:tcPr>
            <w:tcW w:w="851" w:type="dxa"/>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w:t>
            </w:r>
          </w:p>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усп.</w:t>
            </w:r>
          </w:p>
        </w:tc>
        <w:tc>
          <w:tcPr>
            <w:tcW w:w="1134" w:type="dxa"/>
            <w:vMerge/>
          </w:tcPr>
          <w:p w:rsidR="00335E51" w:rsidRPr="002E570A" w:rsidRDefault="00335E51" w:rsidP="002E570A">
            <w:pPr>
              <w:rPr>
                <w:rFonts w:ascii="Times New Roman" w:hAnsi="Times New Roman" w:cs="Times New Roman"/>
                <w:sz w:val="24"/>
                <w:szCs w:val="24"/>
              </w:rPr>
            </w:pPr>
          </w:p>
        </w:tc>
      </w:tr>
      <w:tr w:rsidR="00335E51" w:rsidRPr="002E570A" w:rsidTr="005C5162">
        <w:tc>
          <w:tcPr>
            <w:tcW w:w="1986" w:type="dxa"/>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Спесивцева Г.В.</w:t>
            </w:r>
          </w:p>
        </w:tc>
        <w:tc>
          <w:tcPr>
            <w:tcW w:w="1559" w:type="dxa"/>
          </w:tcPr>
          <w:p w:rsidR="00335E51" w:rsidRPr="002E570A" w:rsidRDefault="00335E51" w:rsidP="002E570A">
            <w:pPr>
              <w:jc w:val="both"/>
              <w:rPr>
                <w:rFonts w:ascii="Times New Roman" w:hAnsi="Times New Roman" w:cs="Times New Roman"/>
                <w:sz w:val="24"/>
                <w:szCs w:val="24"/>
              </w:rPr>
            </w:pPr>
            <w:r w:rsidRPr="002E570A">
              <w:rPr>
                <w:rFonts w:ascii="Times New Roman" w:hAnsi="Times New Roman" w:cs="Times New Roman"/>
                <w:sz w:val="24"/>
                <w:szCs w:val="24"/>
              </w:rPr>
              <w:t>Технология</w:t>
            </w:r>
          </w:p>
        </w:tc>
        <w:tc>
          <w:tcPr>
            <w:tcW w:w="850" w:type="dxa"/>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5а,5б</w:t>
            </w:r>
          </w:p>
        </w:tc>
        <w:tc>
          <w:tcPr>
            <w:tcW w:w="709" w:type="dxa"/>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76%</w:t>
            </w:r>
          </w:p>
        </w:tc>
        <w:tc>
          <w:tcPr>
            <w:tcW w:w="851" w:type="dxa"/>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100 %</w:t>
            </w:r>
          </w:p>
        </w:tc>
        <w:tc>
          <w:tcPr>
            <w:tcW w:w="1134" w:type="dxa"/>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96%</w:t>
            </w:r>
          </w:p>
        </w:tc>
      </w:tr>
      <w:tr w:rsidR="00335E51" w:rsidRPr="002E570A" w:rsidTr="005C5162">
        <w:tc>
          <w:tcPr>
            <w:tcW w:w="1986" w:type="dxa"/>
          </w:tcPr>
          <w:p w:rsidR="00335E51" w:rsidRPr="002E570A" w:rsidRDefault="00335E51" w:rsidP="002E570A">
            <w:pPr>
              <w:rPr>
                <w:rFonts w:ascii="Times New Roman" w:hAnsi="Times New Roman" w:cs="Times New Roman"/>
                <w:sz w:val="24"/>
                <w:szCs w:val="24"/>
              </w:rPr>
            </w:pPr>
          </w:p>
        </w:tc>
        <w:tc>
          <w:tcPr>
            <w:tcW w:w="1559" w:type="dxa"/>
          </w:tcPr>
          <w:p w:rsidR="00335E51" w:rsidRPr="002E570A" w:rsidRDefault="00335E51" w:rsidP="002E570A">
            <w:pPr>
              <w:jc w:val="both"/>
              <w:rPr>
                <w:rFonts w:ascii="Times New Roman" w:hAnsi="Times New Roman" w:cs="Times New Roman"/>
                <w:sz w:val="24"/>
                <w:szCs w:val="24"/>
              </w:rPr>
            </w:pPr>
          </w:p>
        </w:tc>
        <w:tc>
          <w:tcPr>
            <w:tcW w:w="850" w:type="dxa"/>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6а,6б</w:t>
            </w:r>
          </w:p>
        </w:tc>
        <w:tc>
          <w:tcPr>
            <w:tcW w:w="709" w:type="dxa"/>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48%</w:t>
            </w:r>
          </w:p>
        </w:tc>
        <w:tc>
          <w:tcPr>
            <w:tcW w:w="851" w:type="dxa"/>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95%</w:t>
            </w:r>
          </w:p>
        </w:tc>
        <w:tc>
          <w:tcPr>
            <w:tcW w:w="1134" w:type="dxa"/>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95%</w:t>
            </w:r>
          </w:p>
        </w:tc>
      </w:tr>
      <w:tr w:rsidR="00335E51" w:rsidRPr="002E570A" w:rsidTr="005C5162">
        <w:tc>
          <w:tcPr>
            <w:tcW w:w="1986" w:type="dxa"/>
          </w:tcPr>
          <w:p w:rsidR="00335E51" w:rsidRPr="002E570A" w:rsidRDefault="00335E51" w:rsidP="002E570A">
            <w:pPr>
              <w:rPr>
                <w:rFonts w:ascii="Times New Roman" w:hAnsi="Times New Roman" w:cs="Times New Roman"/>
                <w:sz w:val="24"/>
                <w:szCs w:val="24"/>
              </w:rPr>
            </w:pPr>
          </w:p>
        </w:tc>
        <w:tc>
          <w:tcPr>
            <w:tcW w:w="1559" w:type="dxa"/>
          </w:tcPr>
          <w:p w:rsidR="00335E51" w:rsidRPr="002E570A" w:rsidRDefault="00335E51" w:rsidP="002E570A">
            <w:pPr>
              <w:jc w:val="both"/>
              <w:rPr>
                <w:rFonts w:ascii="Times New Roman" w:hAnsi="Times New Roman" w:cs="Times New Roman"/>
                <w:sz w:val="24"/>
                <w:szCs w:val="24"/>
              </w:rPr>
            </w:pPr>
          </w:p>
        </w:tc>
        <w:tc>
          <w:tcPr>
            <w:tcW w:w="850" w:type="dxa"/>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6в</w:t>
            </w:r>
          </w:p>
        </w:tc>
        <w:tc>
          <w:tcPr>
            <w:tcW w:w="709" w:type="dxa"/>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50%</w:t>
            </w:r>
          </w:p>
        </w:tc>
        <w:tc>
          <w:tcPr>
            <w:tcW w:w="851" w:type="dxa"/>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93%</w:t>
            </w:r>
          </w:p>
        </w:tc>
        <w:tc>
          <w:tcPr>
            <w:tcW w:w="1134" w:type="dxa"/>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94%</w:t>
            </w:r>
          </w:p>
        </w:tc>
      </w:tr>
      <w:tr w:rsidR="00335E51" w:rsidRPr="002E570A" w:rsidTr="005C5162">
        <w:tc>
          <w:tcPr>
            <w:tcW w:w="1986" w:type="dxa"/>
          </w:tcPr>
          <w:p w:rsidR="00335E51" w:rsidRPr="002E570A" w:rsidRDefault="00335E51" w:rsidP="002E570A">
            <w:pPr>
              <w:rPr>
                <w:rFonts w:ascii="Times New Roman" w:hAnsi="Times New Roman" w:cs="Times New Roman"/>
                <w:sz w:val="24"/>
                <w:szCs w:val="24"/>
              </w:rPr>
            </w:pPr>
          </w:p>
        </w:tc>
        <w:tc>
          <w:tcPr>
            <w:tcW w:w="1559" w:type="dxa"/>
          </w:tcPr>
          <w:p w:rsidR="00335E51" w:rsidRPr="002E570A" w:rsidRDefault="00335E51" w:rsidP="002E570A">
            <w:pPr>
              <w:jc w:val="both"/>
              <w:rPr>
                <w:rFonts w:ascii="Times New Roman" w:hAnsi="Times New Roman" w:cs="Times New Roman"/>
                <w:sz w:val="24"/>
                <w:szCs w:val="24"/>
              </w:rPr>
            </w:pPr>
          </w:p>
        </w:tc>
        <w:tc>
          <w:tcPr>
            <w:tcW w:w="850" w:type="dxa"/>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7а,7б</w:t>
            </w:r>
          </w:p>
        </w:tc>
        <w:tc>
          <w:tcPr>
            <w:tcW w:w="709" w:type="dxa"/>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50%</w:t>
            </w:r>
          </w:p>
        </w:tc>
        <w:tc>
          <w:tcPr>
            <w:tcW w:w="851" w:type="dxa"/>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100%</w:t>
            </w:r>
          </w:p>
        </w:tc>
        <w:tc>
          <w:tcPr>
            <w:tcW w:w="1134" w:type="dxa"/>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96%</w:t>
            </w:r>
          </w:p>
        </w:tc>
      </w:tr>
      <w:tr w:rsidR="00335E51" w:rsidRPr="002E570A" w:rsidTr="005C5162">
        <w:tc>
          <w:tcPr>
            <w:tcW w:w="1986" w:type="dxa"/>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 xml:space="preserve"> Житняков А.Н.</w:t>
            </w:r>
          </w:p>
        </w:tc>
        <w:tc>
          <w:tcPr>
            <w:tcW w:w="1559" w:type="dxa"/>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Технология</w:t>
            </w:r>
          </w:p>
        </w:tc>
        <w:tc>
          <w:tcPr>
            <w:tcW w:w="850" w:type="dxa"/>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5-а,б</w:t>
            </w:r>
          </w:p>
        </w:tc>
        <w:tc>
          <w:tcPr>
            <w:tcW w:w="709" w:type="dxa"/>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56</w:t>
            </w:r>
          </w:p>
        </w:tc>
        <w:tc>
          <w:tcPr>
            <w:tcW w:w="851" w:type="dxa"/>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93%</w:t>
            </w:r>
          </w:p>
        </w:tc>
        <w:tc>
          <w:tcPr>
            <w:tcW w:w="1134" w:type="dxa"/>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75%</w:t>
            </w:r>
          </w:p>
        </w:tc>
      </w:tr>
      <w:tr w:rsidR="00335E51" w:rsidRPr="002E570A" w:rsidTr="005C5162">
        <w:tc>
          <w:tcPr>
            <w:tcW w:w="1986" w:type="dxa"/>
          </w:tcPr>
          <w:p w:rsidR="00335E51" w:rsidRPr="002E570A" w:rsidRDefault="00335E51" w:rsidP="002E570A">
            <w:pPr>
              <w:rPr>
                <w:rFonts w:ascii="Times New Roman" w:hAnsi="Times New Roman" w:cs="Times New Roman"/>
                <w:sz w:val="24"/>
                <w:szCs w:val="24"/>
              </w:rPr>
            </w:pPr>
          </w:p>
        </w:tc>
        <w:tc>
          <w:tcPr>
            <w:tcW w:w="1559" w:type="dxa"/>
          </w:tcPr>
          <w:p w:rsidR="00335E51" w:rsidRPr="002E570A" w:rsidRDefault="00335E51" w:rsidP="002E570A">
            <w:pPr>
              <w:rPr>
                <w:rFonts w:ascii="Times New Roman" w:hAnsi="Times New Roman" w:cs="Times New Roman"/>
                <w:sz w:val="24"/>
                <w:szCs w:val="24"/>
              </w:rPr>
            </w:pPr>
          </w:p>
        </w:tc>
        <w:tc>
          <w:tcPr>
            <w:tcW w:w="850" w:type="dxa"/>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6-а, 6б,-в</w:t>
            </w:r>
          </w:p>
        </w:tc>
        <w:tc>
          <w:tcPr>
            <w:tcW w:w="709" w:type="dxa"/>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78</w:t>
            </w:r>
          </w:p>
        </w:tc>
        <w:tc>
          <w:tcPr>
            <w:tcW w:w="851" w:type="dxa"/>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100%</w:t>
            </w:r>
          </w:p>
        </w:tc>
        <w:tc>
          <w:tcPr>
            <w:tcW w:w="1134" w:type="dxa"/>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68%</w:t>
            </w:r>
          </w:p>
        </w:tc>
      </w:tr>
      <w:tr w:rsidR="00335E51" w:rsidRPr="002E570A" w:rsidTr="005C5162">
        <w:tc>
          <w:tcPr>
            <w:tcW w:w="1986" w:type="dxa"/>
          </w:tcPr>
          <w:p w:rsidR="00335E51" w:rsidRPr="002E570A" w:rsidRDefault="00335E51" w:rsidP="002E570A">
            <w:pPr>
              <w:rPr>
                <w:rFonts w:ascii="Times New Roman" w:hAnsi="Times New Roman" w:cs="Times New Roman"/>
                <w:sz w:val="24"/>
                <w:szCs w:val="24"/>
              </w:rPr>
            </w:pPr>
          </w:p>
        </w:tc>
        <w:tc>
          <w:tcPr>
            <w:tcW w:w="1559" w:type="dxa"/>
          </w:tcPr>
          <w:p w:rsidR="00335E51" w:rsidRPr="002E570A" w:rsidRDefault="00335E51" w:rsidP="002E570A">
            <w:pPr>
              <w:rPr>
                <w:rFonts w:ascii="Times New Roman" w:hAnsi="Times New Roman" w:cs="Times New Roman"/>
                <w:sz w:val="24"/>
                <w:szCs w:val="24"/>
              </w:rPr>
            </w:pPr>
          </w:p>
        </w:tc>
        <w:tc>
          <w:tcPr>
            <w:tcW w:w="850" w:type="dxa"/>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7-а, 7б</w:t>
            </w:r>
          </w:p>
        </w:tc>
        <w:tc>
          <w:tcPr>
            <w:tcW w:w="709" w:type="dxa"/>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68%</w:t>
            </w:r>
          </w:p>
        </w:tc>
        <w:tc>
          <w:tcPr>
            <w:tcW w:w="851" w:type="dxa"/>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95%</w:t>
            </w:r>
          </w:p>
        </w:tc>
        <w:tc>
          <w:tcPr>
            <w:tcW w:w="1134" w:type="dxa"/>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71%</w:t>
            </w:r>
          </w:p>
        </w:tc>
      </w:tr>
      <w:tr w:rsidR="00335E51" w:rsidRPr="002E570A" w:rsidTr="005C5162">
        <w:tc>
          <w:tcPr>
            <w:tcW w:w="1986" w:type="dxa"/>
          </w:tcPr>
          <w:p w:rsidR="00335E51" w:rsidRPr="002E570A" w:rsidRDefault="00335E51" w:rsidP="002E570A">
            <w:pPr>
              <w:rPr>
                <w:rFonts w:ascii="Times New Roman" w:hAnsi="Times New Roman" w:cs="Times New Roman"/>
                <w:sz w:val="24"/>
                <w:szCs w:val="24"/>
              </w:rPr>
            </w:pPr>
          </w:p>
        </w:tc>
        <w:tc>
          <w:tcPr>
            <w:tcW w:w="1559" w:type="dxa"/>
          </w:tcPr>
          <w:p w:rsidR="00335E51" w:rsidRPr="002E570A" w:rsidRDefault="00335E51" w:rsidP="002E570A">
            <w:pPr>
              <w:rPr>
                <w:rFonts w:ascii="Times New Roman" w:hAnsi="Times New Roman" w:cs="Times New Roman"/>
                <w:sz w:val="24"/>
                <w:szCs w:val="24"/>
              </w:rPr>
            </w:pPr>
          </w:p>
        </w:tc>
        <w:tc>
          <w:tcPr>
            <w:tcW w:w="850" w:type="dxa"/>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8-а</w:t>
            </w:r>
          </w:p>
        </w:tc>
        <w:tc>
          <w:tcPr>
            <w:tcW w:w="709" w:type="dxa"/>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91%</w:t>
            </w:r>
          </w:p>
        </w:tc>
        <w:tc>
          <w:tcPr>
            <w:tcW w:w="851" w:type="dxa"/>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100%</w:t>
            </w:r>
          </w:p>
        </w:tc>
        <w:tc>
          <w:tcPr>
            <w:tcW w:w="1134" w:type="dxa"/>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90%</w:t>
            </w:r>
          </w:p>
        </w:tc>
      </w:tr>
      <w:tr w:rsidR="00335E51" w:rsidRPr="002E570A" w:rsidTr="005C5162">
        <w:tc>
          <w:tcPr>
            <w:tcW w:w="1986" w:type="dxa"/>
          </w:tcPr>
          <w:p w:rsidR="00335E51" w:rsidRPr="002E570A" w:rsidRDefault="00335E51" w:rsidP="002E570A">
            <w:pPr>
              <w:rPr>
                <w:rFonts w:ascii="Times New Roman" w:hAnsi="Times New Roman" w:cs="Times New Roman"/>
                <w:sz w:val="24"/>
                <w:szCs w:val="24"/>
              </w:rPr>
            </w:pPr>
          </w:p>
        </w:tc>
        <w:tc>
          <w:tcPr>
            <w:tcW w:w="1559" w:type="dxa"/>
          </w:tcPr>
          <w:p w:rsidR="00335E51" w:rsidRPr="002E570A" w:rsidRDefault="00335E51" w:rsidP="002E570A">
            <w:pPr>
              <w:rPr>
                <w:rFonts w:ascii="Times New Roman" w:hAnsi="Times New Roman" w:cs="Times New Roman"/>
                <w:sz w:val="24"/>
                <w:szCs w:val="24"/>
              </w:rPr>
            </w:pPr>
          </w:p>
        </w:tc>
        <w:tc>
          <w:tcPr>
            <w:tcW w:w="850" w:type="dxa"/>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8-к</w:t>
            </w:r>
          </w:p>
        </w:tc>
        <w:tc>
          <w:tcPr>
            <w:tcW w:w="709" w:type="dxa"/>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45%</w:t>
            </w:r>
          </w:p>
        </w:tc>
        <w:tc>
          <w:tcPr>
            <w:tcW w:w="851" w:type="dxa"/>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95%</w:t>
            </w:r>
          </w:p>
        </w:tc>
        <w:tc>
          <w:tcPr>
            <w:tcW w:w="1134" w:type="dxa"/>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58%</w:t>
            </w:r>
          </w:p>
        </w:tc>
      </w:tr>
    </w:tbl>
    <w:p w:rsidR="00335E51" w:rsidRPr="002E570A" w:rsidRDefault="00335E51" w:rsidP="000F228D">
      <w:pPr>
        <w:pStyle w:val="a3"/>
        <w:numPr>
          <w:ilvl w:val="2"/>
          <w:numId w:val="22"/>
        </w:numPr>
        <w:spacing w:after="0" w:line="240" w:lineRule="auto"/>
        <w:ind w:left="0"/>
        <w:jc w:val="both"/>
        <w:rPr>
          <w:rFonts w:ascii="Times New Roman" w:hAnsi="Times New Roman"/>
          <w:b/>
          <w:sz w:val="24"/>
          <w:szCs w:val="24"/>
        </w:rPr>
      </w:pPr>
    </w:p>
    <w:p w:rsidR="00335E51" w:rsidRPr="002E570A" w:rsidRDefault="00335E51" w:rsidP="002E570A">
      <w:pPr>
        <w:spacing w:after="0" w:line="240" w:lineRule="auto"/>
        <w:jc w:val="both"/>
        <w:rPr>
          <w:rFonts w:ascii="Times New Roman" w:hAnsi="Times New Roman" w:cs="Times New Roman"/>
          <w:b/>
          <w:sz w:val="24"/>
          <w:szCs w:val="24"/>
        </w:rPr>
      </w:pPr>
      <w:r w:rsidRPr="002E570A">
        <w:rPr>
          <w:rFonts w:ascii="Times New Roman" w:hAnsi="Times New Roman" w:cs="Times New Roman"/>
          <w:b/>
          <w:sz w:val="24"/>
          <w:szCs w:val="24"/>
        </w:rPr>
        <w:t>Физическая культура:</w:t>
      </w:r>
    </w:p>
    <w:tbl>
      <w:tblPr>
        <w:tblStyle w:val="ab"/>
        <w:tblW w:w="6817" w:type="dxa"/>
        <w:tblInd w:w="-318" w:type="dxa"/>
        <w:tblLayout w:type="fixed"/>
        <w:tblLook w:val="04A0" w:firstRow="1" w:lastRow="0" w:firstColumn="1" w:lastColumn="0" w:noHBand="0" w:noVBand="1"/>
      </w:tblPr>
      <w:tblGrid>
        <w:gridCol w:w="1599"/>
        <w:gridCol w:w="1425"/>
        <w:gridCol w:w="816"/>
        <w:gridCol w:w="851"/>
        <w:gridCol w:w="932"/>
        <w:gridCol w:w="1194"/>
      </w:tblGrid>
      <w:tr w:rsidR="00335E51" w:rsidRPr="002E570A" w:rsidTr="005C5162">
        <w:tc>
          <w:tcPr>
            <w:tcW w:w="1599" w:type="dxa"/>
            <w:vMerge w:val="restart"/>
            <w:tcBorders>
              <w:top w:val="single" w:sz="4" w:space="0" w:color="auto"/>
              <w:left w:val="single" w:sz="4" w:space="0" w:color="auto"/>
              <w:bottom w:val="single" w:sz="4" w:space="0" w:color="auto"/>
              <w:right w:val="single" w:sz="4" w:space="0" w:color="auto"/>
            </w:tcBorders>
            <w:hideMark/>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Учитель</w:t>
            </w:r>
          </w:p>
        </w:tc>
        <w:tc>
          <w:tcPr>
            <w:tcW w:w="1425" w:type="dxa"/>
            <w:vMerge w:val="restart"/>
            <w:tcBorders>
              <w:top w:val="single" w:sz="4" w:space="0" w:color="auto"/>
              <w:left w:val="single" w:sz="4" w:space="0" w:color="auto"/>
              <w:bottom w:val="single" w:sz="4" w:space="0" w:color="auto"/>
              <w:right w:val="single" w:sz="4" w:space="0" w:color="auto"/>
            </w:tcBorders>
            <w:hideMark/>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Предмет</w:t>
            </w:r>
          </w:p>
        </w:tc>
        <w:tc>
          <w:tcPr>
            <w:tcW w:w="816" w:type="dxa"/>
            <w:vMerge w:val="restart"/>
            <w:tcBorders>
              <w:top w:val="single" w:sz="4" w:space="0" w:color="auto"/>
              <w:left w:val="single" w:sz="4" w:space="0" w:color="auto"/>
              <w:bottom w:val="single" w:sz="4" w:space="0" w:color="auto"/>
              <w:right w:val="single" w:sz="4" w:space="0" w:color="auto"/>
            </w:tcBorders>
            <w:hideMark/>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Класс</w:t>
            </w:r>
          </w:p>
        </w:tc>
        <w:tc>
          <w:tcPr>
            <w:tcW w:w="1783" w:type="dxa"/>
            <w:gridSpan w:val="2"/>
            <w:tcBorders>
              <w:top w:val="single" w:sz="4" w:space="0" w:color="auto"/>
              <w:left w:val="single" w:sz="4" w:space="0" w:color="auto"/>
              <w:bottom w:val="single" w:sz="4" w:space="0" w:color="auto"/>
              <w:right w:val="single" w:sz="4" w:space="0" w:color="auto"/>
            </w:tcBorders>
            <w:hideMark/>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Итоговый контроль</w:t>
            </w:r>
          </w:p>
        </w:tc>
        <w:tc>
          <w:tcPr>
            <w:tcW w:w="1194" w:type="dxa"/>
            <w:tcBorders>
              <w:top w:val="single" w:sz="4" w:space="0" w:color="auto"/>
              <w:left w:val="single" w:sz="4" w:space="0" w:color="auto"/>
              <w:bottom w:val="single" w:sz="4" w:space="0" w:color="auto"/>
              <w:right w:val="single" w:sz="4" w:space="0" w:color="auto"/>
            </w:tcBorders>
            <w:hideMark/>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Годов.</w:t>
            </w:r>
          </w:p>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к/з</w:t>
            </w:r>
          </w:p>
        </w:tc>
      </w:tr>
      <w:tr w:rsidR="00335E51" w:rsidRPr="002E570A" w:rsidTr="005C5162">
        <w:tc>
          <w:tcPr>
            <w:tcW w:w="1599" w:type="dxa"/>
            <w:vMerge/>
            <w:tcBorders>
              <w:top w:val="single" w:sz="4" w:space="0" w:color="auto"/>
              <w:left w:val="single" w:sz="4" w:space="0" w:color="auto"/>
              <w:bottom w:val="single" w:sz="4" w:space="0" w:color="auto"/>
              <w:right w:val="single" w:sz="4" w:space="0" w:color="auto"/>
            </w:tcBorders>
            <w:vAlign w:val="center"/>
            <w:hideMark/>
          </w:tcPr>
          <w:p w:rsidR="00335E51" w:rsidRPr="002E570A" w:rsidRDefault="00335E51" w:rsidP="002E570A">
            <w:pPr>
              <w:rPr>
                <w:rFonts w:ascii="Times New Roman" w:hAnsi="Times New Roman" w:cs="Times New Roman"/>
                <w:sz w:val="24"/>
                <w:szCs w:val="24"/>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335E51" w:rsidRPr="002E570A" w:rsidRDefault="00335E51" w:rsidP="002E570A">
            <w:pPr>
              <w:rPr>
                <w:rFonts w:ascii="Times New Roman" w:hAnsi="Times New Roman" w:cs="Times New Roman"/>
                <w:sz w:val="24"/>
                <w:szCs w:val="24"/>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335E51" w:rsidRPr="002E570A" w:rsidRDefault="00335E51" w:rsidP="002E570A">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  к/з</w:t>
            </w:r>
          </w:p>
        </w:tc>
        <w:tc>
          <w:tcPr>
            <w:tcW w:w="932" w:type="dxa"/>
            <w:tcBorders>
              <w:top w:val="single" w:sz="4" w:space="0" w:color="auto"/>
              <w:left w:val="single" w:sz="4" w:space="0" w:color="auto"/>
              <w:bottom w:val="single" w:sz="4" w:space="0" w:color="auto"/>
              <w:right w:val="single" w:sz="4" w:space="0" w:color="auto"/>
            </w:tcBorders>
            <w:hideMark/>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 успев.</w:t>
            </w:r>
          </w:p>
        </w:tc>
        <w:tc>
          <w:tcPr>
            <w:tcW w:w="1194"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p>
        </w:tc>
      </w:tr>
      <w:tr w:rsidR="00335E51" w:rsidRPr="002E570A" w:rsidTr="005C5162">
        <w:tc>
          <w:tcPr>
            <w:tcW w:w="1599" w:type="dxa"/>
            <w:tcBorders>
              <w:top w:val="single" w:sz="4" w:space="0" w:color="auto"/>
              <w:left w:val="single" w:sz="4" w:space="0" w:color="auto"/>
              <w:bottom w:val="single" w:sz="4" w:space="0" w:color="auto"/>
              <w:right w:val="single" w:sz="4" w:space="0" w:color="auto"/>
            </w:tcBorders>
            <w:hideMark/>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Орешкина Н.Н.</w:t>
            </w:r>
          </w:p>
        </w:tc>
        <w:tc>
          <w:tcPr>
            <w:tcW w:w="1425" w:type="dxa"/>
            <w:tcBorders>
              <w:top w:val="single" w:sz="4" w:space="0" w:color="auto"/>
              <w:left w:val="single" w:sz="4" w:space="0" w:color="auto"/>
              <w:bottom w:val="single" w:sz="4" w:space="0" w:color="auto"/>
              <w:right w:val="single" w:sz="4" w:space="0" w:color="auto"/>
            </w:tcBorders>
            <w:hideMark/>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Физическая культура</w:t>
            </w:r>
          </w:p>
        </w:tc>
        <w:tc>
          <w:tcPr>
            <w:tcW w:w="816" w:type="dxa"/>
            <w:tcBorders>
              <w:top w:val="single" w:sz="4" w:space="0" w:color="auto"/>
              <w:left w:val="single" w:sz="4" w:space="0" w:color="auto"/>
              <w:bottom w:val="single" w:sz="4" w:space="0" w:color="auto"/>
              <w:right w:val="single" w:sz="4" w:space="0" w:color="auto"/>
            </w:tcBorders>
            <w:hideMark/>
          </w:tcPr>
          <w:p w:rsidR="00335E51" w:rsidRPr="002E570A" w:rsidRDefault="00335E51" w:rsidP="002E570A">
            <w:pPr>
              <w:jc w:val="center"/>
              <w:rPr>
                <w:rFonts w:ascii="Times New Roman" w:hAnsi="Times New Roman" w:cs="Times New Roman"/>
                <w:sz w:val="24"/>
                <w:szCs w:val="24"/>
                <w:lang w:val="en-US"/>
              </w:rPr>
            </w:pPr>
            <w:r w:rsidRPr="002E570A">
              <w:rPr>
                <w:rFonts w:ascii="Times New Roman" w:hAnsi="Times New Roman" w:cs="Times New Roman"/>
                <w:sz w:val="24"/>
                <w:szCs w:val="24"/>
              </w:rPr>
              <w:t>3б</w:t>
            </w:r>
          </w:p>
        </w:tc>
        <w:tc>
          <w:tcPr>
            <w:tcW w:w="851" w:type="dxa"/>
            <w:tcBorders>
              <w:top w:val="single" w:sz="4" w:space="0" w:color="auto"/>
              <w:left w:val="single" w:sz="4" w:space="0" w:color="auto"/>
              <w:bottom w:val="single" w:sz="4" w:space="0" w:color="auto"/>
              <w:right w:val="single" w:sz="4" w:space="0" w:color="auto"/>
            </w:tcBorders>
            <w:hideMark/>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85%</w:t>
            </w:r>
          </w:p>
        </w:tc>
        <w:tc>
          <w:tcPr>
            <w:tcW w:w="932" w:type="dxa"/>
            <w:tcBorders>
              <w:top w:val="single" w:sz="4" w:space="0" w:color="auto"/>
              <w:left w:val="single" w:sz="4" w:space="0" w:color="auto"/>
              <w:bottom w:val="single" w:sz="4" w:space="0" w:color="auto"/>
              <w:right w:val="single" w:sz="4" w:space="0" w:color="auto"/>
            </w:tcBorders>
            <w:hideMark/>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w:t>
            </w:r>
          </w:p>
        </w:tc>
        <w:tc>
          <w:tcPr>
            <w:tcW w:w="1194" w:type="dxa"/>
            <w:tcBorders>
              <w:top w:val="single" w:sz="4" w:space="0" w:color="auto"/>
              <w:left w:val="single" w:sz="4" w:space="0" w:color="auto"/>
              <w:bottom w:val="single" w:sz="4" w:space="0" w:color="auto"/>
              <w:right w:val="single" w:sz="4" w:space="0" w:color="auto"/>
            </w:tcBorders>
            <w:hideMark/>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lang w:val="en-US"/>
              </w:rPr>
              <w:t>9</w:t>
            </w:r>
            <w:r w:rsidRPr="002E570A">
              <w:rPr>
                <w:rFonts w:ascii="Times New Roman" w:hAnsi="Times New Roman" w:cs="Times New Roman"/>
                <w:sz w:val="24"/>
                <w:szCs w:val="24"/>
              </w:rPr>
              <w:t>6%</w:t>
            </w:r>
          </w:p>
        </w:tc>
      </w:tr>
      <w:tr w:rsidR="00335E51" w:rsidRPr="002E570A" w:rsidTr="005C5162">
        <w:tc>
          <w:tcPr>
            <w:tcW w:w="1599"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4а</w:t>
            </w:r>
          </w:p>
        </w:tc>
        <w:tc>
          <w:tcPr>
            <w:tcW w:w="851" w:type="dxa"/>
            <w:tcBorders>
              <w:top w:val="single" w:sz="4" w:space="0" w:color="auto"/>
              <w:left w:val="single" w:sz="4" w:space="0" w:color="auto"/>
              <w:bottom w:val="single" w:sz="4" w:space="0" w:color="auto"/>
              <w:right w:val="single" w:sz="4" w:space="0" w:color="auto"/>
            </w:tcBorders>
            <w:hideMark/>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68%</w:t>
            </w:r>
          </w:p>
        </w:tc>
        <w:tc>
          <w:tcPr>
            <w:tcW w:w="932" w:type="dxa"/>
            <w:tcBorders>
              <w:top w:val="single" w:sz="4" w:space="0" w:color="auto"/>
              <w:left w:val="single" w:sz="4" w:space="0" w:color="auto"/>
              <w:bottom w:val="single" w:sz="4" w:space="0" w:color="auto"/>
              <w:right w:val="single" w:sz="4" w:space="0" w:color="auto"/>
            </w:tcBorders>
            <w:hideMark/>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w:t>
            </w:r>
          </w:p>
        </w:tc>
        <w:tc>
          <w:tcPr>
            <w:tcW w:w="1194" w:type="dxa"/>
            <w:tcBorders>
              <w:top w:val="single" w:sz="4" w:space="0" w:color="auto"/>
              <w:left w:val="single" w:sz="4" w:space="0" w:color="auto"/>
              <w:bottom w:val="single" w:sz="4" w:space="0" w:color="auto"/>
              <w:right w:val="single" w:sz="4" w:space="0" w:color="auto"/>
            </w:tcBorders>
            <w:hideMark/>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98%</w:t>
            </w:r>
          </w:p>
        </w:tc>
      </w:tr>
      <w:tr w:rsidR="00335E51" w:rsidRPr="002E570A" w:rsidTr="005C5162">
        <w:tc>
          <w:tcPr>
            <w:tcW w:w="1599"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6б</w:t>
            </w:r>
          </w:p>
        </w:tc>
        <w:tc>
          <w:tcPr>
            <w:tcW w:w="851" w:type="dxa"/>
            <w:tcBorders>
              <w:top w:val="single" w:sz="4" w:space="0" w:color="auto"/>
              <w:left w:val="single" w:sz="4" w:space="0" w:color="auto"/>
              <w:bottom w:val="single" w:sz="4" w:space="0" w:color="auto"/>
              <w:right w:val="single" w:sz="4" w:space="0" w:color="auto"/>
            </w:tcBorders>
            <w:hideMark/>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lang w:val="en-US"/>
              </w:rPr>
              <w:t>88</w:t>
            </w:r>
            <w:r w:rsidRPr="002E570A">
              <w:rPr>
                <w:rFonts w:ascii="Times New Roman" w:hAnsi="Times New Roman" w:cs="Times New Roman"/>
                <w:sz w:val="24"/>
                <w:szCs w:val="24"/>
              </w:rPr>
              <w:t>%</w:t>
            </w:r>
          </w:p>
        </w:tc>
        <w:tc>
          <w:tcPr>
            <w:tcW w:w="932" w:type="dxa"/>
            <w:tcBorders>
              <w:top w:val="single" w:sz="4" w:space="0" w:color="auto"/>
              <w:left w:val="single" w:sz="4" w:space="0" w:color="auto"/>
              <w:bottom w:val="single" w:sz="4" w:space="0" w:color="auto"/>
              <w:right w:val="single" w:sz="4" w:space="0" w:color="auto"/>
            </w:tcBorders>
            <w:hideMark/>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w:t>
            </w:r>
          </w:p>
        </w:tc>
        <w:tc>
          <w:tcPr>
            <w:tcW w:w="1194" w:type="dxa"/>
            <w:tcBorders>
              <w:top w:val="single" w:sz="4" w:space="0" w:color="auto"/>
              <w:left w:val="single" w:sz="4" w:space="0" w:color="auto"/>
              <w:bottom w:val="single" w:sz="4" w:space="0" w:color="auto"/>
              <w:right w:val="single" w:sz="4" w:space="0" w:color="auto"/>
            </w:tcBorders>
            <w:hideMark/>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94%</w:t>
            </w:r>
          </w:p>
        </w:tc>
      </w:tr>
      <w:tr w:rsidR="00335E51" w:rsidRPr="002E570A" w:rsidTr="005C5162">
        <w:tc>
          <w:tcPr>
            <w:tcW w:w="1599"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6в</w:t>
            </w:r>
          </w:p>
        </w:tc>
        <w:tc>
          <w:tcPr>
            <w:tcW w:w="851" w:type="dxa"/>
            <w:tcBorders>
              <w:top w:val="single" w:sz="4" w:space="0" w:color="auto"/>
              <w:left w:val="single" w:sz="4" w:space="0" w:color="auto"/>
              <w:bottom w:val="single" w:sz="4" w:space="0" w:color="auto"/>
              <w:right w:val="single" w:sz="4" w:space="0" w:color="auto"/>
            </w:tcBorders>
            <w:hideMark/>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86%</w:t>
            </w:r>
          </w:p>
        </w:tc>
        <w:tc>
          <w:tcPr>
            <w:tcW w:w="932" w:type="dxa"/>
            <w:tcBorders>
              <w:top w:val="single" w:sz="4" w:space="0" w:color="auto"/>
              <w:left w:val="single" w:sz="4" w:space="0" w:color="auto"/>
              <w:bottom w:val="single" w:sz="4" w:space="0" w:color="auto"/>
              <w:right w:val="single" w:sz="4" w:space="0" w:color="auto"/>
            </w:tcBorders>
            <w:hideMark/>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w:t>
            </w:r>
          </w:p>
        </w:tc>
        <w:tc>
          <w:tcPr>
            <w:tcW w:w="1194" w:type="dxa"/>
            <w:tcBorders>
              <w:top w:val="single" w:sz="4" w:space="0" w:color="auto"/>
              <w:left w:val="single" w:sz="4" w:space="0" w:color="auto"/>
              <w:bottom w:val="single" w:sz="4" w:space="0" w:color="auto"/>
              <w:right w:val="single" w:sz="4" w:space="0" w:color="auto"/>
            </w:tcBorders>
            <w:hideMark/>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92%</w:t>
            </w:r>
          </w:p>
        </w:tc>
      </w:tr>
      <w:tr w:rsidR="00335E51" w:rsidRPr="002E570A" w:rsidTr="005C5162">
        <w:tc>
          <w:tcPr>
            <w:tcW w:w="1599"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8а</w:t>
            </w:r>
          </w:p>
        </w:tc>
        <w:tc>
          <w:tcPr>
            <w:tcW w:w="851" w:type="dxa"/>
            <w:tcBorders>
              <w:top w:val="single" w:sz="4" w:space="0" w:color="auto"/>
              <w:left w:val="single" w:sz="4" w:space="0" w:color="auto"/>
              <w:bottom w:val="single" w:sz="4" w:space="0" w:color="auto"/>
              <w:right w:val="single" w:sz="4" w:space="0" w:color="auto"/>
            </w:tcBorders>
            <w:hideMark/>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lang w:val="en-US"/>
              </w:rPr>
              <w:t>92</w:t>
            </w:r>
            <w:r w:rsidRPr="002E570A">
              <w:rPr>
                <w:rFonts w:ascii="Times New Roman" w:hAnsi="Times New Roman" w:cs="Times New Roman"/>
                <w:sz w:val="24"/>
                <w:szCs w:val="24"/>
              </w:rPr>
              <w:t>%</w:t>
            </w:r>
          </w:p>
        </w:tc>
        <w:tc>
          <w:tcPr>
            <w:tcW w:w="932" w:type="dxa"/>
            <w:tcBorders>
              <w:top w:val="single" w:sz="4" w:space="0" w:color="auto"/>
              <w:left w:val="single" w:sz="4" w:space="0" w:color="auto"/>
              <w:bottom w:val="single" w:sz="4" w:space="0" w:color="auto"/>
              <w:right w:val="single" w:sz="4" w:space="0" w:color="auto"/>
            </w:tcBorders>
            <w:hideMark/>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w:t>
            </w:r>
          </w:p>
        </w:tc>
        <w:tc>
          <w:tcPr>
            <w:tcW w:w="1194" w:type="dxa"/>
            <w:tcBorders>
              <w:top w:val="single" w:sz="4" w:space="0" w:color="auto"/>
              <w:left w:val="single" w:sz="4" w:space="0" w:color="auto"/>
              <w:bottom w:val="single" w:sz="4" w:space="0" w:color="auto"/>
              <w:right w:val="single" w:sz="4" w:space="0" w:color="auto"/>
            </w:tcBorders>
            <w:hideMark/>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96%</w:t>
            </w:r>
          </w:p>
        </w:tc>
      </w:tr>
      <w:tr w:rsidR="00335E51" w:rsidRPr="002E570A" w:rsidTr="005C5162">
        <w:tc>
          <w:tcPr>
            <w:tcW w:w="1599"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9б</w:t>
            </w:r>
          </w:p>
        </w:tc>
        <w:tc>
          <w:tcPr>
            <w:tcW w:w="851" w:type="dxa"/>
            <w:tcBorders>
              <w:top w:val="single" w:sz="4" w:space="0" w:color="auto"/>
              <w:left w:val="single" w:sz="4" w:space="0" w:color="auto"/>
              <w:bottom w:val="single" w:sz="4" w:space="0" w:color="auto"/>
              <w:right w:val="single" w:sz="4" w:space="0" w:color="auto"/>
            </w:tcBorders>
            <w:hideMark/>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lang w:val="en-US"/>
              </w:rPr>
              <w:t>100</w:t>
            </w:r>
            <w:r w:rsidRPr="002E570A">
              <w:rPr>
                <w:rFonts w:ascii="Times New Roman" w:hAnsi="Times New Roman" w:cs="Times New Roman"/>
                <w:sz w:val="24"/>
                <w:szCs w:val="24"/>
              </w:rPr>
              <w:t>%</w:t>
            </w:r>
          </w:p>
        </w:tc>
        <w:tc>
          <w:tcPr>
            <w:tcW w:w="932" w:type="dxa"/>
            <w:tcBorders>
              <w:top w:val="single" w:sz="4" w:space="0" w:color="auto"/>
              <w:left w:val="single" w:sz="4" w:space="0" w:color="auto"/>
              <w:bottom w:val="single" w:sz="4" w:space="0" w:color="auto"/>
              <w:right w:val="single" w:sz="4" w:space="0" w:color="auto"/>
            </w:tcBorders>
            <w:hideMark/>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w:t>
            </w:r>
          </w:p>
        </w:tc>
        <w:tc>
          <w:tcPr>
            <w:tcW w:w="1194" w:type="dxa"/>
            <w:tcBorders>
              <w:top w:val="single" w:sz="4" w:space="0" w:color="auto"/>
              <w:left w:val="single" w:sz="4" w:space="0" w:color="auto"/>
              <w:bottom w:val="single" w:sz="4" w:space="0" w:color="auto"/>
              <w:right w:val="single" w:sz="4" w:space="0" w:color="auto"/>
            </w:tcBorders>
            <w:hideMark/>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89%</w:t>
            </w:r>
          </w:p>
        </w:tc>
      </w:tr>
      <w:tr w:rsidR="00335E51" w:rsidRPr="002E570A" w:rsidTr="005C5162">
        <w:tc>
          <w:tcPr>
            <w:tcW w:w="1599"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10а</w:t>
            </w:r>
          </w:p>
        </w:tc>
        <w:tc>
          <w:tcPr>
            <w:tcW w:w="851" w:type="dxa"/>
            <w:tcBorders>
              <w:top w:val="single" w:sz="4" w:space="0" w:color="auto"/>
              <w:left w:val="single" w:sz="4" w:space="0" w:color="auto"/>
              <w:bottom w:val="single" w:sz="4" w:space="0" w:color="auto"/>
              <w:right w:val="single" w:sz="4" w:space="0" w:color="auto"/>
            </w:tcBorders>
            <w:hideMark/>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lang w:val="en-US"/>
              </w:rPr>
              <w:t>100</w:t>
            </w:r>
            <w:r w:rsidRPr="002E570A">
              <w:rPr>
                <w:rFonts w:ascii="Times New Roman" w:hAnsi="Times New Roman" w:cs="Times New Roman"/>
                <w:sz w:val="24"/>
                <w:szCs w:val="24"/>
              </w:rPr>
              <w:t>%</w:t>
            </w:r>
          </w:p>
        </w:tc>
        <w:tc>
          <w:tcPr>
            <w:tcW w:w="932" w:type="dxa"/>
            <w:tcBorders>
              <w:top w:val="single" w:sz="4" w:space="0" w:color="auto"/>
              <w:left w:val="single" w:sz="4" w:space="0" w:color="auto"/>
              <w:bottom w:val="single" w:sz="4" w:space="0" w:color="auto"/>
              <w:right w:val="single" w:sz="4" w:space="0" w:color="auto"/>
            </w:tcBorders>
            <w:hideMark/>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w:t>
            </w:r>
          </w:p>
        </w:tc>
        <w:tc>
          <w:tcPr>
            <w:tcW w:w="1194" w:type="dxa"/>
            <w:tcBorders>
              <w:top w:val="single" w:sz="4" w:space="0" w:color="auto"/>
              <w:left w:val="single" w:sz="4" w:space="0" w:color="auto"/>
              <w:bottom w:val="single" w:sz="4" w:space="0" w:color="auto"/>
              <w:right w:val="single" w:sz="4" w:space="0" w:color="auto"/>
            </w:tcBorders>
            <w:hideMark/>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lang w:val="en-US"/>
              </w:rPr>
              <w:t>100</w:t>
            </w:r>
            <w:r w:rsidRPr="002E570A">
              <w:rPr>
                <w:rFonts w:ascii="Times New Roman" w:hAnsi="Times New Roman" w:cs="Times New Roman"/>
                <w:sz w:val="24"/>
                <w:szCs w:val="24"/>
              </w:rPr>
              <w:t>%</w:t>
            </w:r>
          </w:p>
        </w:tc>
      </w:tr>
      <w:tr w:rsidR="00335E51" w:rsidRPr="002E570A" w:rsidTr="005C5162">
        <w:tc>
          <w:tcPr>
            <w:tcW w:w="1599"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Мосейчук С.Н.</w:t>
            </w:r>
          </w:p>
        </w:tc>
        <w:tc>
          <w:tcPr>
            <w:tcW w:w="1425"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5а</w:t>
            </w:r>
          </w:p>
        </w:tc>
        <w:tc>
          <w:tcPr>
            <w:tcW w:w="851" w:type="dxa"/>
            <w:tcBorders>
              <w:top w:val="single" w:sz="4" w:space="0" w:color="auto"/>
              <w:left w:val="single" w:sz="4" w:space="0" w:color="auto"/>
              <w:bottom w:val="single" w:sz="4" w:space="0" w:color="auto"/>
              <w:right w:val="single" w:sz="4" w:space="0" w:color="auto"/>
            </w:tcBorders>
            <w:hideMark/>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85%</w:t>
            </w:r>
          </w:p>
        </w:tc>
        <w:tc>
          <w:tcPr>
            <w:tcW w:w="932" w:type="dxa"/>
            <w:tcBorders>
              <w:top w:val="single" w:sz="4" w:space="0" w:color="auto"/>
              <w:left w:val="single" w:sz="4" w:space="0" w:color="auto"/>
              <w:bottom w:val="single" w:sz="4" w:space="0" w:color="auto"/>
              <w:right w:val="single" w:sz="4" w:space="0" w:color="auto"/>
            </w:tcBorders>
            <w:hideMark/>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w:t>
            </w:r>
          </w:p>
        </w:tc>
        <w:tc>
          <w:tcPr>
            <w:tcW w:w="1194" w:type="dxa"/>
            <w:tcBorders>
              <w:top w:val="single" w:sz="4" w:space="0" w:color="auto"/>
              <w:left w:val="single" w:sz="4" w:space="0" w:color="auto"/>
              <w:bottom w:val="single" w:sz="4" w:space="0" w:color="auto"/>
              <w:right w:val="single" w:sz="4" w:space="0" w:color="auto"/>
            </w:tcBorders>
            <w:hideMark/>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lang w:val="en-US"/>
              </w:rPr>
              <w:t>9</w:t>
            </w:r>
            <w:r w:rsidRPr="002E570A">
              <w:rPr>
                <w:rFonts w:ascii="Times New Roman" w:hAnsi="Times New Roman" w:cs="Times New Roman"/>
                <w:sz w:val="24"/>
                <w:szCs w:val="24"/>
              </w:rPr>
              <w:t>8%</w:t>
            </w:r>
          </w:p>
        </w:tc>
      </w:tr>
      <w:tr w:rsidR="00335E51" w:rsidRPr="002E570A" w:rsidTr="005C5162">
        <w:tc>
          <w:tcPr>
            <w:tcW w:w="1599"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6в</w:t>
            </w:r>
          </w:p>
        </w:tc>
        <w:tc>
          <w:tcPr>
            <w:tcW w:w="851" w:type="dxa"/>
            <w:tcBorders>
              <w:top w:val="single" w:sz="4" w:space="0" w:color="auto"/>
              <w:left w:val="single" w:sz="4" w:space="0" w:color="auto"/>
              <w:bottom w:val="single" w:sz="4" w:space="0" w:color="auto"/>
              <w:right w:val="single" w:sz="4" w:space="0" w:color="auto"/>
            </w:tcBorders>
            <w:hideMark/>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68%</w:t>
            </w:r>
          </w:p>
        </w:tc>
        <w:tc>
          <w:tcPr>
            <w:tcW w:w="932" w:type="dxa"/>
            <w:tcBorders>
              <w:top w:val="single" w:sz="4" w:space="0" w:color="auto"/>
              <w:left w:val="single" w:sz="4" w:space="0" w:color="auto"/>
              <w:bottom w:val="single" w:sz="4" w:space="0" w:color="auto"/>
              <w:right w:val="single" w:sz="4" w:space="0" w:color="auto"/>
            </w:tcBorders>
            <w:hideMark/>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w:t>
            </w:r>
          </w:p>
        </w:tc>
        <w:tc>
          <w:tcPr>
            <w:tcW w:w="1194" w:type="dxa"/>
            <w:tcBorders>
              <w:top w:val="single" w:sz="4" w:space="0" w:color="auto"/>
              <w:left w:val="single" w:sz="4" w:space="0" w:color="auto"/>
              <w:bottom w:val="single" w:sz="4" w:space="0" w:color="auto"/>
              <w:right w:val="single" w:sz="4" w:space="0" w:color="auto"/>
            </w:tcBorders>
            <w:hideMark/>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88%</w:t>
            </w:r>
          </w:p>
        </w:tc>
      </w:tr>
      <w:tr w:rsidR="00335E51" w:rsidRPr="002E570A" w:rsidTr="005C5162">
        <w:tc>
          <w:tcPr>
            <w:tcW w:w="1599"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7б</w:t>
            </w:r>
          </w:p>
        </w:tc>
        <w:tc>
          <w:tcPr>
            <w:tcW w:w="851" w:type="dxa"/>
            <w:tcBorders>
              <w:top w:val="single" w:sz="4" w:space="0" w:color="auto"/>
              <w:left w:val="single" w:sz="4" w:space="0" w:color="auto"/>
              <w:bottom w:val="single" w:sz="4" w:space="0" w:color="auto"/>
              <w:right w:val="single" w:sz="4" w:space="0" w:color="auto"/>
            </w:tcBorders>
            <w:hideMark/>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lang w:val="en-US"/>
              </w:rPr>
              <w:t>88</w:t>
            </w:r>
            <w:r w:rsidRPr="002E570A">
              <w:rPr>
                <w:rFonts w:ascii="Times New Roman" w:hAnsi="Times New Roman" w:cs="Times New Roman"/>
                <w:sz w:val="24"/>
                <w:szCs w:val="24"/>
              </w:rPr>
              <w:t>%</w:t>
            </w:r>
          </w:p>
        </w:tc>
        <w:tc>
          <w:tcPr>
            <w:tcW w:w="932" w:type="dxa"/>
            <w:tcBorders>
              <w:top w:val="single" w:sz="4" w:space="0" w:color="auto"/>
              <w:left w:val="single" w:sz="4" w:space="0" w:color="auto"/>
              <w:bottom w:val="single" w:sz="4" w:space="0" w:color="auto"/>
              <w:right w:val="single" w:sz="4" w:space="0" w:color="auto"/>
            </w:tcBorders>
            <w:hideMark/>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w:t>
            </w:r>
          </w:p>
        </w:tc>
        <w:tc>
          <w:tcPr>
            <w:tcW w:w="1194" w:type="dxa"/>
            <w:tcBorders>
              <w:top w:val="single" w:sz="4" w:space="0" w:color="auto"/>
              <w:left w:val="single" w:sz="4" w:space="0" w:color="auto"/>
              <w:bottom w:val="single" w:sz="4" w:space="0" w:color="auto"/>
              <w:right w:val="single" w:sz="4" w:space="0" w:color="auto"/>
            </w:tcBorders>
            <w:hideMark/>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87%</w:t>
            </w:r>
          </w:p>
        </w:tc>
      </w:tr>
      <w:tr w:rsidR="00335E51" w:rsidRPr="002E570A" w:rsidTr="005C5162">
        <w:tc>
          <w:tcPr>
            <w:tcW w:w="1599"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Физическая культура</w:t>
            </w:r>
          </w:p>
        </w:tc>
        <w:tc>
          <w:tcPr>
            <w:tcW w:w="816" w:type="dxa"/>
            <w:tcBorders>
              <w:top w:val="single" w:sz="4" w:space="0" w:color="auto"/>
              <w:left w:val="single" w:sz="4" w:space="0" w:color="auto"/>
              <w:bottom w:val="single" w:sz="4" w:space="0" w:color="auto"/>
              <w:right w:val="single" w:sz="4" w:space="0" w:color="auto"/>
            </w:tcBorders>
            <w:hideMark/>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10к</w:t>
            </w:r>
          </w:p>
        </w:tc>
        <w:tc>
          <w:tcPr>
            <w:tcW w:w="851" w:type="dxa"/>
            <w:tcBorders>
              <w:top w:val="single" w:sz="4" w:space="0" w:color="auto"/>
              <w:left w:val="single" w:sz="4" w:space="0" w:color="auto"/>
              <w:bottom w:val="single" w:sz="4" w:space="0" w:color="auto"/>
              <w:right w:val="single" w:sz="4" w:space="0" w:color="auto"/>
            </w:tcBorders>
            <w:hideMark/>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86%</w:t>
            </w:r>
          </w:p>
        </w:tc>
        <w:tc>
          <w:tcPr>
            <w:tcW w:w="932" w:type="dxa"/>
            <w:tcBorders>
              <w:top w:val="single" w:sz="4" w:space="0" w:color="auto"/>
              <w:left w:val="single" w:sz="4" w:space="0" w:color="auto"/>
              <w:bottom w:val="single" w:sz="4" w:space="0" w:color="auto"/>
              <w:right w:val="single" w:sz="4" w:space="0" w:color="auto"/>
            </w:tcBorders>
            <w:hideMark/>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w:t>
            </w:r>
          </w:p>
        </w:tc>
        <w:tc>
          <w:tcPr>
            <w:tcW w:w="1194" w:type="dxa"/>
            <w:tcBorders>
              <w:top w:val="single" w:sz="4" w:space="0" w:color="auto"/>
              <w:left w:val="single" w:sz="4" w:space="0" w:color="auto"/>
              <w:bottom w:val="single" w:sz="4" w:space="0" w:color="auto"/>
              <w:right w:val="single" w:sz="4" w:space="0" w:color="auto"/>
            </w:tcBorders>
            <w:hideMark/>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92%</w:t>
            </w:r>
          </w:p>
        </w:tc>
      </w:tr>
      <w:tr w:rsidR="00335E51" w:rsidRPr="002E570A" w:rsidTr="005C5162">
        <w:tc>
          <w:tcPr>
            <w:tcW w:w="1599"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10к</w:t>
            </w:r>
          </w:p>
        </w:tc>
        <w:tc>
          <w:tcPr>
            <w:tcW w:w="851" w:type="dxa"/>
            <w:tcBorders>
              <w:top w:val="single" w:sz="4" w:space="0" w:color="auto"/>
              <w:left w:val="single" w:sz="4" w:space="0" w:color="auto"/>
              <w:bottom w:val="single" w:sz="4" w:space="0" w:color="auto"/>
              <w:right w:val="single" w:sz="4" w:space="0" w:color="auto"/>
            </w:tcBorders>
            <w:hideMark/>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lang w:val="en-US"/>
              </w:rPr>
              <w:t>92</w:t>
            </w:r>
            <w:r w:rsidRPr="002E570A">
              <w:rPr>
                <w:rFonts w:ascii="Times New Roman" w:hAnsi="Times New Roman" w:cs="Times New Roman"/>
                <w:sz w:val="24"/>
                <w:szCs w:val="24"/>
              </w:rPr>
              <w:t>%</w:t>
            </w:r>
          </w:p>
        </w:tc>
        <w:tc>
          <w:tcPr>
            <w:tcW w:w="932" w:type="dxa"/>
            <w:tcBorders>
              <w:top w:val="single" w:sz="4" w:space="0" w:color="auto"/>
              <w:left w:val="single" w:sz="4" w:space="0" w:color="auto"/>
              <w:bottom w:val="single" w:sz="4" w:space="0" w:color="auto"/>
              <w:right w:val="single" w:sz="4" w:space="0" w:color="auto"/>
            </w:tcBorders>
            <w:hideMark/>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w:t>
            </w:r>
          </w:p>
        </w:tc>
        <w:tc>
          <w:tcPr>
            <w:tcW w:w="1194" w:type="dxa"/>
            <w:tcBorders>
              <w:top w:val="single" w:sz="4" w:space="0" w:color="auto"/>
              <w:left w:val="single" w:sz="4" w:space="0" w:color="auto"/>
              <w:bottom w:val="single" w:sz="4" w:space="0" w:color="auto"/>
              <w:right w:val="single" w:sz="4" w:space="0" w:color="auto"/>
            </w:tcBorders>
            <w:hideMark/>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1599"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jc w:val="center"/>
              <w:rPr>
                <w:rFonts w:ascii="Times New Roman" w:hAnsi="Times New Roman" w:cs="Times New Roman"/>
                <w:sz w:val="24"/>
                <w:szCs w:val="24"/>
              </w:rPr>
            </w:pPr>
            <w:r w:rsidRPr="002E570A">
              <w:rPr>
                <w:rFonts w:ascii="Times New Roman" w:hAnsi="Times New Roman" w:cs="Times New Roman"/>
                <w:sz w:val="24"/>
                <w:szCs w:val="24"/>
              </w:rPr>
              <w:t>10к</w:t>
            </w:r>
          </w:p>
        </w:tc>
        <w:tc>
          <w:tcPr>
            <w:tcW w:w="851"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lang w:val="en-US"/>
              </w:rPr>
              <w:t>100</w:t>
            </w:r>
            <w:r w:rsidRPr="002E570A">
              <w:rPr>
                <w:rFonts w:ascii="Times New Roman" w:hAnsi="Times New Roman" w:cs="Times New Roman"/>
                <w:sz w:val="24"/>
                <w:szCs w:val="24"/>
              </w:rPr>
              <w:t>%</w:t>
            </w:r>
          </w:p>
        </w:tc>
        <w:tc>
          <w:tcPr>
            <w:tcW w:w="932"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w:t>
            </w:r>
          </w:p>
        </w:tc>
        <w:tc>
          <w:tcPr>
            <w:tcW w:w="1194"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1599"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2 а</w:t>
            </w:r>
          </w:p>
        </w:tc>
        <w:tc>
          <w:tcPr>
            <w:tcW w:w="851"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w:t>
            </w:r>
          </w:p>
        </w:tc>
        <w:tc>
          <w:tcPr>
            <w:tcW w:w="932"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w:t>
            </w:r>
          </w:p>
        </w:tc>
        <w:tc>
          <w:tcPr>
            <w:tcW w:w="1194"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1599"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2 в</w:t>
            </w:r>
          </w:p>
        </w:tc>
        <w:tc>
          <w:tcPr>
            <w:tcW w:w="851"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95%</w:t>
            </w:r>
          </w:p>
        </w:tc>
        <w:tc>
          <w:tcPr>
            <w:tcW w:w="932"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w:t>
            </w:r>
          </w:p>
        </w:tc>
        <w:tc>
          <w:tcPr>
            <w:tcW w:w="1194"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95 %</w:t>
            </w:r>
          </w:p>
        </w:tc>
      </w:tr>
      <w:tr w:rsidR="00335E51" w:rsidRPr="002E570A" w:rsidTr="005C5162">
        <w:tc>
          <w:tcPr>
            <w:tcW w:w="1599"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3 в</w:t>
            </w:r>
          </w:p>
        </w:tc>
        <w:tc>
          <w:tcPr>
            <w:tcW w:w="851"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90.4%</w:t>
            </w:r>
          </w:p>
        </w:tc>
        <w:tc>
          <w:tcPr>
            <w:tcW w:w="932"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w:t>
            </w:r>
          </w:p>
        </w:tc>
        <w:tc>
          <w:tcPr>
            <w:tcW w:w="1194"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90.7%</w:t>
            </w:r>
          </w:p>
        </w:tc>
      </w:tr>
      <w:tr w:rsidR="00335E51" w:rsidRPr="002E570A" w:rsidTr="005C5162">
        <w:tc>
          <w:tcPr>
            <w:tcW w:w="1599"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lang w:val="en-US"/>
              </w:rPr>
              <w:t>4</w:t>
            </w:r>
            <w:r w:rsidRPr="002E570A">
              <w:rPr>
                <w:rFonts w:ascii="Times New Roman" w:hAnsi="Times New Roman" w:cs="Times New Roman"/>
                <w:sz w:val="24"/>
                <w:szCs w:val="24"/>
              </w:rPr>
              <w:t xml:space="preserve"> б</w:t>
            </w:r>
          </w:p>
        </w:tc>
        <w:tc>
          <w:tcPr>
            <w:tcW w:w="851"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w:t>
            </w:r>
          </w:p>
        </w:tc>
        <w:tc>
          <w:tcPr>
            <w:tcW w:w="932"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w:t>
            </w:r>
          </w:p>
        </w:tc>
        <w:tc>
          <w:tcPr>
            <w:tcW w:w="1194"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1599"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4 в</w:t>
            </w:r>
          </w:p>
        </w:tc>
        <w:tc>
          <w:tcPr>
            <w:tcW w:w="851"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95.6%</w:t>
            </w:r>
          </w:p>
        </w:tc>
        <w:tc>
          <w:tcPr>
            <w:tcW w:w="932"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w:t>
            </w:r>
          </w:p>
        </w:tc>
        <w:tc>
          <w:tcPr>
            <w:tcW w:w="1194"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95.6%</w:t>
            </w:r>
          </w:p>
        </w:tc>
      </w:tr>
      <w:tr w:rsidR="00335E51" w:rsidRPr="002E570A" w:rsidTr="005C5162">
        <w:tc>
          <w:tcPr>
            <w:tcW w:w="1599"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5 б</w:t>
            </w:r>
          </w:p>
        </w:tc>
        <w:tc>
          <w:tcPr>
            <w:tcW w:w="851"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w:t>
            </w:r>
          </w:p>
        </w:tc>
        <w:tc>
          <w:tcPr>
            <w:tcW w:w="932"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w:t>
            </w:r>
          </w:p>
        </w:tc>
        <w:tc>
          <w:tcPr>
            <w:tcW w:w="1194"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1599"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7а</w:t>
            </w:r>
          </w:p>
        </w:tc>
        <w:tc>
          <w:tcPr>
            <w:tcW w:w="851"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95.4%</w:t>
            </w:r>
          </w:p>
        </w:tc>
        <w:tc>
          <w:tcPr>
            <w:tcW w:w="932"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w:t>
            </w:r>
          </w:p>
        </w:tc>
        <w:tc>
          <w:tcPr>
            <w:tcW w:w="1194"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91.1%</w:t>
            </w:r>
          </w:p>
        </w:tc>
      </w:tr>
      <w:tr w:rsidR="00335E51" w:rsidRPr="002E570A" w:rsidTr="005C5162">
        <w:tc>
          <w:tcPr>
            <w:tcW w:w="1599"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Дряхлов М.И.</w:t>
            </w:r>
          </w:p>
        </w:tc>
        <w:tc>
          <w:tcPr>
            <w:tcW w:w="1425"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jc w:val="both"/>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w:t>
            </w:r>
            <w:r w:rsidRPr="002E570A">
              <w:rPr>
                <w:rFonts w:ascii="Times New Roman" w:hAnsi="Times New Roman" w:cs="Times New Roman"/>
                <w:sz w:val="24"/>
                <w:szCs w:val="24"/>
                <w:lang w:val="en-US"/>
              </w:rPr>
              <w:t>1</w:t>
            </w:r>
            <w:r w:rsidRPr="002E570A">
              <w:rPr>
                <w:rFonts w:ascii="Times New Roman" w:hAnsi="Times New Roman" w:cs="Times New Roman"/>
                <w:sz w:val="24"/>
                <w:szCs w:val="24"/>
              </w:rPr>
              <w:t xml:space="preserve"> к</w:t>
            </w:r>
          </w:p>
        </w:tc>
        <w:tc>
          <w:tcPr>
            <w:tcW w:w="851"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w:t>
            </w:r>
          </w:p>
        </w:tc>
        <w:tc>
          <w:tcPr>
            <w:tcW w:w="932"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w:t>
            </w:r>
          </w:p>
        </w:tc>
        <w:tc>
          <w:tcPr>
            <w:tcW w:w="1194"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1599"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lastRenderedPageBreak/>
              <w:t>Пташник Д.А.</w:t>
            </w:r>
          </w:p>
        </w:tc>
        <w:tc>
          <w:tcPr>
            <w:tcW w:w="1425"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8к</w:t>
            </w:r>
          </w:p>
        </w:tc>
        <w:tc>
          <w:tcPr>
            <w:tcW w:w="851"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w:t>
            </w:r>
          </w:p>
        </w:tc>
        <w:tc>
          <w:tcPr>
            <w:tcW w:w="932"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w:t>
            </w:r>
          </w:p>
        </w:tc>
        <w:tc>
          <w:tcPr>
            <w:tcW w:w="1194"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1599"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r w:rsidRPr="002E570A">
              <w:rPr>
                <w:rFonts w:ascii="Times New Roman" w:hAnsi="Times New Roman" w:cs="Times New Roman"/>
                <w:sz w:val="24"/>
                <w:szCs w:val="24"/>
              </w:rPr>
              <w:t>Алипин С.И.</w:t>
            </w:r>
          </w:p>
        </w:tc>
        <w:tc>
          <w:tcPr>
            <w:tcW w:w="1425"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p>
        </w:tc>
        <w:tc>
          <w:tcPr>
            <w:tcW w:w="932"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335E51" w:rsidRPr="002E570A" w:rsidRDefault="00335E51" w:rsidP="002E570A">
            <w:pPr>
              <w:rPr>
                <w:rFonts w:ascii="Times New Roman" w:hAnsi="Times New Roman" w:cs="Times New Roman"/>
                <w:sz w:val="24"/>
                <w:szCs w:val="24"/>
              </w:rPr>
            </w:pPr>
          </w:p>
        </w:tc>
      </w:tr>
    </w:tbl>
    <w:p w:rsidR="00335E51" w:rsidRPr="002E570A" w:rsidRDefault="00335E51" w:rsidP="002E570A">
      <w:pPr>
        <w:spacing w:after="0" w:line="240" w:lineRule="auto"/>
        <w:jc w:val="both"/>
        <w:rPr>
          <w:rFonts w:ascii="Times New Roman" w:hAnsi="Times New Roman" w:cs="Times New Roman"/>
          <w:b/>
          <w:sz w:val="24"/>
          <w:szCs w:val="24"/>
        </w:rPr>
      </w:pPr>
    </w:p>
    <w:p w:rsidR="00335E51" w:rsidRPr="002E570A" w:rsidRDefault="00335E51" w:rsidP="000F228D">
      <w:pPr>
        <w:pStyle w:val="a3"/>
        <w:numPr>
          <w:ilvl w:val="2"/>
          <w:numId w:val="23"/>
        </w:numPr>
        <w:spacing w:after="0" w:line="240" w:lineRule="auto"/>
        <w:ind w:left="0"/>
        <w:jc w:val="both"/>
        <w:rPr>
          <w:rFonts w:ascii="Times New Roman" w:hAnsi="Times New Roman"/>
          <w:b/>
          <w:sz w:val="24"/>
          <w:szCs w:val="24"/>
        </w:rPr>
      </w:pPr>
      <w:r w:rsidRPr="002E570A">
        <w:rPr>
          <w:rFonts w:ascii="Times New Roman" w:hAnsi="Times New Roman"/>
          <w:b/>
          <w:sz w:val="24"/>
          <w:szCs w:val="24"/>
        </w:rPr>
        <w:t>Английский язык</w:t>
      </w:r>
    </w:p>
    <w:tbl>
      <w:tblPr>
        <w:tblW w:w="3146"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825"/>
        <w:gridCol w:w="906"/>
        <w:gridCol w:w="1084"/>
        <w:gridCol w:w="812"/>
        <w:gridCol w:w="756"/>
      </w:tblGrid>
      <w:tr w:rsidR="00335E51" w:rsidRPr="002E570A" w:rsidTr="005C5162">
        <w:trPr>
          <w:trHeight w:val="642"/>
        </w:trPr>
        <w:tc>
          <w:tcPr>
            <w:tcW w:w="658"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p>
        </w:tc>
        <w:tc>
          <w:tcPr>
            <w:tcW w:w="1472"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p>
        </w:tc>
        <w:tc>
          <w:tcPr>
            <w:tcW w:w="1605" w:type="pct"/>
            <w:gridSpan w:val="2"/>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Итоговый контроль</w:t>
            </w:r>
          </w:p>
        </w:tc>
        <w:tc>
          <w:tcPr>
            <w:tcW w:w="1266" w:type="pct"/>
            <w:gridSpan w:val="2"/>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Годовая оценка</w:t>
            </w:r>
          </w:p>
        </w:tc>
      </w:tr>
      <w:tr w:rsidR="00335E51" w:rsidRPr="002E570A" w:rsidTr="005C5162">
        <w:trPr>
          <w:trHeight w:val="928"/>
        </w:trPr>
        <w:tc>
          <w:tcPr>
            <w:tcW w:w="658"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Класс</w:t>
            </w:r>
          </w:p>
        </w:tc>
        <w:tc>
          <w:tcPr>
            <w:tcW w:w="1472"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Учитель</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 К/з</w:t>
            </w:r>
          </w:p>
        </w:tc>
        <w:tc>
          <w:tcPr>
            <w:tcW w:w="874"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 успевае-</w:t>
            </w:r>
          </w:p>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мости</w:t>
            </w:r>
          </w:p>
        </w:tc>
        <w:tc>
          <w:tcPr>
            <w:tcW w:w="655"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 К/з</w:t>
            </w:r>
          </w:p>
        </w:tc>
        <w:tc>
          <w:tcPr>
            <w:tcW w:w="611"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p>
        </w:tc>
      </w:tr>
      <w:tr w:rsidR="00335E51" w:rsidRPr="002E570A" w:rsidTr="005C5162">
        <w:trPr>
          <w:trHeight w:val="379"/>
        </w:trPr>
        <w:tc>
          <w:tcPr>
            <w:tcW w:w="658"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2а</w:t>
            </w:r>
          </w:p>
        </w:tc>
        <w:tc>
          <w:tcPr>
            <w:tcW w:w="1472"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Певнева Л.Н.</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77</w:t>
            </w:r>
          </w:p>
        </w:tc>
        <w:tc>
          <w:tcPr>
            <w:tcW w:w="874"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c>
          <w:tcPr>
            <w:tcW w:w="655"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76</w:t>
            </w:r>
          </w:p>
        </w:tc>
        <w:tc>
          <w:tcPr>
            <w:tcW w:w="611"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rPr>
          <w:trHeight w:val="414"/>
        </w:trPr>
        <w:tc>
          <w:tcPr>
            <w:tcW w:w="658"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2а</w:t>
            </w:r>
          </w:p>
        </w:tc>
        <w:tc>
          <w:tcPr>
            <w:tcW w:w="1472"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Шумская И.В.</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75</w:t>
            </w:r>
          </w:p>
        </w:tc>
        <w:tc>
          <w:tcPr>
            <w:tcW w:w="874"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c>
          <w:tcPr>
            <w:tcW w:w="655"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75</w:t>
            </w:r>
          </w:p>
        </w:tc>
        <w:tc>
          <w:tcPr>
            <w:tcW w:w="611"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rPr>
          <w:trHeight w:val="419"/>
        </w:trPr>
        <w:tc>
          <w:tcPr>
            <w:tcW w:w="658"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2б</w:t>
            </w:r>
          </w:p>
        </w:tc>
        <w:tc>
          <w:tcPr>
            <w:tcW w:w="1472"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Певнева Л.Н.</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83</w:t>
            </w:r>
          </w:p>
        </w:tc>
        <w:tc>
          <w:tcPr>
            <w:tcW w:w="874"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c>
          <w:tcPr>
            <w:tcW w:w="655"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88</w:t>
            </w:r>
          </w:p>
        </w:tc>
        <w:tc>
          <w:tcPr>
            <w:tcW w:w="611"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rPr>
          <w:trHeight w:val="397"/>
        </w:trPr>
        <w:tc>
          <w:tcPr>
            <w:tcW w:w="658"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2в</w:t>
            </w:r>
          </w:p>
        </w:tc>
        <w:tc>
          <w:tcPr>
            <w:tcW w:w="1472"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Гогина В.В.</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77</w:t>
            </w:r>
          </w:p>
        </w:tc>
        <w:tc>
          <w:tcPr>
            <w:tcW w:w="874"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c>
          <w:tcPr>
            <w:tcW w:w="655"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95</w:t>
            </w:r>
          </w:p>
        </w:tc>
        <w:tc>
          <w:tcPr>
            <w:tcW w:w="611"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rPr>
          <w:trHeight w:val="432"/>
        </w:trPr>
        <w:tc>
          <w:tcPr>
            <w:tcW w:w="658"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3а</w:t>
            </w:r>
          </w:p>
        </w:tc>
        <w:tc>
          <w:tcPr>
            <w:tcW w:w="1472"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Гогина В. В.</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79</w:t>
            </w:r>
          </w:p>
        </w:tc>
        <w:tc>
          <w:tcPr>
            <w:tcW w:w="874"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c>
          <w:tcPr>
            <w:tcW w:w="655"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79</w:t>
            </w:r>
          </w:p>
        </w:tc>
        <w:tc>
          <w:tcPr>
            <w:tcW w:w="611"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rPr>
          <w:trHeight w:val="410"/>
        </w:trPr>
        <w:tc>
          <w:tcPr>
            <w:tcW w:w="658"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3б</w:t>
            </w:r>
          </w:p>
        </w:tc>
        <w:tc>
          <w:tcPr>
            <w:tcW w:w="1472"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Певнева Л. Н.</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65</w:t>
            </w:r>
          </w:p>
        </w:tc>
        <w:tc>
          <w:tcPr>
            <w:tcW w:w="874"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c>
          <w:tcPr>
            <w:tcW w:w="655"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78</w:t>
            </w:r>
          </w:p>
        </w:tc>
        <w:tc>
          <w:tcPr>
            <w:tcW w:w="611"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rPr>
          <w:trHeight w:val="415"/>
        </w:trPr>
        <w:tc>
          <w:tcPr>
            <w:tcW w:w="658"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3в</w:t>
            </w:r>
          </w:p>
        </w:tc>
        <w:tc>
          <w:tcPr>
            <w:tcW w:w="1472"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Шумская И. В.</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75</w:t>
            </w:r>
          </w:p>
        </w:tc>
        <w:tc>
          <w:tcPr>
            <w:tcW w:w="874"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c>
          <w:tcPr>
            <w:tcW w:w="655"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75</w:t>
            </w:r>
          </w:p>
        </w:tc>
        <w:tc>
          <w:tcPr>
            <w:tcW w:w="611"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rPr>
          <w:trHeight w:val="407"/>
        </w:trPr>
        <w:tc>
          <w:tcPr>
            <w:tcW w:w="658"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4а</w:t>
            </w:r>
          </w:p>
        </w:tc>
        <w:tc>
          <w:tcPr>
            <w:tcW w:w="1472"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Ерохина Л. А.</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92</w:t>
            </w:r>
          </w:p>
        </w:tc>
        <w:tc>
          <w:tcPr>
            <w:tcW w:w="874"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c>
          <w:tcPr>
            <w:tcW w:w="655"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92</w:t>
            </w:r>
          </w:p>
        </w:tc>
        <w:tc>
          <w:tcPr>
            <w:tcW w:w="611"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rPr>
          <w:trHeight w:val="286"/>
        </w:trPr>
        <w:tc>
          <w:tcPr>
            <w:tcW w:w="658"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4а</w:t>
            </w:r>
          </w:p>
        </w:tc>
        <w:tc>
          <w:tcPr>
            <w:tcW w:w="1472"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Шумская И. В.</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67</w:t>
            </w:r>
          </w:p>
        </w:tc>
        <w:tc>
          <w:tcPr>
            <w:tcW w:w="874"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c>
          <w:tcPr>
            <w:tcW w:w="655"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67</w:t>
            </w:r>
          </w:p>
        </w:tc>
        <w:tc>
          <w:tcPr>
            <w:tcW w:w="611"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rPr>
          <w:trHeight w:val="261"/>
        </w:trPr>
        <w:tc>
          <w:tcPr>
            <w:tcW w:w="658"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4б</w:t>
            </w:r>
          </w:p>
        </w:tc>
        <w:tc>
          <w:tcPr>
            <w:tcW w:w="1472"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Ерохина Л. А.</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70</w:t>
            </w:r>
          </w:p>
        </w:tc>
        <w:tc>
          <w:tcPr>
            <w:tcW w:w="874"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c>
          <w:tcPr>
            <w:tcW w:w="655"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60</w:t>
            </w:r>
          </w:p>
        </w:tc>
        <w:tc>
          <w:tcPr>
            <w:tcW w:w="611"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rPr>
          <w:trHeight w:val="266"/>
        </w:trPr>
        <w:tc>
          <w:tcPr>
            <w:tcW w:w="658"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4в</w:t>
            </w:r>
          </w:p>
        </w:tc>
        <w:tc>
          <w:tcPr>
            <w:tcW w:w="1472"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Ерохина Л. А.</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68</w:t>
            </w:r>
          </w:p>
        </w:tc>
        <w:tc>
          <w:tcPr>
            <w:tcW w:w="874"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c>
          <w:tcPr>
            <w:tcW w:w="655"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58</w:t>
            </w:r>
          </w:p>
        </w:tc>
        <w:tc>
          <w:tcPr>
            <w:tcW w:w="611"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rPr>
          <w:trHeight w:val="422"/>
        </w:trPr>
        <w:tc>
          <w:tcPr>
            <w:tcW w:w="658"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5а</w:t>
            </w:r>
          </w:p>
        </w:tc>
        <w:tc>
          <w:tcPr>
            <w:tcW w:w="1472"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Гогина В. В.</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78</w:t>
            </w:r>
          </w:p>
        </w:tc>
        <w:tc>
          <w:tcPr>
            <w:tcW w:w="874"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c>
          <w:tcPr>
            <w:tcW w:w="655"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80</w:t>
            </w:r>
          </w:p>
        </w:tc>
        <w:tc>
          <w:tcPr>
            <w:tcW w:w="611"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rPr>
          <w:trHeight w:val="172"/>
        </w:trPr>
        <w:tc>
          <w:tcPr>
            <w:tcW w:w="658"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5б</w:t>
            </w:r>
          </w:p>
        </w:tc>
        <w:tc>
          <w:tcPr>
            <w:tcW w:w="1472"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Певнева Л. Н</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52</w:t>
            </w:r>
          </w:p>
        </w:tc>
        <w:tc>
          <w:tcPr>
            <w:tcW w:w="874"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c>
          <w:tcPr>
            <w:tcW w:w="655"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70</w:t>
            </w:r>
          </w:p>
        </w:tc>
        <w:tc>
          <w:tcPr>
            <w:tcW w:w="611"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rPr>
          <w:trHeight w:val="172"/>
        </w:trPr>
        <w:tc>
          <w:tcPr>
            <w:tcW w:w="658"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6а</w:t>
            </w:r>
          </w:p>
        </w:tc>
        <w:tc>
          <w:tcPr>
            <w:tcW w:w="1472"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 xml:space="preserve"> Гогина В. В.</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52</w:t>
            </w:r>
          </w:p>
        </w:tc>
        <w:tc>
          <w:tcPr>
            <w:tcW w:w="874"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c>
          <w:tcPr>
            <w:tcW w:w="655"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66</w:t>
            </w:r>
          </w:p>
        </w:tc>
        <w:tc>
          <w:tcPr>
            <w:tcW w:w="611"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rPr>
          <w:trHeight w:val="172"/>
        </w:trPr>
        <w:tc>
          <w:tcPr>
            <w:tcW w:w="658"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6б</w:t>
            </w:r>
          </w:p>
        </w:tc>
        <w:tc>
          <w:tcPr>
            <w:tcW w:w="1472"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Ерохина Л. А.</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90</w:t>
            </w:r>
          </w:p>
        </w:tc>
        <w:tc>
          <w:tcPr>
            <w:tcW w:w="874"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c>
          <w:tcPr>
            <w:tcW w:w="655"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86</w:t>
            </w:r>
          </w:p>
        </w:tc>
        <w:tc>
          <w:tcPr>
            <w:tcW w:w="611"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rPr>
          <w:trHeight w:val="263"/>
        </w:trPr>
        <w:tc>
          <w:tcPr>
            <w:tcW w:w="658"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6в</w:t>
            </w:r>
          </w:p>
        </w:tc>
        <w:tc>
          <w:tcPr>
            <w:tcW w:w="1472"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Шумская И. В.</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91</w:t>
            </w:r>
          </w:p>
        </w:tc>
        <w:tc>
          <w:tcPr>
            <w:tcW w:w="874"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c>
          <w:tcPr>
            <w:tcW w:w="655"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91</w:t>
            </w:r>
          </w:p>
        </w:tc>
        <w:tc>
          <w:tcPr>
            <w:tcW w:w="611"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rPr>
          <w:trHeight w:val="172"/>
        </w:trPr>
        <w:tc>
          <w:tcPr>
            <w:tcW w:w="658"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6в</w:t>
            </w:r>
          </w:p>
        </w:tc>
        <w:tc>
          <w:tcPr>
            <w:tcW w:w="1472"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Гогина В.В</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54</w:t>
            </w:r>
          </w:p>
        </w:tc>
        <w:tc>
          <w:tcPr>
            <w:tcW w:w="874"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c>
          <w:tcPr>
            <w:tcW w:w="655"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54</w:t>
            </w:r>
          </w:p>
        </w:tc>
        <w:tc>
          <w:tcPr>
            <w:tcW w:w="611"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rPr>
          <w:trHeight w:val="172"/>
        </w:trPr>
        <w:tc>
          <w:tcPr>
            <w:tcW w:w="658"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7а</w:t>
            </w:r>
          </w:p>
        </w:tc>
        <w:tc>
          <w:tcPr>
            <w:tcW w:w="1472"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Шумская И. В.</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65</w:t>
            </w:r>
          </w:p>
        </w:tc>
        <w:tc>
          <w:tcPr>
            <w:tcW w:w="874"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c>
          <w:tcPr>
            <w:tcW w:w="655"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54</w:t>
            </w:r>
          </w:p>
        </w:tc>
        <w:tc>
          <w:tcPr>
            <w:tcW w:w="611"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rPr>
          <w:trHeight w:val="172"/>
        </w:trPr>
        <w:tc>
          <w:tcPr>
            <w:tcW w:w="658"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7б</w:t>
            </w:r>
          </w:p>
        </w:tc>
        <w:tc>
          <w:tcPr>
            <w:tcW w:w="1472"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Гогина В. В.</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65</w:t>
            </w:r>
          </w:p>
        </w:tc>
        <w:tc>
          <w:tcPr>
            <w:tcW w:w="874"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c>
          <w:tcPr>
            <w:tcW w:w="655"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54</w:t>
            </w:r>
          </w:p>
        </w:tc>
        <w:tc>
          <w:tcPr>
            <w:tcW w:w="611"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rPr>
          <w:trHeight w:val="172"/>
        </w:trPr>
        <w:tc>
          <w:tcPr>
            <w:tcW w:w="658"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8а</w:t>
            </w:r>
          </w:p>
        </w:tc>
        <w:tc>
          <w:tcPr>
            <w:tcW w:w="1472"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Певнева Л. Н.</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79</w:t>
            </w:r>
          </w:p>
        </w:tc>
        <w:tc>
          <w:tcPr>
            <w:tcW w:w="874"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c>
          <w:tcPr>
            <w:tcW w:w="655"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83</w:t>
            </w:r>
          </w:p>
        </w:tc>
        <w:tc>
          <w:tcPr>
            <w:tcW w:w="611"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rPr>
          <w:trHeight w:val="172"/>
        </w:trPr>
        <w:tc>
          <w:tcPr>
            <w:tcW w:w="658"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8к</w:t>
            </w:r>
          </w:p>
        </w:tc>
        <w:tc>
          <w:tcPr>
            <w:tcW w:w="1472"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Шумская И. В.</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55</w:t>
            </w:r>
          </w:p>
        </w:tc>
        <w:tc>
          <w:tcPr>
            <w:tcW w:w="874"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c>
          <w:tcPr>
            <w:tcW w:w="655"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55</w:t>
            </w:r>
          </w:p>
        </w:tc>
        <w:tc>
          <w:tcPr>
            <w:tcW w:w="611"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rPr>
          <w:trHeight w:val="172"/>
        </w:trPr>
        <w:tc>
          <w:tcPr>
            <w:tcW w:w="658"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9а</w:t>
            </w:r>
          </w:p>
        </w:tc>
        <w:tc>
          <w:tcPr>
            <w:tcW w:w="1472"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Певнева Л. Н.</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58</w:t>
            </w:r>
          </w:p>
        </w:tc>
        <w:tc>
          <w:tcPr>
            <w:tcW w:w="874"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c>
          <w:tcPr>
            <w:tcW w:w="655"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41</w:t>
            </w:r>
          </w:p>
        </w:tc>
        <w:tc>
          <w:tcPr>
            <w:tcW w:w="611"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rPr>
          <w:trHeight w:val="172"/>
        </w:trPr>
        <w:tc>
          <w:tcPr>
            <w:tcW w:w="658"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9б</w:t>
            </w:r>
          </w:p>
        </w:tc>
        <w:tc>
          <w:tcPr>
            <w:tcW w:w="1472"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Ерохина Л. А.</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84</w:t>
            </w:r>
          </w:p>
        </w:tc>
        <w:tc>
          <w:tcPr>
            <w:tcW w:w="874"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c>
          <w:tcPr>
            <w:tcW w:w="655"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84</w:t>
            </w:r>
          </w:p>
        </w:tc>
        <w:tc>
          <w:tcPr>
            <w:tcW w:w="611"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rPr>
          <w:trHeight w:val="172"/>
        </w:trPr>
        <w:tc>
          <w:tcPr>
            <w:tcW w:w="658"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10а</w:t>
            </w:r>
          </w:p>
        </w:tc>
        <w:tc>
          <w:tcPr>
            <w:tcW w:w="1472"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Ерохина Л. А.</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c>
          <w:tcPr>
            <w:tcW w:w="874"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c>
          <w:tcPr>
            <w:tcW w:w="655"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c>
          <w:tcPr>
            <w:tcW w:w="611"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rPr>
          <w:trHeight w:val="172"/>
        </w:trPr>
        <w:tc>
          <w:tcPr>
            <w:tcW w:w="658"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10к</w:t>
            </w:r>
          </w:p>
        </w:tc>
        <w:tc>
          <w:tcPr>
            <w:tcW w:w="1472"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Ерохина Л. А.</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92</w:t>
            </w:r>
          </w:p>
        </w:tc>
        <w:tc>
          <w:tcPr>
            <w:tcW w:w="874"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c>
          <w:tcPr>
            <w:tcW w:w="655"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84</w:t>
            </w:r>
          </w:p>
        </w:tc>
        <w:tc>
          <w:tcPr>
            <w:tcW w:w="611"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rPr>
          <w:trHeight w:val="172"/>
        </w:trPr>
        <w:tc>
          <w:tcPr>
            <w:tcW w:w="658"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11</w:t>
            </w:r>
          </w:p>
        </w:tc>
        <w:tc>
          <w:tcPr>
            <w:tcW w:w="1472"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Певнева Л. Н.</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80</w:t>
            </w:r>
          </w:p>
        </w:tc>
        <w:tc>
          <w:tcPr>
            <w:tcW w:w="874"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c>
          <w:tcPr>
            <w:tcW w:w="655"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80</w:t>
            </w:r>
          </w:p>
        </w:tc>
        <w:tc>
          <w:tcPr>
            <w:tcW w:w="611" w:type="pct"/>
            <w:tcBorders>
              <w:top w:val="single" w:sz="4" w:space="0" w:color="000000"/>
              <w:left w:val="single" w:sz="4" w:space="0" w:color="000000"/>
              <w:bottom w:val="single" w:sz="4" w:space="0" w:color="000000"/>
              <w:right w:val="single" w:sz="4" w:space="0" w:color="000000"/>
            </w:tcBorders>
            <w:shd w:val="clear" w:color="auto" w:fill="auto"/>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r>
    </w:tbl>
    <w:p w:rsidR="00335E51" w:rsidRPr="002E570A" w:rsidRDefault="00335E51"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ab/>
        <w:t>Проблемой для школы в изучении иностранных языков является  выведение из преподавания французского и немецкого  языков, отсутствие альтернативного английскому языку, иностранного языка в начальных классах. Данных факт объясняется пожеланиями родителей учащихся, которые настаивают на изучении учащимися только английского языка</w:t>
      </w:r>
    </w:p>
    <w:p w:rsidR="00740121" w:rsidRPr="002E570A" w:rsidRDefault="00740121" w:rsidP="002E570A">
      <w:pPr>
        <w:spacing w:after="0" w:line="240" w:lineRule="auto"/>
        <w:jc w:val="both"/>
        <w:rPr>
          <w:rFonts w:ascii="Times New Roman" w:hAnsi="Times New Roman" w:cs="Times New Roman"/>
          <w:b/>
          <w:sz w:val="24"/>
          <w:szCs w:val="24"/>
        </w:rPr>
      </w:pPr>
    </w:p>
    <w:p w:rsidR="00335E51" w:rsidRPr="002E570A" w:rsidRDefault="00335E51" w:rsidP="002E570A">
      <w:pPr>
        <w:spacing w:after="0" w:line="240" w:lineRule="auto"/>
        <w:jc w:val="both"/>
        <w:rPr>
          <w:rFonts w:ascii="Times New Roman" w:hAnsi="Times New Roman" w:cs="Times New Roman"/>
          <w:b/>
          <w:sz w:val="24"/>
          <w:szCs w:val="24"/>
        </w:rPr>
      </w:pPr>
      <w:r w:rsidRPr="002E570A">
        <w:rPr>
          <w:rFonts w:ascii="Times New Roman" w:hAnsi="Times New Roman" w:cs="Times New Roman"/>
          <w:b/>
          <w:sz w:val="24"/>
          <w:szCs w:val="24"/>
        </w:rPr>
        <w:t>3.3. Сведения о промежуточной аттестации учащихся в 2017г</w:t>
      </w: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126"/>
        <w:gridCol w:w="2465"/>
        <w:gridCol w:w="1541"/>
        <w:gridCol w:w="1381"/>
        <w:gridCol w:w="1984"/>
      </w:tblGrid>
      <w:tr w:rsidR="00335E51" w:rsidRPr="002E570A" w:rsidTr="005C5162">
        <w:tc>
          <w:tcPr>
            <w:tcW w:w="993"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Класс</w:t>
            </w:r>
          </w:p>
        </w:tc>
        <w:tc>
          <w:tcPr>
            <w:tcW w:w="2126"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Предмет</w:t>
            </w:r>
          </w:p>
        </w:tc>
        <w:tc>
          <w:tcPr>
            <w:tcW w:w="2465"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ФИО учителя</w:t>
            </w:r>
          </w:p>
        </w:tc>
        <w:tc>
          <w:tcPr>
            <w:tcW w:w="154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 КЗ</w:t>
            </w:r>
          </w:p>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 xml:space="preserve">Экзамен </w:t>
            </w:r>
          </w:p>
        </w:tc>
        <w:tc>
          <w:tcPr>
            <w:tcW w:w="138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 КЗ итог</w:t>
            </w:r>
          </w:p>
        </w:tc>
        <w:tc>
          <w:tcPr>
            <w:tcW w:w="1984"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Успевае</w:t>
            </w:r>
          </w:p>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мость</w:t>
            </w:r>
          </w:p>
        </w:tc>
      </w:tr>
      <w:tr w:rsidR="00335E51" w:rsidRPr="002E570A" w:rsidTr="005C5162">
        <w:tc>
          <w:tcPr>
            <w:tcW w:w="993"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4а</w:t>
            </w:r>
          </w:p>
        </w:tc>
        <w:tc>
          <w:tcPr>
            <w:tcW w:w="2126"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Русский язык</w:t>
            </w:r>
          </w:p>
        </w:tc>
        <w:tc>
          <w:tcPr>
            <w:tcW w:w="2465"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Мишутина М.И.</w:t>
            </w:r>
          </w:p>
        </w:tc>
        <w:tc>
          <w:tcPr>
            <w:tcW w:w="154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76</w:t>
            </w:r>
          </w:p>
        </w:tc>
        <w:tc>
          <w:tcPr>
            <w:tcW w:w="138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76</w:t>
            </w:r>
          </w:p>
        </w:tc>
        <w:tc>
          <w:tcPr>
            <w:tcW w:w="1984"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993"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4а</w:t>
            </w:r>
          </w:p>
        </w:tc>
        <w:tc>
          <w:tcPr>
            <w:tcW w:w="2126"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Математика</w:t>
            </w:r>
          </w:p>
        </w:tc>
        <w:tc>
          <w:tcPr>
            <w:tcW w:w="2465"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Мишутина М.И.</w:t>
            </w:r>
          </w:p>
        </w:tc>
        <w:tc>
          <w:tcPr>
            <w:tcW w:w="154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76</w:t>
            </w:r>
          </w:p>
        </w:tc>
        <w:tc>
          <w:tcPr>
            <w:tcW w:w="138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72</w:t>
            </w:r>
          </w:p>
        </w:tc>
        <w:tc>
          <w:tcPr>
            <w:tcW w:w="1984"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993"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4б</w:t>
            </w:r>
          </w:p>
        </w:tc>
        <w:tc>
          <w:tcPr>
            <w:tcW w:w="2126"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Русский язык</w:t>
            </w:r>
          </w:p>
        </w:tc>
        <w:tc>
          <w:tcPr>
            <w:tcW w:w="2465"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Притулина Л.С.</w:t>
            </w:r>
          </w:p>
        </w:tc>
        <w:tc>
          <w:tcPr>
            <w:tcW w:w="154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80</w:t>
            </w:r>
          </w:p>
        </w:tc>
        <w:tc>
          <w:tcPr>
            <w:tcW w:w="138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65</w:t>
            </w:r>
          </w:p>
        </w:tc>
        <w:tc>
          <w:tcPr>
            <w:tcW w:w="1984"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993"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4б</w:t>
            </w:r>
          </w:p>
        </w:tc>
        <w:tc>
          <w:tcPr>
            <w:tcW w:w="2126"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Математика</w:t>
            </w:r>
          </w:p>
        </w:tc>
        <w:tc>
          <w:tcPr>
            <w:tcW w:w="2465"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Притулина Л.С.</w:t>
            </w:r>
          </w:p>
        </w:tc>
        <w:tc>
          <w:tcPr>
            <w:tcW w:w="154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85</w:t>
            </w:r>
          </w:p>
        </w:tc>
        <w:tc>
          <w:tcPr>
            <w:tcW w:w="138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75</w:t>
            </w:r>
          </w:p>
        </w:tc>
        <w:tc>
          <w:tcPr>
            <w:tcW w:w="1984"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993"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lastRenderedPageBreak/>
              <w:t>4в</w:t>
            </w:r>
          </w:p>
        </w:tc>
        <w:tc>
          <w:tcPr>
            <w:tcW w:w="2126"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Русский язык</w:t>
            </w:r>
          </w:p>
        </w:tc>
        <w:tc>
          <w:tcPr>
            <w:tcW w:w="2465"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Емельянова А.А.</w:t>
            </w:r>
          </w:p>
        </w:tc>
        <w:tc>
          <w:tcPr>
            <w:tcW w:w="154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63</w:t>
            </w:r>
          </w:p>
        </w:tc>
        <w:tc>
          <w:tcPr>
            <w:tcW w:w="138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58</w:t>
            </w:r>
          </w:p>
        </w:tc>
        <w:tc>
          <w:tcPr>
            <w:tcW w:w="1984"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993"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4в</w:t>
            </w:r>
          </w:p>
        </w:tc>
        <w:tc>
          <w:tcPr>
            <w:tcW w:w="2126"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Математика</w:t>
            </w:r>
          </w:p>
        </w:tc>
        <w:tc>
          <w:tcPr>
            <w:tcW w:w="2465"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Емельянова А.А.</w:t>
            </w:r>
          </w:p>
        </w:tc>
        <w:tc>
          <w:tcPr>
            <w:tcW w:w="154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68</w:t>
            </w:r>
          </w:p>
        </w:tc>
        <w:tc>
          <w:tcPr>
            <w:tcW w:w="138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68</w:t>
            </w:r>
          </w:p>
        </w:tc>
        <w:tc>
          <w:tcPr>
            <w:tcW w:w="1984"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993"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5а</w:t>
            </w:r>
          </w:p>
        </w:tc>
        <w:tc>
          <w:tcPr>
            <w:tcW w:w="2126"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Русский язык</w:t>
            </w:r>
          </w:p>
        </w:tc>
        <w:tc>
          <w:tcPr>
            <w:tcW w:w="2465"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Модлина С.П.</w:t>
            </w:r>
          </w:p>
        </w:tc>
        <w:tc>
          <w:tcPr>
            <w:tcW w:w="154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85</w:t>
            </w:r>
          </w:p>
        </w:tc>
        <w:tc>
          <w:tcPr>
            <w:tcW w:w="138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80</w:t>
            </w:r>
          </w:p>
        </w:tc>
        <w:tc>
          <w:tcPr>
            <w:tcW w:w="1984"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993"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5а</w:t>
            </w:r>
          </w:p>
        </w:tc>
        <w:tc>
          <w:tcPr>
            <w:tcW w:w="2126"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Математика</w:t>
            </w:r>
          </w:p>
        </w:tc>
        <w:tc>
          <w:tcPr>
            <w:tcW w:w="2465"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Захарова М. В</w:t>
            </w:r>
          </w:p>
        </w:tc>
        <w:tc>
          <w:tcPr>
            <w:tcW w:w="154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80</w:t>
            </w:r>
          </w:p>
        </w:tc>
        <w:tc>
          <w:tcPr>
            <w:tcW w:w="138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70</w:t>
            </w:r>
          </w:p>
        </w:tc>
        <w:tc>
          <w:tcPr>
            <w:tcW w:w="1984"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993"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5б</w:t>
            </w:r>
          </w:p>
        </w:tc>
        <w:tc>
          <w:tcPr>
            <w:tcW w:w="2126"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Русский язык</w:t>
            </w:r>
          </w:p>
        </w:tc>
        <w:tc>
          <w:tcPr>
            <w:tcW w:w="2465"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Воробьёва Р. А.</w:t>
            </w:r>
          </w:p>
        </w:tc>
        <w:tc>
          <w:tcPr>
            <w:tcW w:w="154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74</w:t>
            </w:r>
          </w:p>
        </w:tc>
        <w:tc>
          <w:tcPr>
            <w:tcW w:w="138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74</w:t>
            </w:r>
          </w:p>
        </w:tc>
        <w:tc>
          <w:tcPr>
            <w:tcW w:w="1984"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993"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5б</w:t>
            </w:r>
          </w:p>
        </w:tc>
        <w:tc>
          <w:tcPr>
            <w:tcW w:w="2126"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Математика</w:t>
            </w:r>
          </w:p>
        </w:tc>
        <w:tc>
          <w:tcPr>
            <w:tcW w:w="2465"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Запорожан Т.А.</w:t>
            </w:r>
          </w:p>
        </w:tc>
        <w:tc>
          <w:tcPr>
            <w:tcW w:w="154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83</w:t>
            </w:r>
          </w:p>
        </w:tc>
        <w:tc>
          <w:tcPr>
            <w:tcW w:w="138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70</w:t>
            </w:r>
          </w:p>
        </w:tc>
        <w:tc>
          <w:tcPr>
            <w:tcW w:w="1984"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993"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6а</w:t>
            </w:r>
          </w:p>
        </w:tc>
        <w:tc>
          <w:tcPr>
            <w:tcW w:w="2126"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Русский язык</w:t>
            </w:r>
          </w:p>
        </w:tc>
        <w:tc>
          <w:tcPr>
            <w:tcW w:w="2465"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Седикова Н. В.</w:t>
            </w:r>
          </w:p>
        </w:tc>
        <w:tc>
          <w:tcPr>
            <w:tcW w:w="154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37</w:t>
            </w:r>
          </w:p>
        </w:tc>
        <w:tc>
          <w:tcPr>
            <w:tcW w:w="138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45</w:t>
            </w:r>
          </w:p>
        </w:tc>
        <w:tc>
          <w:tcPr>
            <w:tcW w:w="1984"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993"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6а</w:t>
            </w:r>
          </w:p>
        </w:tc>
        <w:tc>
          <w:tcPr>
            <w:tcW w:w="2126"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Математика</w:t>
            </w:r>
          </w:p>
        </w:tc>
        <w:tc>
          <w:tcPr>
            <w:tcW w:w="2465" w:type="dxa"/>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Захарова М. В.</w:t>
            </w:r>
          </w:p>
        </w:tc>
        <w:tc>
          <w:tcPr>
            <w:tcW w:w="154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47</w:t>
            </w:r>
          </w:p>
        </w:tc>
        <w:tc>
          <w:tcPr>
            <w:tcW w:w="138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53</w:t>
            </w:r>
          </w:p>
        </w:tc>
        <w:tc>
          <w:tcPr>
            <w:tcW w:w="1984"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993"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6б</w:t>
            </w:r>
          </w:p>
        </w:tc>
        <w:tc>
          <w:tcPr>
            <w:tcW w:w="2126"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Русский язык</w:t>
            </w:r>
          </w:p>
        </w:tc>
        <w:tc>
          <w:tcPr>
            <w:tcW w:w="2465"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Воробьёва Р. А.</w:t>
            </w:r>
          </w:p>
        </w:tc>
        <w:tc>
          <w:tcPr>
            <w:tcW w:w="154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59</w:t>
            </w:r>
          </w:p>
        </w:tc>
        <w:tc>
          <w:tcPr>
            <w:tcW w:w="138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68</w:t>
            </w:r>
          </w:p>
        </w:tc>
        <w:tc>
          <w:tcPr>
            <w:tcW w:w="1984"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993"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6б</w:t>
            </w:r>
          </w:p>
        </w:tc>
        <w:tc>
          <w:tcPr>
            <w:tcW w:w="2126"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Математика</w:t>
            </w:r>
          </w:p>
        </w:tc>
        <w:tc>
          <w:tcPr>
            <w:tcW w:w="2465"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Астанина И. В.</w:t>
            </w:r>
          </w:p>
        </w:tc>
        <w:tc>
          <w:tcPr>
            <w:tcW w:w="154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86</w:t>
            </w:r>
          </w:p>
        </w:tc>
        <w:tc>
          <w:tcPr>
            <w:tcW w:w="138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86</w:t>
            </w:r>
          </w:p>
        </w:tc>
        <w:tc>
          <w:tcPr>
            <w:tcW w:w="1984"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993"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6в</w:t>
            </w:r>
          </w:p>
        </w:tc>
        <w:tc>
          <w:tcPr>
            <w:tcW w:w="2126"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Русский язык</w:t>
            </w:r>
          </w:p>
        </w:tc>
        <w:tc>
          <w:tcPr>
            <w:tcW w:w="2465"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Чапурина Н. В.</w:t>
            </w:r>
          </w:p>
        </w:tc>
        <w:tc>
          <w:tcPr>
            <w:tcW w:w="154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60</w:t>
            </w:r>
          </w:p>
        </w:tc>
        <w:tc>
          <w:tcPr>
            <w:tcW w:w="138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76</w:t>
            </w:r>
          </w:p>
        </w:tc>
        <w:tc>
          <w:tcPr>
            <w:tcW w:w="1984"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993"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6в</w:t>
            </w:r>
          </w:p>
        </w:tc>
        <w:tc>
          <w:tcPr>
            <w:tcW w:w="2126"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Математика</w:t>
            </w:r>
          </w:p>
        </w:tc>
        <w:tc>
          <w:tcPr>
            <w:tcW w:w="2465"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Захарова М. В.</w:t>
            </w:r>
          </w:p>
        </w:tc>
        <w:tc>
          <w:tcPr>
            <w:tcW w:w="154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60</w:t>
            </w:r>
          </w:p>
        </w:tc>
        <w:tc>
          <w:tcPr>
            <w:tcW w:w="138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64</w:t>
            </w:r>
          </w:p>
        </w:tc>
        <w:tc>
          <w:tcPr>
            <w:tcW w:w="1984"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993"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7а</w:t>
            </w:r>
          </w:p>
        </w:tc>
        <w:tc>
          <w:tcPr>
            <w:tcW w:w="2126"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Русский язык</w:t>
            </w:r>
          </w:p>
        </w:tc>
        <w:tc>
          <w:tcPr>
            <w:tcW w:w="2465"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Артеменко В.Н.</w:t>
            </w:r>
          </w:p>
        </w:tc>
        <w:tc>
          <w:tcPr>
            <w:tcW w:w="154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33</w:t>
            </w:r>
          </w:p>
        </w:tc>
        <w:tc>
          <w:tcPr>
            <w:tcW w:w="138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33</w:t>
            </w:r>
          </w:p>
        </w:tc>
        <w:tc>
          <w:tcPr>
            <w:tcW w:w="1984"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993"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7а</w:t>
            </w:r>
          </w:p>
        </w:tc>
        <w:tc>
          <w:tcPr>
            <w:tcW w:w="2126"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Математика</w:t>
            </w:r>
          </w:p>
        </w:tc>
        <w:tc>
          <w:tcPr>
            <w:tcW w:w="2465"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Жилина В.Ф.</w:t>
            </w:r>
          </w:p>
        </w:tc>
        <w:tc>
          <w:tcPr>
            <w:tcW w:w="154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21</w:t>
            </w:r>
          </w:p>
        </w:tc>
        <w:tc>
          <w:tcPr>
            <w:tcW w:w="138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21</w:t>
            </w:r>
          </w:p>
        </w:tc>
        <w:tc>
          <w:tcPr>
            <w:tcW w:w="1984"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993"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7б</w:t>
            </w:r>
          </w:p>
        </w:tc>
        <w:tc>
          <w:tcPr>
            <w:tcW w:w="2126"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Русский язык</w:t>
            </w:r>
          </w:p>
        </w:tc>
        <w:tc>
          <w:tcPr>
            <w:tcW w:w="2465" w:type="dxa"/>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Модлина С. П.</w:t>
            </w:r>
          </w:p>
        </w:tc>
        <w:tc>
          <w:tcPr>
            <w:tcW w:w="154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54</w:t>
            </w:r>
          </w:p>
        </w:tc>
        <w:tc>
          <w:tcPr>
            <w:tcW w:w="138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67</w:t>
            </w:r>
          </w:p>
        </w:tc>
        <w:tc>
          <w:tcPr>
            <w:tcW w:w="1984"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993"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7б</w:t>
            </w:r>
          </w:p>
        </w:tc>
        <w:tc>
          <w:tcPr>
            <w:tcW w:w="2126"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Математика</w:t>
            </w:r>
          </w:p>
        </w:tc>
        <w:tc>
          <w:tcPr>
            <w:tcW w:w="2465" w:type="dxa"/>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Жилина В. Ф.</w:t>
            </w:r>
          </w:p>
        </w:tc>
        <w:tc>
          <w:tcPr>
            <w:tcW w:w="154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42</w:t>
            </w:r>
          </w:p>
        </w:tc>
        <w:tc>
          <w:tcPr>
            <w:tcW w:w="138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50</w:t>
            </w:r>
          </w:p>
        </w:tc>
        <w:tc>
          <w:tcPr>
            <w:tcW w:w="1984"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993"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8а</w:t>
            </w:r>
          </w:p>
        </w:tc>
        <w:tc>
          <w:tcPr>
            <w:tcW w:w="2126"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Русский язык</w:t>
            </w:r>
          </w:p>
        </w:tc>
        <w:tc>
          <w:tcPr>
            <w:tcW w:w="2465"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Воробьёва Р. А.</w:t>
            </w:r>
          </w:p>
        </w:tc>
        <w:tc>
          <w:tcPr>
            <w:tcW w:w="154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48</w:t>
            </w:r>
          </w:p>
        </w:tc>
        <w:tc>
          <w:tcPr>
            <w:tcW w:w="138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78</w:t>
            </w:r>
          </w:p>
        </w:tc>
        <w:tc>
          <w:tcPr>
            <w:tcW w:w="1984"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993"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8а</w:t>
            </w:r>
          </w:p>
        </w:tc>
        <w:tc>
          <w:tcPr>
            <w:tcW w:w="2126"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Математика</w:t>
            </w:r>
          </w:p>
        </w:tc>
        <w:tc>
          <w:tcPr>
            <w:tcW w:w="2465"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Жилина В. Ф.</w:t>
            </w:r>
          </w:p>
        </w:tc>
        <w:tc>
          <w:tcPr>
            <w:tcW w:w="154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65</w:t>
            </w:r>
          </w:p>
        </w:tc>
        <w:tc>
          <w:tcPr>
            <w:tcW w:w="138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78</w:t>
            </w:r>
          </w:p>
        </w:tc>
        <w:tc>
          <w:tcPr>
            <w:tcW w:w="1984"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993"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8к</w:t>
            </w:r>
          </w:p>
        </w:tc>
        <w:tc>
          <w:tcPr>
            <w:tcW w:w="2126"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Русский язык</w:t>
            </w:r>
          </w:p>
        </w:tc>
        <w:tc>
          <w:tcPr>
            <w:tcW w:w="2465"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Модлина С.П.</w:t>
            </w:r>
          </w:p>
        </w:tc>
        <w:tc>
          <w:tcPr>
            <w:tcW w:w="154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20</w:t>
            </w:r>
          </w:p>
        </w:tc>
        <w:tc>
          <w:tcPr>
            <w:tcW w:w="138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35</w:t>
            </w:r>
          </w:p>
        </w:tc>
        <w:tc>
          <w:tcPr>
            <w:tcW w:w="1984"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rPr>
          <w:trHeight w:val="345"/>
        </w:trPr>
        <w:tc>
          <w:tcPr>
            <w:tcW w:w="993"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8к</w:t>
            </w:r>
          </w:p>
        </w:tc>
        <w:tc>
          <w:tcPr>
            <w:tcW w:w="2126"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Математика</w:t>
            </w:r>
          </w:p>
        </w:tc>
        <w:tc>
          <w:tcPr>
            <w:tcW w:w="2465" w:type="dxa"/>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Запорожан Т.А.</w:t>
            </w:r>
          </w:p>
        </w:tc>
        <w:tc>
          <w:tcPr>
            <w:tcW w:w="154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20</w:t>
            </w:r>
          </w:p>
        </w:tc>
        <w:tc>
          <w:tcPr>
            <w:tcW w:w="138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30</w:t>
            </w:r>
          </w:p>
        </w:tc>
        <w:tc>
          <w:tcPr>
            <w:tcW w:w="1984"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993"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10а</w:t>
            </w:r>
          </w:p>
        </w:tc>
        <w:tc>
          <w:tcPr>
            <w:tcW w:w="2126"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Русский язык</w:t>
            </w:r>
          </w:p>
        </w:tc>
        <w:tc>
          <w:tcPr>
            <w:tcW w:w="2465"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Воробьева Р. А.</w:t>
            </w:r>
          </w:p>
        </w:tc>
        <w:tc>
          <w:tcPr>
            <w:tcW w:w="154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c>
          <w:tcPr>
            <w:tcW w:w="138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c>
          <w:tcPr>
            <w:tcW w:w="1984"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993"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10а</w:t>
            </w:r>
          </w:p>
        </w:tc>
        <w:tc>
          <w:tcPr>
            <w:tcW w:w="2126" w:type="dxa"/>
          </w:tcPr>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 xml:space="preserve">   Математика </w:t>
            </w:r>
          </w:p>
        </w:tc>
        <w:tc>
          <w:tcPr>
            <w:tcW w:w="2465"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 xml:space="preserve">Жилина В. Ф.. </w:t>
            </w:r>
          </w:p>
        </w:tc>
        <w:tc>
          <w:tcPr>
            <w:tcW w:w="154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87</w:t>
            </w:r>
          </w:p>
        </w:tc>
        <w:tc>
          <w:tcPr>
            <w:tcW w:w="138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c>
          <w:tcPr>
            <w:tcW w:w="1984"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993"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10к</w:t>
            </w:r>
          </w:p>
        </w:tc>
        <w:tc>
          <w:tcPr>
            <w:tcW w:w="2126"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Русский язык</w:t>
            </w:r>
          </w:p>
        </w:tc>
        <w:tc>
          <w:tcPr>
            <w:tcW w:w="2465"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Артёменко В. Н.</w:t>
            </w:r>
          </w:p>
        </w:tc>
        <w:tc>
          <w:tcPr>
            <w:tcW w:w="154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54</w:t>
            </w:r>
          </w:p>
        </w:tc>
        <w:tc>
          <w:tcPr>
            <w:tcW w:w="138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54</w:t>
            </w:r>
          </w:p>
        </w:tc>
        <w:tc>
          <w:tcPr>
            <w:tcW w:w="1984"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993"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10к</w:t>
            </w:r>
          </w:p>
        </w:tc>
        <w:tc>
          <w:tcPr>
            <w:tcW w:w="2126"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Математика</w:t>
            </w:r>
          </w:p>
        </w:tc>
        <w:tc>
          <w:tcPr>
            <w:tcW w:w="2465"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Запорожан Т. А.</w:t>
            </w:r>
          </w:p>
        </w:tc>
        <w:tc>
          <w:tcPr>
            <w:tcW w:w="154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69</w:t>
            </w:r>
          </w:p>
        </w:tc>
        <w:tc>
          <w:tcPr>
            <w:tcW w:w="138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46</w:t>
            </w:r>
          </w:p>
        </w:tc>
        <w:tc>
          <w:tcPr>
            <w:tcW w:w="1984"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993"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10а</w:t>
            </w:r>
          </w:p>
        </w:tc>
        <w:tc>
          <w:tcPr>
            <w:tcW w:w="2126"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Обществозна-</w:t>
            </w:r>
          </w:p>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ние (профиль)</w:t>
            </w:r>
          </w:p>
        </w:tc>
        <w:tc>
          <w:tcPr>
            <w:tcW w:w="2465"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Шалимова А. И.</w:t>
            </w:r>
          </w:p>
        </w:tc>
        <w:tc>
          <w:tcPr>
            <w:tcW w:w="154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c>
          <w:tcPr>
            <w:tcW w:w="1381"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c>
          <w:tcPr>
            <w:tcW w:w="1984" w:type="dxa"/>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r>
    </w:tbl>
    <w:p w:rsidR="00335E51" w:rsidRPr="002E570A" w:rsidRDefault="00335E51" w:rsidP="002E570A">
      <w:pPr>
        <w:spacing w:after="0" w:line="240" w:lineRule="auto"/>
        <w:ind w:firstLine="708"/>
        <w:jc w:val="both"/>
        <w:rPr>
          <w:rFonts w:ascii="Times New Roman" w:hAnsi="Times New Roman" w:cs="Times New Roman"/>
          <w:sz w:val="24"/>
          <w:szCs w:val="24"/>
        </w:rPr>
      </w:pPr>
      <w:r w:rsidRPr="002E570A">
        <w:rPr>
          <w:rFonts w:ascii="Times New Roman" w:hAnsi="Times New Roman" w:cs="Times New Roman"/>
          <w:sz w:val="24"/>
          <w:szCs w:val="24"/>
        </w:rPr>
        <w:t>Низкий уровень знаний показали учащиеся  7а класса по математике, учитель  Жилина В. Ф.  В  классе КЗУ на экзамене составило  21    %.  Слабые знания по математике и русскому языку  показали также учащиеся  8к класса, учителя Запорожан Т. А., Модлина С. П. КЗУ-20% при 100% успеваемости. Стабильно высокий уровень КЗУ на аттестационных испытаниях в рамках годовой  промежуточной аттестации показали обучающиеся социально-гуманитарного профиля-10а класс  (по обществознанию-100,%, учитель Шалимова А. И.,  по русскому языку-100%,  учитель Воробьева Р. А.).</w:t>
      </w:r>
      <w:r w:rsidRPr="002E570A">
        <w:rPr>
          <w:rFonts w:ascii="Times New Roman" w:hAnsi="Times New Roman" w:cs="Times New Roman"/>
          <w:sz w:val="24"/>
          <w:szCs w:val="24"/>
        </w:rPr>
        <w:tab/>
      </w:r>
    </w:p>
    <w:p w:rsidR="00335E51" w:rsidRPr="002E570A" w:rsidRDefault="00335E51" w:rsidP="002E570A">
      <w:pPr>
        <w:spacing w:after="0" w:line="240" w:lineRule="auto"/>
        <w:ind w:firstLine="708"/>
        <w:jc w:val="both"/>
        <w:rPr>
          <w:rFonts w:ascii="Times New Roman" w:hAnsi="Times New Roman" w:cs="Times New Roman"/>
          <w:sz w:val="24"/>
          <w:szCs w:val="24"/>
        </w:rPr>
      </w:pPr>
      <w:r w:rsidRPr="002E570A">
        <w:rPr>
          <w:rFonts w:ascii="Times New Roman" w:hAnsi="Times New Roman" w:cs="Times New Roman"/>
          <w:b/>
          <w:sz w:val="24"/>
          <w:szCs w:val="24"/>
        </w:rPr>
        <w:t>Выводы:</w:t>
      </w:r>
    </w:p>
    <w:p w:rsidR="00335E51" w:rsidRPr="002E570A" w:rsidRDefault="00335E51" w:rsidP="002E570A">
      <w:pPr>
        <w:tabs>
          <w:tab w:val="left" w:pos="8535"/>
        </w:tabs>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 xml:space="preserve">           Аттестационные испытания в </w:t>
      </w:r>
      <w:r w:rsidRPr="002E570A">
        <w:rPr>
          <w:rFonts w:ascii="Times New Roman" w:hAnsi="Times New Roman" w:cs="Times New Roman"/>
          <w:b/>
          <w:sz w:val="24"/>
          <w:szCs w:val="24"/>
        </w:rPr>
        <w:t>рамках годовой промежуточной аттестации</w:t>
      </w:r>
      <w:r w:rsidRPr="002E570A">
        <w:rPr>
          <w:rFonts w:ascii="Times New Roman" w:hAnsi="Times New Roman" w:cs="Times New Roman"/>
          <w:sz w:val="24"/>
          <w:szCs w:val="24"/>
        </w:rPr>
        <w:t xml:space="preserve">  в 2017 году проводились в соответствии с локальным актом школы - «Положением о формах, периодичности и порядке проведения текущего контроля</w:t>
      </w:r>
      <w:r w:rsidRPr="002E570A">
        <w:rPr>
          <w:rFonts w:ascii="Times New Roman" w:hAnsi="Times New Roman" w:cs="Times New Roman"/>
          <w:sz w:val="24"/>
          <w:szCs w:val="24"/>
          <w:lang w:bidi="he-IL"/>
        </w:rPr>
        <w:t xml:space="preserve">, промежуточной аттестации   учащихся </w:t>
      </w:r>
      <w:r w:rsidRPr="002E570A">
        <w:rPr>
          <w:rFonts w:ascii="Times New Roman" w:hAnsi="Times New Roman" w:cs="Times New Roman"/>
          <w:color w:val="000000"/>
          <w:sz w:val="24"/>
          <w:szCs w:val="24"/>
        </w:rPr>
        <w:t>МБОУ СОШ№2 п. Чернянка Белгородской области.</w:t>
      </w:r>
      <w:r w:rsidRPr="002E570A">
        <w:rPr>
          <w:rFonts w:ascii="Times New Roman" w:hAnsi="Times New Roman" w:cs="Times New Roman"/>
          <w:sz w:val="24"/>
          <w:szCs w:val="24"/>
        </w:rPr>
        <w:t xml:space="preserve"> Промежуточная аттестация проведена организовано. Случаев неявки  учащихся на экзамены не зафиксировано. Результаты  промежуточной аттестации запротоколированы и обсуждены на заседании педагогического совета школы. </w:t>
      </w:r>
    </w:p>
    <w:p w:rsidR="00335E51" w:rsidRPr="002E570A" w:rsidRDefault="00335E51" w:rsidP="002E570A">
      <w:pPr>
        <w:pStyle w:val="Default"/>
        <w:rPr>
          <w:b/>
        </w:rPr>
      </w:pPr>
      <w:r w:rsidRPr="002E570A">
        <w:rPr>
          <w:b/>
        </w:rPr>
        <w:t xml:space="preserve">3.4.Внешняя экспертиза уровня освоения ФГОС (ГОС) </w:t>
      </w:r>
    </w:p>
    <w:p w:rsidR="00335E51" w:rsidRPr="002E570A" w:rsidRDefault="00335E51" w:rsidP="002E570A">
      <w:pPr>
        <w:pStyle w:val="25"/>
        <w:autoSpaceDE w:val="0"/>
        <w:autoSpaceDN w:val="0"/>
        <w:adjustRightInd w:val="0"/>
        <w:spacing w:after="0" w:line="240" w:lineRule="auto"/>
        <w:ind w:left="0"/>
        <w:jc w:val="both"/>
        <w:rPr>
          <w:rFonts w:ascii="Times New Roman" w:hAnsi="Times New Roman" w:cs="Times New Roman"/>
          <w:color w:val="000000"/>
          <w:sz w:val="24"/>
          <w:szCs w:val="24"/>
        </w:rPr>
      </w:pPr>
      <w:r w:rsidRPr="002E570A">
        <w:rPr>
          <w:rFonts w:ascii="Times New Roman" w:hAnsi="Times New Roman" w:cs="Times New Roman"/>
          <w:b/>
          <w:bCs/>
          <w:sz w:val="24"/>
          <w:szCs w:val="24"/>
        </w:rPr>
        <w:t>3.4.1</w:t>
      </w:r>
      <w:r w:rsidRPr="002E570A">
        <w:rPr>
          <w:rFonts w:ascii="Times New Roman" w:hAnsi="Times New Roman" w:cs="Times New Roman"/>
          <w:bCs/>
          <w:sz w:val="24"/>
          <w:szCs w:val="24"/>
        </w:rPr>
        <w:t>.</w:t>
      </w:r>
      <w:r w:rsidRPr="002E570A">
        <w:rPr>
          <w:rFonts w:ascii="Times New Roman" w:hAnsi="Times New Roman" w:cs="Times New Roman"/>
          <w:color w:val="000000" w:themeColor="text1"/>
          <w:sz w:val="24"/>
          <w:szCs w:val="24"/>
        </w:rPr>
        <w:t xml:space="preserve">В апреле-мае 2017г вбыли проведены  </w:t>
      </w:r>
      <w:r w:rsidRPr="002E570A">
        <w:rPr>
          <w:rFonts w:ascii="Times New Roman" w:hAnsi="Times New Roman" w:cs="Times New Roman"/>
          <w:b/>
          <w:color w:val="000000" w:themeColor="text1"/>
          <w:sz w:val="24"/>
          <w:szCs w:val="24"/>
        </w:rPr>
        <w:t>Всероссийские  проверочные  работы</w:t>
      </w:r>
      <w:r w:rsidRPr="002E570A">
        <w:rPr>
          <w:rFonts w:ascii="Times New Roman" w:hAnsi="Times New Roman" w:cs="Times New Roman"/>
          <w:color w:val="000000" w:themeColor="text1"/>
          <w:sz w:val="24"/>
          <w:szCs w:val="24"/>
        </w:rPr>
        <w:t xml:space="preserve"> по русскому языку,  математике, окружающему миру учащимися 4-х классов, по  русскому языку,  математике, истории, биологии в 5 классах, по географии и биологии в 11 классах.</w:t>
      </w:r>
    </w:p>
    <w:p w:rsidR="00335E51" w:rsidRPr="002E570A" w:rsidRDefault="00335E51" w:rsidP="002E570A">
      <w:pPr>
        <w:spacing w:after="0" w:line="240" w:lineRule="auto"/>
        <w:jc w:val="center"/>
        <w:rPr>
          <w:rFonts w:ascii="Times New Roman" w:hAnsi="Times New Roman" w:cs="Times New Roman"/>
          <w:b/>
          <w:sz w:val="24"/>
          <w:szCs w:val="24"/>
        </w:rPr>
      </w:pPr>
      <w:r w:rsidRPr="002E570A">
        <w:rPr>
          <w:rFonts w:ascii="Times New Roman" w:hAnsi="Times New Roman" w:cs="Times New Roman"/>
          <w:b/>
          <w:sz w:val="24"/>
          <w:szCs w:val="24"/>
        </w:rPr>
        <w:t xml:space="preserve">Результаты ВПР в 2017 году </w:t>
      </w:r>
    </w:p>
    <w:p w:rsidR="00335E51" w:rsidRPr="002E570A" w:rsidRDefault="00335E51" w:rsidP="002E570A">
      <w:pPr>
        <w:spacing w:after="0" w:line="240" w:lineRule="auto"/>
        <w:jc w:val="center"/>
        <w:rPr>
          <w:rFonts w:ascii="Times New Roman" w:hAnsi="Times New Roman" w:cs="Times New Roman"/>
          <w:b/>
          <w:sz w:val="24"/>
          <w:szCs w:val="24"/>
        </w:rPr>
      </w:pPr>
      <w:r w:rsidRPr="002E570A">
        <w:rPr>
          <w:rFonts w:ascii="Times New Roman" w:hAnsi="Times New Roman" w:cs="Times New Roman"/>
          <w:b/>
          <w:sz w:val="24"/>
          <w:szCs w:val="24"/>
        </w:rPr>
        <w:t>4а класс</w:t>
      </w:r>
    </w:p>
    <w:tbl>
      <w:tblPr>
        <w:tblW w:w="876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1384"/>
        <w:gridCol w:w="993"/>
        <w:gridCol w:w="1027"/>
        <w:gridCol w:w="850"/>
        <w:gridCol w:w="1102"/>
        <w:gridCol w:w="885"/>
        <w:gridCol w:w="1101"/>
      </w:tblGrid>
      <w:tr w:rsidR="00335E51" w:rsidRPr="002E570A" w:rsidTr="005C5162">
        <w:tc>
          <w:tcPr>
            <w:tcW w:w="8755" w:type="dxa"/>
            <w:gridSpan w:val="8"/>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 xml:space="preserve">                                          Математика</w:t>
            </w:r>
          </w:p>
        </w:tc>
      </w:tr>
      <w:tr w:rsidR="00335E51" w:rsidRPr="002E570A" w:rsidTr="005C5162">
        <w:tc>
          <w:tcPr>
            <w:tcW w:w="1418"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Кол-во учащихся</w:t>
            </w:r>
          </w:p>
        </w:tc>
        <w:tc>
          <w:tcPr>
            <w:tcW w:w="1384"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Выполняли работу</w:t>
            </w:r>
          </w:p>
        </w:tc>
        <w:tc>
          <w:tcPr>
            <w:tcW w:w="992"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На</w:t>
            </w:r>
          </w:p>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«5»</w:t>
            </w:r>
          </w:p>
        </w:tc>
        <w:tc>
          <w:tcPr>
            <w:tcW w:w="1026"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На «4»</w:t>
            </w:r>
          </w:p>
        </w:tc>
        <w:tc>
          <w:tcPr>
            <w:tcW w:w="85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На</w:t>
            </w:r>
          </w:p>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«3»</w:t>
            </w:r>
          </w:p>
        </w:tc>
        <w:tc>
          <w:tcPr>
            <w:tcW w:w="1101"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На «2»</w:t>
            </w:r>
          </w:p>
        </w:tc>
        <w:tc>
          <w:tcPr>
            <w:tcW w:w="884"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Успеваемость</w:t>
            </w:r>
          </w:p>
        </w:tc>
        <w:tc>
          <w:tcPr>
            <w:tcW w:w="110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Качество</w:t>
            </w:r>
          </w:p>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знаний</w:t>
            </w:r>
          </w:p>
        </w:tc>
      </w:tr>
      <w:tr w:rsidR="00335E51" w:rsidRPr="002E570A" w:rsidTr="005C5162">
        <w:tc>
          <w:tcPr>
            <w:tcW w:w="1418" w:type="dxa"/>
            <w:tcBorders>
              <w:top w:val="single" w:sz="4" w:space="0" w:color="000000"/>
              <w:left w:val="single" w:sz="4" w:space="0" w:color="000000"/>
              <w:bottom w:val="single" w:sz="4" w:space="0" w:color="000000"/>
              <w:right w:val="single" w:sz="4" w:space="0" w:color="000000"/>
            </w:tcBorders>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25</w:t>
            </w:r>
          </w:p>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p>
        </w:tc>
        <w:tc>
          <w:tcPr>
            <w:tcW w:w="1384"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25</w:t>
            </w:r>
          </w:p>
        </w:tc>
        <w:tc>
          <w:tcPr>
            <w:tcW w:w="992"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8</w:t>
            </w:r>
          </w:p>
        </w:tc>
        <w:tc>
          <w:tcPr>
            <w:tcW w:w="1026"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13</w:t>
            </w:r>
          </w:p>
        </w:tc>
        <w:tc>
          <w:tcPr>
            <w:tcW w:w="85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4</w:t>
            </w:r>
          </w:p>
        </w:tc>
        <w:tc>
          <w:tcPr>
            <w:tcW w:w="1101"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w:t>
            </w:r>
          </w:p>
        </w:tc>
        <w:tc>
          <w:tcPr>
            <w:tcW w:w="884"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tc>
        <w:tc>
          <w:tcPr>
            <w:tcW w:w="110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84 %</w:t>
            </w:r>
          </w:p>
        </w:tc>
      </w:tr>
      <w:tr w:rsidR="00335E51" w:rsidRPr="002E570A" w:rsidTr="005C5162">
        <w:tc>
          <w:tcPr>
            <w:tcW w:w="8755" w:type="dxa"/>
            <w:gridSpan w:val="8"/>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lastRenderedPageBreak/>
              <w:t xml:space="preserve">                                         Русский  язык</w:t>
            </w:r>
          </w:p>
        </w:tc>
      </w:tr>
      <w:tr w:rsidR="00335E51" w:rsidRPr="002E570A" w:rsidTr="005C5162">
        <w:tc>
          <w:tcPr>
            <w:tcW w:w="1418" w:type="dxa"/>
            <w:tcBorders>
              <w:top w:val="single" w:sz="4" w:space="0" w:color="000000"/>
              <w:left w:val="single" w:sz="4" w:space="0" w:color="000000"/>
              <w:bottom w:val="single" w:sz="4" w:space="0" w:color="000000"/>
              <w:right w:val="single" w:sz="4" w:space="0" w:color="000000"/>
            </w:tcBorders>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25</w:t>
            </w:r>
          </w:p>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p>
        </w:tc>
        <w:tc>
          <w:tcPr>
            <w:tcW w:w="1384"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25</w:t>
            </w:r>
          </w:p>
        </w:tc>
        <w:tc>
          <w:tcPr>
            <w:tcW w:w="992"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7</w:t>
            </w:r>
          </w:p>
        </w:tc>
        <w:tc>
          <w:tcPr>
            <w:tcW w:w="1026"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16</w:t>
            </w:r>
          </w:p>
        </w:tc>
        <w:tc>
          <w:tcPr>
            <w:tcW w:w="85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2</w:t>
            </w:r>
          </w:p>
        </w:tc>
        <w:tc>
          <w:tcPr>
            <w:tcW w:w="1101"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w:t>
            </w:r>
          </w:p>
        </w:tc>
        <w:tc>
          <w:tcPr>
            <w:tcW w:w="884"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tc>
        <w:tc>
          <w:tcPr>
            <w:tcW w:w="110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92 %</w:t>
            </w:r>
          </w:p>
        </w:tc>
      </w:tr>
      <w:tr w:rsidR="00335E51" w:rsidRPr="002E570A" w:rsidTr="005C5162">
        <w:tc>
          <w:tcPr>
            <w:tcW w:w="8755" w:type="dxa"/>
            <w:gridSpan w:val="8"/>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 xml:space="preserve">                                    Окружающий  мир</w:t>
            </w:r>
          </w:p>
        </w:tc>
      </w:tr>
      <w:tr w:rsidR="00335E51" w:rsidRPr="002E570A" w:rsidTr="005C5162">
        <w:tc>
          <w:tcPr>
            <w:tcW w:w="1418"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25</w:t>
            </w:r>
          </w:p>
        </w:tc>
        <w:tc>
          <w:tcPr>
            <w:tcW w:w="1384"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25</w:t>
            </w:r>
          </w:p>
        </w:tc>
        <w:tc>
          <w:tcPr>
            <w:tcW w:w="992"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12</w:t>
            </w:r>
          </w:p>
        </w:tc>
        <w:tc>
          <w:tcPr>
            <w:tcW w:w="1026"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w:t>
            </w:r>
          </w:p>
        </w:tc>
        <w:tc>
          <w:tcPr>
            <w:tcW w:w="85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3</w:t>
            </w:r>
          </w:p>
        </w:tc>
        <w:tc>
          <w:tcPr>
            <w:tcW w:w="1101"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w:t>
            </w:r>
          </w:p>
        </w:tc>
        <w:tc>
          <w:tcPr>
            <w:tcW w:w="884"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tc>
        <w:tc>
          <w:tcPr>
            <w:tcW w:w="110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88%</w:t>
            </w:r>
          </w:p>
        </w:tc>
      </w:tr>
    </w:tbl>
    <w:p w:rsidR="00335E51" w:rsidRPr="002E570A" w:rsidRDefault="00335E51" w:rsidP="002E570A">
      <w:pPr>
        <w:spacing w:after="0" w:line="240" w:lineRule="auto"/>
        <w:jc w:val="center"/>
        <w:rPr>
          <w:rFonts w:ascii="Times New Roman" w:hAnsi="Times New Roman" w:cs="Times New Roman"/>
          <w:b/>
          <w:sz w:val="24"/>
          <w:szCs w:val="24"/>
        </w:rPr>
      </w:pPr>
      <w:r w:rsidRPr="002E570A">
        <w:rPr>
          <w:rFonts w:ascii="Times New Roman" w:hAnsi="Times New Roman" w:cs="Times New Roman"/>
          <w:b/>
          <w:sz w:val="24"/>
          <w:szCs w:val="24"/>
        </w:rPr>
        <w:t>4б класс</w:t>
      </w:r>
    </w:p>
    <w:tbl>
      <w:tblPr>
        <w:tblW w:w="876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1384"/>
        <w:gridCol w:w="993"/>
        <w:gridCol w:w="1027"/>
        <w:gridCol w:w="850"/>
        <w:gridCol w:w="1102"/>
        <w:gridCol w:w="885"/>
        <w:gridCol w:w="1101"/>
      </w:tblGrid>
      <w:tr w:rsidR="00335E51" w:rsidRPr="002E570A" w:rsidTr="005C5162">
        <w:tc>
          <w:tcPr>
            <w:tcW w:w="8755" w:type="dxa"/>
            <w:gridSpan w:val="8"/>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 xml:space="preserve">                                          Математика</w:t>
            </w:r>
          </w:p>
        </w:tc>
      </w:tr>
      <w:tr w:rsidR="00335E51" w:rsidRPr="002E570A" w:rsidTr="005C5162">
        <w:tc>
          <w:tcPr>
            <w:tcW w:w="1418"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Кол-во учащихся</w:t>
            </w:r>
          </w:p>
        </w:tc>
        <w:tc>
          <w:tcPr>
            <w:tcW w:w="1384"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Выполняли работу</w:t>
            </w:r>
          </w:p>
        </w:tc>
        <w:tc>
          <w:tcPr>
            <w:tcW w:w="992"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На</w:t>
            </w:r>
          </w:p>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«5»</w:t>
            </w:r>
          </w:p>
        </w:tc>
        <w:tc>
          <w:tcPr>
            <w:tcW w:w="1026"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На «4»</w:t>
            </w:r>
          </w:p>
        </w:tc>
        <w:tc>
          <w:tcPr>
            <w:tcW w:w="85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На</w:t>
            </w:r>
          </w:p>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«3»</w:t>
            </w:r>
          </w:p>
        </w:tc>
        <w:tc>
          <w:tcPr>
            <w:tcW w:w="1101"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На «2»</w:t>
            </w:r>
          </w:p>
        </w:tc>
        <w:tc>
          <w:tcPr>
            <w:tcW w:w="884"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Успеваемость</w:t>
            </w:r>
          </w:p>
        </w:tc>
        <w:tc>
          <w:tcPr>
            <w:tcW w:w="110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Качество</w:t>
            </w:r>
          </w:p>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знаний</w:t>
            </w:r>
          </w:p>
        </w:tc>
      </w:tr>
      <w:tr w:rsidR="00335E51" w:rsidRPr="002E570A" w:rsidTr="005C5162">
        <w:tc>
          <w:tcPr>
            <w:tcW w:w="1418" w:type="dxa"/>
            <w:tcBorders>
              <w:top w:val="single" w:sz="4" w:space="0" w:color="000000"/>
              <w:left w:val="single" w:sz="4" w:space="0" w:color="000000"/>
              <w:bottom w:val="single" w:sz="4" w:space="0" w:color="000000"/>
              <w:right w:val="single" w:sz="4" w:space="0" w:color="000000"/>
            </w:tcBorders>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20</w:t>
            </w:r>
          </w:p>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p>
        </w:tc>
        <w:tc>
          <w:tcPr>
            <w:tcW w:w="1384"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20</w:t>
            </w:r>
          </w:p>
        </w:tc>
        <w:tc>
          <w:tcPr>
            <w:tcW w:w="992"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8</w:t>
            </w:r>
          </w:p>
        </w:tc>
        <w:tc>
          <w:tcPr>
            <w:tcW w:w="1026"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7</w:t>
            </w:r>
          </w:p>
        </w:tc>
        <w:tc>
          <w:tcPr>
            <w:tcW w:w="85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5</w:t>
            </w:r>
          </w:p>
        </w:tc>
        <w:tc>
          <w:tcPr>
            <w:tcW w:w="1101"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w:t>
            </w:r>
          </w:p>
        </w:tc>
        <w:tc>
          <w:tcPr>
            <w:tcW w:w="884"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tc>
        <w:tc>
          <w:tcPr>
            <w:tcW w:w="110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 xml:space="preserve"> 75%</w:t>
            </w:r>
          </w:p>
        </w:tc>
      </w:tr>
      <w:tr w:rsidR="00335E51" w:rsidRPr="002E570A" w:rsidTr="005C5162">
        <w:tc>
          <w:tcPr>
            <w:tcW w:w="8755" w:type="dxa"/>
            <w:gridSpan w:val="8"/>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 xml:space="preserve">                                         Русский  язык</w:t>
            </w:r>
          </w:p>
        </w:tc>
      </w:tr>
      <w:tr w:rsidR="00335E51" w:rsidRPr="002E570A" w:rsidTr="005C5162">
        <w:tc>
          <w:tcPr>
            <w:tcW w:w="1418" w:type="dxa"/>
            <w:tcBorders>
              <w:top w:val="single" w:sz="4" w:space="0" w:color="000000"/>
              <w:left w:val="single" w:sz="4" w:space="0" w:color="000000"/>
              <w:bottom w:val="single" w:sz="4" w:space="0" w:color="000000"/>
              <w:right w:val="single" w:sz="4" w:space="0" w:color="000000"/>
            </w:tcBorders>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20</w:t>
            </w:r>
          </w:p>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p>
        </w:tc>
        <w:tc>
          <w:tcPr>
            <w:tcW w:w="1384"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20</w:t>
            </w:r>
          </w:p>
        </w:tc>
        <w:tc>
          <w:tcPr>
            <w:tcW w:w="992"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6</w:t>
            </w:r>
          </w:p>
        </w:tc>
        <w:tc>
          <w:tcPr>
            <w:tcW w:w="1026"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7</w:t>
            </w:r>
          </w:p>
        </w:tc>
        <w:tc>
          <w:tcPr>
            <w:tcW w:w="85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7</w:t>
            </w:r>
          </w:p>
        </w:tc>
        <w:tc>
          <w:tcPr>
            <w:tcW w:w="1101"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w:t>
            </w:r>
          </w:p>
        </w:tc>
        <w:tc>
          <w:tcPr>
            <w:tcW w:w="884"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tc>
        <w:tc>
          <w:tcPr>
            <w:tcW w:w="110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 xml:space="preserve"> 65%</w:t>
            </w:r>
          </w:p>
        </w:tc>
      </w:tr>
      <w:tr w:rsidR="00335E51" w:rsidRPr="002E570A" w:rsidTr="005C5162">
        <w:tc>
          <w:tcPr>
            <w:tcW w:w="8755" w:type="dxa"/>
            <w:gridSpan w:val="8"/>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 xml:space="preserve">                                    Окружающий  мир</w:t>
            </w:r>
          </w:p>
        </w:tc>
      </w:tr>
      <w:tr w:rsidR="00335E51" w:rsidRPr="002E570A" w:rsidTr="005C5162">
        <w:tc>
          <w:tcPr>
            <w:tcW w:w="1418"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20</w:t>
            </w:r>
          </w:p>
        </w:tc>
        <w:tc>
          <w:tcPr>
            <w:tcW w:w="1384"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20</w:t>
            </w:r>
          </w:p>
        </w:tc>
        <w:tc>
          <w:tcPr>
            <w:tcW w:w="992"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w:t>
            </w:r>
          </w:p>
        </w:tc>
        <w:tc>
          <w:tcPr>
            <w:tcW w:w="1026"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6</w:t>
            </w:r>
          </w:p>
        </w:tc>
        <w:tc>
          <w:tcPr>
            <w:tcW w:w="85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4</w:t>
            </w:r>
          </w:p>
        </w:tc>
        <w:tc>
          <w:tcPr>
            <w:tcW w:w="1101"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w:t>
            </w:r>
          </w:p>
        </w:tc>
        <w:tc>
          <w:tcPr>
            <w:tcW w:w="884"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tc>
        <w:tc>
          <w:tcPr>
            <w:tcW w:w="110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80%</w:t>
            </w:r>
          </w:p>
        </w:tc>
      </w:tr>
    </w:tbl>
    <w:p w:rsidR="00335E51" w:rsidRPr="002E570A" w:rsidRDefault="00335E51" w:rsidP="002E570A">
      <w:pPr>
        <w:spacing w:after="0" w:line="240" w:lineRule="auto"/>
        <w:jc w:val="center"/>
        <w:rPr>
          <w:rFonts w:ascii="Times New Roman" w:hAnsi="Times New Roman" w:cs="Times New Roman"/>
          <w:b/>
          <w:sz w:val="24"/>
          <w:szCs w:val="24"/>
        </w:rPr>
      </w:pPr>
    </w:p>
    <w:p w:rsidR="00335E51" w:rsidRPr="002E570A" w:rsidRDefault="00335E51" w:rsidP="002E570A">
      <w:pPr>
        <w:spacing w:after="0" w:line="240" w:lineRule="auto"/>
        <w:jc w:val="center"/>
        <w:rPr>
          <w:rFonts w:ascii="Times New Roman" w:hAnsi="Times New Roman" w:cs="Times New Roman"/>
          <w:b/>
          <w:sz w:val="24"/>
          <w:szCs w:val="24"/>
        </w:rPr>
      </w:pPr>
      <w:r w:rsidRPr="002E570A">
        <w:rPr>
          <w:rFonts w:ascii="Times New Roman" w:hAnsi="Times New Roman" w:cs="Times New Roman"/>
          <w:b/>
          <w:sz w:val="24"/>
          <w:szCs w:val="24"/>
        </w:rPr>
        <w:t>4в класс</w:t>
      </w:r>
    </w:p>
    <w:tbl>
      <w:tblPr>
        <w:tblW w:w="876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1384"/>
        <w:gridCol w:w="993"/>
        <w:gridCol w:w="1027"/>
        <w:gridCol w:w="850"/>
        <w:gridCol w:w="1102"/>
        <w:gridCol w:w="885"/>
        <w:gridCol w:w="1101"/>
      </w:tblGrid>
      <w:tr w:rsidR="00335E51" w:rsidRPr="002E570A" w:rsidTr="005C5162">
        <w:tc>
          <w:tcPr>
            <w:tcW w:w="8755" w:type="dxa"/>
            <w:gridSpan w:val="8"/>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 xml:space="preserve">                                          Математика</w:t>
            </w:r>
          </w:p>
        </w:tc>
      </w:tr>
      <w:tr w:rsidR="00335E51" w:rsidRPr="002E570A" w:rsidTr="005C5162">
        <w:tc>
          <w:tcPr>
            <w:tcW w:w="1418"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Кол-во учащихся</w:t>
            </w:r>
          </w:p>
        </w:tc>
        <w:tc>
          <w:tcPr>
            <w:tcW w:w="1384"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Выполняли работу</w:t>
            </w:r>
          </w:p>
        </w:tc>
        <w:tc>
          <w:tcPr>
            <w:tcW w:w="992"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На</w:t>
            </w:r>
          </w:p>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«5»</w:t>
            </w:r>
          </w:p>
        </w:tc>
        <w:tc>
          <w:tcPr>
            <w:tcW w:w="1026"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На «4»</w:t>
            </w:r>
          </w:p>
        </w:tc>
        <w:tc>
          <w:tcPr>
            <w:tcW w:w="85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На</w:t>
            </w:r>
          </w:p>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«3»</w:t>
            </w:r>
          </w:p>
        </w:tc>
        <w:tc>
          <w:tcPr>
            <w:tcW w:w="1101"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На «2»</w:t>
            </w:r>
          </w:p>
        </w:tc>
        <w:tc>
          <w:tcPr>
            <w:tcW w:w="884"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Успеваемость</w:t>
            </w:r>
          </w:p>
        </w:tc>
        <w:tc>
          <w:tcPr>
            <w:tcW w:w="110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Качество</w:t>
            </w:r>
          </w:p>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знаний</w:t>
            </w:r>
          </w:p>
        </w:tc>
      </w:tr>
      <w:tr w:rsidR="00335E51" w:rsidRPr="002E570A" w:rsidTr="005C5162">
        <w:tc>
          <w:tcPr>
            <w:tcW w:w="1418"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19</w:t>
            </w:r>
          </w:p>
        </w:tc>
        <w:tc>
          <w:tcPr>
            <w:tcW w:w="1384"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19</w:t>
            </w:r>
          </w:p>
        </w:tc>
        <w:tc>
          <w:tcPr>
            <w:tcW w:w="992"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4</w:t>
            </w:r>
          </w:p>
        </w:tc>
        <w:tc>
          <w:tcPr>
            <w:tcW w:w="1026"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9</w:t>
            </w:r>
          </w:p>
        </w:tc>
        <w:tc>
          <w:tcPr>
            <w:tcW w:w="85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6</w:t>
            </w:r>
          </w:p>
        </w:tc>
        <w:tc>
          <w:tcPr>
            <w:tcW w:w="1101"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w:t>
            </w:r>
          </w:p>
        </w:tc>
        <w:tc>
          <w:tcPr>
            <w:tcW w:w="884"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tc>
        <w:tc>
          <w:tcPr>
            <w:tcW w:w="110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 xml:space="preserve"> 68%</w:t>
            </w:r>
          </w:p>
        </w:tc>
      </w:tr>
      <w:tr w:rsidR="00335E51" w:rsidRPr="002E570A" w:rsidTr="005C5162">
        <w:tc>
          <w:tcPr>
            <w:tcW w:w="8755" w:type="dxa"/>
            <w:gridSpan w:val="8"/>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 xml:space="preserve">                                         Русский  язык</w:t>
            </w:r>
          </w:p>
        </w:tc>
      </w:tr>
      <w:tr w:rsidR="00335E51" w:rsidRPr="002E570A" w:rsidTr="005C5162">
        <w:tc>
          <w:tcPr>
            <w:tcW w:w="1418" w:type="dxa"/>
            <w:tcBorders>
              <w:top w:val="single" w:sz="4" w:space="0" w:color="000000"/>
              <w:left w:val="single" w:sz="4" w:space="0" w:color="000000"/>
              <w:bottom w:val="single" w:sz="4" w:space="0" w:color="000000"/>
              <w:right w:val="single" w:sz="4" w:space="0" w:color="000000"/>
            </w:tcBorders>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19</w:t>
            </w:r>
          </w:p>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p>
        </w:tc>
        <w:tc>
          <w:tcPr>
            <w:tcW w:w="1384"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19</w:t>
            </w:r>
          </w:p>
        </w:tc>
        <w:tc>
          <w:tcPr>
            <w:tcW w:w="992"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3</w:t>
            </w:r>
          </w:p>
        </w:tc>
        <w:tc>
          <w:tcPr>
            <w:tcW w:w="1026"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8</w:t>
            </w:r>
          </w:p>
        </w:tc>
        <w:tc>
          <w:tcPr>
            <w:tcW w:w="85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8</w:t>
            </w:r>
          </w:p>
        </w:tc>
        <w:tc>
          <w:tcPr>
            <w:tcW w:w="1101"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w:t>
            </w:r>
          </w:p>
        </w:tc>
        <w:tc>
          <w:tcPr>
            <w:tcW w:w="884"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tc>
        <w:tc>
          <w:tcPr>
            <w:tcW w:w="110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 xml:space="preserve"> 58%</w:t>
            </w:r>
          </w:p>
        </w:tc>
      </w:tr>
      <w:tr w:rsidR="00335E51" w:rsidRPr="002E570A" w:rsidTr="005C5162">
        <w:tc>
          <w:tcPr>
            <w:tcW w:w="8755" w:type="dxa"/>
            <w:gridSpan w:val="8"/>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 xml:space="preserve">                                    Окружающий  мир</w:t>
            </w:r>
          </w:p>
        </w:tc>
      </w:tr>
      <w:tr w:rsidR="00335E51" w:rsidRPr="002E570A" w:rsidTr="005C5162">
        <w:tc>
          <w:tcPr>
            <w:tcW w:w="1418"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19</w:t>
            </w:r>
          </w:p>
        </w:tc>
        <w:tc>
          <w:tcPr>
            <w:tcW w:w="1384"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19</w:t>
            </w:r>
          </w:p>
        </w:tc>
        <w:tc>
          <w:tcPr>
            <w:tcW w:w="992"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7</w:t>
            </w:r>
          </w:p>
        </w:tc>
        <w:tc>
          <w:tcPr>
            <w:tcW w:w="1026"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7</w:t>
            </w:r>
          </w:p>
        </w:tc>
        <w:tc>
          <w:tcPr>
            <w:tcW w:w="85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5</w:t>
            </w:r>
          </w:p>
        </w:tc>
        <w:tc>
          <w:tcPr>
            <w:tcW w:w="1101"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w:t>
            </w:r>
          </w:p>
        </w:tc>
        <w:tc>
          <w:tcPr>
            <w:tcW w:w="884"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tc>
        <w:tc>
          <w:tcPr>
            <w:tcW w:w="1100" w:type="dxa"/>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tabs>
                <w:tab w:val="left" w:pos="3946"/>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74%</w:t>
            </w:r>
          </w:p>
        </w:tc>
      </w:tr>
    </w:tbl>
    <w:p w:rsidR="00335E51" w:rsidRPr="002E570A" w:rsidRDefault="00335E51" w:rsidP="002E570A">
      <w:pPr>
        <w:spacing w:after="0" w:line="240" w:lineRule="auto"/>
        <w:jc w:val="center"/>
        <w:rPr>
          <w:rFonts w:ascii="Times New Roman" w:hAnsi="Times New Roman" w:cs="Times New Roman"/>
          <w:b/>
          <w:sz w:val="24"/>
          <w:szCs w:val="24"/>
        </w:rPr>
      </w:pPr>
    </w:p>
    <w:p w:rsidR="00335E51" w:rsidRPr="002E570A" w:rsidRDefault="00335E51" w:rsidP="002E570A">
      <w:pPr>
        <w:spacing w:after="0" w:line="240" w:lineRule="auto"/>
        <w:jc w:val="center"/>
        <w:rPr>
          <w:rFonts w:ascii="Times New Roman" w:hAnsi="Times New Roman" w:cs="Times New Roman"/>
          <w:b/>
          <w:sz w:val="24"/>
          <w:szCs w:val="24"/>
        </w:rPr>
      </w:pPr>
      <w:r w:rsidRPr="002E570A">
        <w:rPr>
          <w:rFonts w:ascii="Times New Roman" w:hAnsi="Times New Roman" w:cs="Times New Roman"/>
          <w:b/>
          <w:sz w:val="24"/>
          <w:szCs w:val="24"/>
        </w:rPr>
        <w:t>Русский язык</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1417"/>
        <w:gridCol w:w="1526"/>
        <w:gridCol w:w="992"/>
        <w:gridCol w:w="884"/>
        <w:gridCol w:w="992"/>
        <w:gridCol w:w="851"/>
        <w:gridCol w:w="1134"/>
        <w:gridCol w:w="1276"/>
      </w:tblGrid>
      <w:tr w:rsidR="00335E51" w:rsidRPr="002E570A" w:rsidTr="005C5162">
        <w:tc>
          <w:tcPr>
            <w:tcW w:w="993"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класс</w:t>
            </w:r>
          </w:p>
        </w:tc>
        <w:tc>
          <w:tcPr>
            <w:tcW w:w="1417"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Кол-во учащихся</w:t>
            </w:r>
          </w:p>
        </w:tc>
        <w:tc>
          <w:tcPr>
            <w:tcW w:w="1526"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Выполняли работу</w:t>
            </w:r>
          </w:p>
        </w:tc>
        <w:tc>
          <w:tcPr>
            <w:tcW w:w="992"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На</w:t>
            </w:r>
          </w:p>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«5»</w:t>
            </w:r>
          </w:p>
        </w:tc>
        <w:tc>
          <w:tcPr>
            <w:tcW w:w="884"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На «4»</w:t>
            </w:r>
          </w:p>
        </w:tc>
        <w:tc>
          <w:tcPr>
            <w:tcW w:w="992"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На</w:t>
            </w:r>
          </w:p>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«3»</w:t>
            </w:r>
          </w:p>
        </w:tc>
        <w:tc>
          <w:tcPr>
            <w:tcW w:w="851"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На «2»</w:t>
            </w:r>
          </w:p>
        </w:tc>
        <w:tc>
          <w:tcPr>
            <w:tcW w:w="1134"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Успеваемость</w:t>
            </w:r>
          </w:p>
        </w:tc>
        <w:tc>
          <w:tcPr>
            <w:tcW w:w="1276"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Качество</w:t>
            </w:r>
          </w:p>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знаний</w:t>
            </w:r>
          </w:p>
        </w:tc>
      </w:tr>
      <w:tr w:rsidR="00335E51" w:rsidRPr="002E570A" w:rsidTr="005C5162">
        <w:tc>
          <w:tcPr>
            <w:tcW w:w="993"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5АБ</w:t>
            </w:r>
          </w:p>
        </w:tc>
        <w:tc>
          <w:tcPr>
            <w:tcW w:w="1417"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44</w:t>
            </w:r>
            <w:r w:rsidRPr="002E570A">
              <w:rPr>
                <w:rFonts w:ascii="Times New Roman" w:hAnsi="Times New Roman" w:cs="Times New Roman"/>
                <w:vanish/>
                <w:sz w:val="24"/>
                <w:szCs w:val="24"/>
              </w:rPr>
              <w:t xml:space="preserve">тематикаучебного плана. </w:t>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r w:rsidRPr="002E570A">
              <w:rPr>
                <w:rFonts w:ascii="Times New Roman" w:hAnsi="Times New Roman" w:cs="Times New Roman"/>
                <w:vanish/>
                <w:sz w:val="24"/>
                <w:szCs w:val="24"/>
              </w:rPr>
              <w:pgNum/>
            </w:r>
          </w:p>
          <w:p w:rsidR="00335E51" w:rsidRPr="002E570A" w:rsidRDefault="00335E51" w:rsidP="002E570A">
            <w:pPr>
              <w:tabs>
                <w:tab w:val="left" w:pos="3946"/>
              </w:tabs>
              <w:spacing w:after="0" w:line="240" w:lineRule="auto"/>
              <w:rPr>
                <w:rFonts w:ascii="Times New Roman" w:hAnsi="Times New Roman" w:cs="Times New Roman"/>
                <w:sz w:val="24"/>
                <w:szCs w:val="24"/>
              </w:rPr>
            </w:pPr>
          </w:p>
        </w:tc>
        <w:tc>
          <w:tcPr>
            <w:tcW w:w="1526"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43</w:t>
            </w:r>
          </w:p>
        </w:tc>
        <w:tc>
          <w:tcPr>
            <w:tcW w:w="992"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11</w:t>
            </w:r>
          </w:p>
        </w:tc>
        <w:tc>
          <w:tcPr>
            <w:tcW w:w="884"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25</w:t>
            </w:r>
          </w:p>
        </w:tc>
        <w:tc>
          <w:tcPr>
            <w:tcW w:w="992"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7</w:t>
            </w:r>
          </w:p>
        </w:tc>
        <w:tc>
          <w:tcPr>
            <w:tcW w:w="851"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0</w:t>
            </w:r>
          </w:p>
        </w:tc>
        <w:tc>
          <w:tcPr>
            <w:tcW w:w="1134"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c>
          <w:tcPr>
            <w:tcW w:w="1276"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84 %</w:t>
            </w:r>
          </w:p>
        </w:tc>
      </w:tr>
    </w:tbl>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 xml:space="preserve">Максимальный первичный балл: 45 баллов набрал  один учащийся 5-х классов. Наибольшее </w:t>
      </w:r>
    </w:p>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Наименьшее  количество баллов  (19) набрал  1 ученик.</w:t>
      </w:r>
    </w:p>
    <w:p w:rsidR="00335E51" w:rsidRPr="002E570A" w:rsidRDefault="00335E51" w:rsidP="002E570A">
      <w:pPr>
        <w:spacing w:after="0" w:line="240" w:lineRule="auto"/>
        <w:jc w:val="center"/>
        <w:rPr>
          <w:rFonts w:ascii="Times New Roman" w:hAnsi="Times New Roman" w:cs="Times New Roman"/>
          <w:b/>
          <w:sz w:val="24"/>
          <w:szCs w:val="24"/>
        </w:rPr>
      </w:pPr>
      <w:r w:rsidRPr="002E570A">
        <w:rPr>
          <w:rFonts w:ascii="Times New Roman" w:hAnsi="Times New Roman" w:cs="Times New Roman"/>
          <w:b/>
          <w:sz w:val="24"/>
          <w:szCs w:val="24"/>
        </w:rPr>
        <w:t xml:space="preserve">Математика </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1417"/>
        <w:gridCol w:w="1526"/>
        <w:gridCol w:w="992"/>
        <w:gridCol w:w="884"/>
        <w:gridCol w:w="992"/>
        <w:gridCol w:w="851"/>
        <w:gridCol w:w="1134"/>
        <w:gridCol w:w="1276"/>
      </w:tblGrid>
      <w:tr w:rsidR="00335E51" w:rsidRPr="002E570A" w:rsidTr="005C5162">
        <w:tc>
          <w:tcPr>
            <w:tcW w:w="993"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класс</w:t>
            </w:r>
          </w:p>
        </w:tc>
        <w:tc>
          <w:tcPr>
            <w:tcW w:w="1417"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Кол-во учащихся</w:t>
            </w:r>
          </w:p>
        </w:tc>
        <w:tc>
          <w:tcPr>
            <w:tcW w:w="1526"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Выполняли работу</w:t>
            </w:r>
          </w:p>
        </w:tc>
        <w:tc>
          <w:tcPr>
            <w:tcW w:w="992"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На</w:t>
            </w:r>
          </w:p>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«5»</w:t>
            </w:r>
          </w:p>
        </w:tc>
        <w:tc>
          <w:tcPr>
            <w:tcW w:w="884"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На «4»</w:t>
            </w:r>
          </w:p>
        </w:tc>
        <w:tc>
          <w:tcPr>
            <w:tcW w:w="992"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На</w:t>
            </w:r>
          </w:p>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«3»</w:t>
            </w:r>
          </w:p>
        </w:tc>
        <w:tc>
          <w:tcPr>
            <w:tcW w:w="851"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На «2»</w:t>
            </w:r>
          </w:p>
        </w:tc>
        <w:tc>
          <w:tcPr>
            <w:tcW w:w="1134"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Успеваемость</w:t>
            </w:r>
          </w:p>
        </w:tc>
        <w:tc>
          <w:tcPr>
            <w:tcW w:w="1276"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Качество</w:t>
            </w:r>
          </w:p>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знаний</w:t>
            </w:r>
          </w:p>
        </w:tc>
      </w:tr>
      <w:tr w:rsidR="00335E51" w:rsidRPr="002E570A" w:rsidTr="005C5162">
        <w:tc>
          <w:tcPr>
            <w:tcW w:w="993"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5АБ</w:t>
            </w:r>
          </w:p>
        </w:tc>
        <w:tc>
          <w:tcPr>
            <w:tcW w:w="1417"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44</w:t>
            </w:r>
          </w:p>
          <w:p w:rsidR="00335E51" w:rsidRPr="002E570A" w:rsidRDefault="00335E51" w:rsidP="002E570A">
            <w:pPr>
              <w:tabs>
                <w:tab w:val="left" w:pos="3946"/>
              </w:tabs>
              <w:spacing w:after="0" w:line="240" w:lineRule="auto"/>
              <w:rPr>
                <w:rFonts w:ascii="Times New Roman" w:hAnsi="Times New Roman" w:cs="Times New Roman"/>
                <w:sz w:val="24"/>
                <w:szCs w:val="24"/>
              </w:rPr>
            </w:pPr>
          </w:p>
        </w:tc>
        <w:tc>
          <w:tcPr>
            <w:tcW w:w="1526"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43</w:t>
            </w:r>
          </w:p>
        </w:tc>
        <w:tc>
          <w:tcPr>
            <w:tcW w:w="992"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14</w:t>
            </w:r>
          </w:p>
        </w:tc>
        <w:tc>
          <w:tcPr>
            <w:tcW w:w="884"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17</w:t>
            </w:r>
          </w:p>
        </w:tc>
        <w:tc>
          <w:tcPr>
            <w:tcW w:w="992"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12</w:t>
            </w:r>
          </w:p>
        </w:tc>
        <w:tc>
          <w:tcPr>
            <w:tcW w:w="851"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0</w:t>
            </w:r>
          </w:p>
        </w:tc>
        <w:tc>
          <w:tcPr>
            <w:tcW w:w="1134"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c>
          <w:tcPr>
            <w:tcW w:w="1276"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72%</w:t>
            </w:r>
          </w:p>
        </w:tc>
      </w:tr>
    </w:tbl>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Максимальный первичный балл: 20 баллов  не набрал  ни один учащийся 5-х классов. Наибольшее  количество баллов (18 баллов) набрали 2 ученика.</w:t>
      </w:r>
    </w:p>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Наименьшее  количество баллов  (7) набрали  3 ученика.</w:t>
      </w:r>
    </w:p>
    <w:p w:rsidR="00335E51" w:rsidRPr="002E570A" w:rsidRDefault="00335E51" w:rsidP="002E570A">
      <w:pPr>
        <w:spacing w:after="0" w:line="240" w:lineRule="auto"/>
        <w:jc w:val="center"/>
        <w:rPr>
          <w:rFonts w:ascii="Times New Roman" w:hAnsi="Times New Roman" w:cs="Times New Roman"/>
          <w:b/>
          <w:sz w:val="24"/>
          <w:szCs w:val="24"/>
        </w:rPr>
      </w:pPr>
      <w:r w:rsidRPr="002E570A">
        <w:rPr>
          <w:rFonts w:ascii="Times New Roman" w:hAnsi="Times New Roman" w:cs="Times New Roman"/>
          <w:b/>
          <w:sz w:val="24"/>
          <w:szCs w:val="24"/>
        </w:rPr>
        <w:t>Биология</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1417"/>
        <w:gridCol w:w="1526"/>
        <w:gridCol w:w="992"/>
        <w:gridCol w:w="884"/>
        <w:gridCol w:w="992"/>
        <w:gridCol w:w="851"/>
        <w:gridCol w:w="1134"/>
        <w:gridCol w:w="1276"/>
      </w:tblGrid>
      <w:tr w:rsidR="00335E51" w:rsidRPr="002E570A" w:rsidTr="005C5162">
        <w:tc>
          <w:tcPr>
            <w:tcW w:w="993"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класс</w:t>
            </w:r>
          </w:p>
        </w:tc>
        <w:tc>
          <w:tcPr>
            <w:tcW w:w="1417"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Кол-во учащихся</w:t>
            </w:r>
          </w:p>
        </w:tc>
        <w:tc>
          <w:tcPr>
            <w:tcW w:w="1526"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Выполняли работу</w:t>
            </w:r>
          </w:p>
        </w:tc>
        <w:tc>
          <w:tcPr>
            <w:tcW w:w="992"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На</w:t>
            </w:r>
          </w:p>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«5»</w:t>
            </w:r>
          </w:p>
        </w:tc>
        <w:tc>
          <w:tcPr>
            <w:tcW w:w="884"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На «4»</w:t>
            </w:r>
          </w:p>
        </w:tc>
        <w:tc>
          <w:tcPr>
            <w:tcW w:w="992"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На</w:t>
            </w:r>
          </w:p>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«3»</w:t>
            </w:r>
          </w:p>
        </w:tc>
        <w:tc>
          <w:tcPr>
            <w:tcW w:w="851"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На «2»</w:t>
            </w:r>
          </w:p>
        </w:tc>
        <w:tc>
          <w:tcPr>
            <w:tcW w:w="1134"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Успеваемость</w:t>
            </w:r>
          </w:p>
        </w:tc>
        <w:tc>
          <w:tcPr>
            <w:tcW w:w="1276"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Качество</w:t>
            </w:r>
          </w:p>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знаний</w:t>
            </w:r>
          </w:p>
        </w:tc>
      </w:tr>
      <w:tr w:rsidR="00335E51" w:rsidRPr="002E570A" w:rsidTr="005C5162">
        <w:tc>
          <w:tcPr>
            <w:tcW w:w="993"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5АБ</w:t>
            </w:r>
          </w:p>
        </w:tc>
        <w:tc>
          <w:tcPr>
            <w:tcW w:w="1417"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24</w:t>
            </w:r>
          </w:p>
          <w:p w:rsidR="00335E51" w:rsidRPr="002E570A" w:rsidRDefault="00335E51" w:rsidP="002E570A">
            <w:pPr>
              <w:tabs>
                <w:tab w:val="left" w:pos="3946"/>
              </w:tabs>
              <w:spacing w:after="0" w:line="240" w:lineRule="auto"/>
              <w:rPr>
                <w:rFonts w:ascii="Times New Roman" w:hAnsi="Times New Roman" w:cs="Times New Roman"/>
                <w:sz w:val="24"/>
                <w:szCs w:val="24"/>
              </w:rPr>
            </w:pPr>
          </w:p>
        </w:tc>
        <w:tc>
          <w:tcPr>
            <w:tcW w:w="1526"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37</w:t>
            </w:r>
          </w:p>
        </w:tc>
        <w:tc>
          <w:tcPr>
            <w:tcW w:w="992"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14</w:t>
            </w:r>
          </w:p>
        </w:tc>
        <w:tc>
          <w:tcPr>
            <w:tcW w:w="884"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18</w:t>
            </w:r>
          </w:p>
        </w:tc>
        <w:tc>
          <w:tcPr>
            <w:tcW w:w="992"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5</w:t>
            </w:r>
          </w:p>
        </w:tc>
        <w:tc>
          <w:tcPr>
            <w:tcW w:w="851"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w:t>
            </w:r>
          </w:p>
        </w:tc>
        <w:tc>
          <w:tcPr>
            <w:tcW w:w="1134"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c>
          <w:tcPr>
            <w:tcW w:w="1276"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86 %</w:t>
            </w:r>
          </w:p>
        </w:tc>
      </w:tr>
    </w:tbl>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Максимальный первичный балл: 22 балла.  22 балла не набрал ни один учащийся 5-х классов. Наибольшее количество баллов (20-21  балл) набрали 6 учеников.</w:t>
      </w:r>
    </w:p>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Наименьшее  количество баллов  (11-12) набрали 2 человека.</w:t>
      </w:r>
    </w:p>
    <w:p w:rsidR="00335E51" w:rsidRPr="002E570A" w:rsidRDefault="00335E51" w:rsidP="002E570A">
      <w:pPr>
        <w:spacing w:after="0" w:line="240" w:lineRule="auto"/>
        <w:jc w:val="center"/>
        <w:rPr>
          <w:rFonts w:ascii="Times New Roman" w:hAnsi="Times New Roman" w:cs="Times New Roman"/>
          <w:b/>
          <w:sz w:val="24"/>
          <w:szCs w:val="24"/>
        </w:rPr>
      </w:pPr>
      <w:r w:rsidRPr="002E570A">
        <w:rPr>
          <w:rFonts w:ascii="Times New Roman" w:hAnsi="Times New Roman" w:cs="Times New Roman"/>
          <w:b/>
          <w:sz w:val="24"/>
          <w:szCs w:val="24"/>
        </w:rPr>
        <w:t xml:space="preserve"> История </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1417"/>
        <w:gridCol w:w="1526"/>
        <w:gridCol w:w="992"/>
        <w:gridCol w:w="884"/>
        <w:gridCol w:w="992"/>
        <w:gridCol w:w="851"/>
        <w:gridCol w:w="1134"/>
        <w:gridCol w:w="1276"/>
      </w:tblGrid>
      <w:tr w:rsidR="00335E51" w:rsidRPr="002E570A" w:rsidTr="005C5162">
        <w:tc>
          <w:tcPr>
            <w:tcW w:w="993"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lastRenderedPageBreak/>
              <w:t>класс</w:t>
            </w:r>
          </w:p>
        </w:tc>
        <w:tc>
          <w:tcPr>
            <w:tcW w:w="1417"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Кол-во учащихся</w:t>
            </w:r>
          </w:p>
        </w:tc>
        <w:tc>
          <w:tcPr>
            <w:tcW w:w="1526"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Выполняли работу</w:t>
            </w:r>
          </w:p>
        </w:tc>
        <w:tc>
          <w:tcPr>
            <w:tcW w:w="992"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На</w:t>
            </w:r>
          </w:p>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«5»</w:t>
            </w:r>
          </w:p>
        </w:tc>
        <w:tc>
          <w:tcPr>
            <w:tcW w:w="884"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На «4»</w:t>
            </w:r>
          </w:p>
        </w:tc>
        <w:tc>
          <w:tcPr>
            <w:tcW w:w="992"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На</w:t>
            </w:r>
          </w:p>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«3»</w:t>
            </w:r>
          </w:p>
        </w:tc>
        <w:tc>
          <w:tcPr>
            <w:tcW w:w="851"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На «2»</w:t>
            </w:r>
          </w:p>
        </w:tc>
        <w:tc>
          <w:tcPr>
            <w:tcW w:w="1134"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Успеваемость</w:t>
            </w:r>
          </w:p>
        </w:tc>
        <w:tc>
          <w:tcPr>
            <w:tcW w:w="1276"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Качество</w:t>
            </w:r>
          </w:p>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знаний</w:t>
            </w:r>
          </w:p>
        </w:tc>
      </w:tr>
      <w:tr w:rsidR="00335E51" w:rsidRPr="002E570A" w:rsidTr="005C5162">
        <w:tc>
          <w:tcPr>
            <w:tcW w:w="993"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5АБ</w:t>
            </w:r>
          </w:p>
        </w:tc>
        <w:tc>
          <w:tcPr>
            <w:tcW w:w="1417"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44</w:t>
            </w:r>
          </w:p>
          <w:p w:rsidR="00335E51" w:rsidRPr="002E570A" w:rsidRDefault="00335E51" w:rsidP="002E570A">
            <w:pPr>
              <w:tabs>
                <w:tab w:val="left" w:pos="3946"/>
              </w:tabs>
              <w:spacing w:after="0" w:line="240" w:lineRule="auto"/>
              <w:rPr>
                <w:rFonts w:ascii="Times New Roman" w:hAnsi="Times New Roman" w:cs="Times New Roman"/>
                <w:sz w:val="24"/>
                <w:szCs w:val="24"/>
              </w:rPr>
            </w:pPr>
          </w:p>
        </w:tc>
        <w:tc>
          <w:tcPr>
            <w:tcW w:w="1526"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41</w:t>
            </w:r>
          </w:p>
        </w:tc>
        <w:tc>
          <w:tcPr>
            <w:tcW w:w="992"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26</w:t>
            </w:r>
          </w:p>
        </w:tc>
        <w:tc>
          <w:tcPr>
            <w:tcW w:w="884"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15</w:t>
            </w:r>
          </w:p>
        </w:tc>
        <w:tc>
          <w:tcPr>
            <w:tcW w:w="992"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w:t>
            </w:r>
          </w:p>
        </w:tc>
        <w:tc>
          <w:tcPr>
            <w:tcW w:w="851"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w:t>
            </w:r>
          </w:p>
        </w:tc>
        <w:tc>
          <w:tcPr>
            <w:tcW w:w="1134"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c>
          <w:tcPr>
            <w:tcW w:w="1276"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100 %</w:t>
            </w:r>
          </w:p>
        </w:tc>
      </w:tr>
    </w:tbl>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Максимальный первичный балл: 15 баллов.  15 баллов  набрали  3 учащийся 5-х классов..</w:t>
      </w:r>
    </w:p>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Наименьшее  количество баллов  (9 ) набрали 2 человека</w:t>
      </w:r>
    </w:p>
    <w:p w:rsidR="00335E51" w:rsidRPr="002E570A" w:rsidRDefault="00335E51" w:rsidP="002E570A">
      <w:pPr>
        <w:spacing w:after="0" w:line="240" w:lineRule="auto"/>
        <w:jc w:val="center"/>
        <w:rPr>
          <w:rFonts w:ascii="Times New Roman" w:hAnsi="Times New Roman" w:cs="Times New Roman"/>
          <w:b/>
          <w:sz w:val="24"/>
          <w:szCs w:val="24"/>
        </w:rPr>
      </w:pPr>
    </w:p>
    <w:p w:rsidR="00335E51" w:rsidRPr="002E570A" w:rsidRDefault="00335E51" w:rsidP="002E570A">
      <w:pPr>
        <w:spacing w:after="0" w:line="240" w:lineRule="auto"/>
        <w:jc w:val="center"/>
        <w:rPr>
          <w:rFonts w:ascii="Times New Roman" w:hAnsi="Times New Roman" w:cs="Times New Roman"/>
          <w:b/>
          <w:sz w:val="24"/>
          <w:szCs w:val="24"/>
        </w:rPr>
      </w:pPr>
      <w:r w:rsidRPr="002E570A">
        <w:rPr>
          <w:rFonts w:ascii="Times New Roman" w:hAnsi="Times New Roman" w:cs="Times New Roman"/>
          <w:b/>
          <w:sz w:val="24"/>
          <w:szCs w:val="24"/>
        </w:rPr>
        <w:t>Биология</w:t>
      </w:r>
    </w:p>
    <w:tbl>
      <w:tblPr>
        <w:tblW w:w="988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4"/>
        <w:gridCol w:w="1418"/>
        <w:gridCol w:w="1384"/>
        <w:gridCol w:w="992"/>
        <w:gridCol w:w="1026"/>
        <w:gridCol w:w="850"/>
        <w:gridCol w:w="1101"/>
        <w:gridCol w:w="884"/>
        <w:gridCol w:w="1100"/>
      </w:tblGrid>
      <w:tr w:rsidR="00335E51" w:rsidRPr="002E570A" w:rsidTr="005C5162">
        <w:tc>
          <w:tcPr>
            <w:tcW w:w="1134"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класс</w:t>
            </w:r>
          </w:p>
        </w:tc>
        <w:tc>
          <w:tcPr>
            <w:tcW w:w="1418"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Кол-во учащихся</w:t>
            </w:r>
          </w:p>
        </w:tc>
        <w:tc>
          <w:tcPr>
            <w:tcW w:w="1384"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Выполняли работу</w:t>
            </w:r>
          </w:p>
        </w:tc>
        <w:tc>
          <w:tcPr>
            <w:tcW w:w="992"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На</w:t>
            </w:r>
          </w:p>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«5»</w:t>
            </w:r>
          </w:p>
        </w:tc>
        <w:tc>
          <w:tcPr>
            <w:tcW w:w="1026"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На «4»</w:t>
            </w:r>
          </w:p>
        </w:tc>
        <w:tc>
          <w:tcPr>
            <w:tcW w:w="850"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На</w:t>
            </w:r>
          </w:p>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«3»</w:t>
            </w:r>
          </w:p>
        </w:tc>
        <w:tc>
          <w:tcPr>
            <w:tcW w:w="1101"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На «2»</w:t>
            </w:r>
          </w:p>
        </w:tc>
        <w:tc>
          <w:tcPr>
            <w:tcW w:w="884"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Успеваемость</w:t>
            </w:r>
          </w:p>
        </w:tc>
        <w:tc>
          <w:tcPr>
            <w:tcW w:w="1100"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Качество</w:t>
            </w:r>
          </w:p>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знаний</w:t>
            </w:r>
          </w:p>
        </w:tc>
      </w:tr>
      <w:tr w:rsidR="00335E51" w:rsidRPr="002E570A" w:rsidTr="005C5162">
        <w:tc>
          <w:tcPr>
            <w:tcW w:w="1134"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11</w:t>
            </w:r>
          </w:p>
        </w:tc>
        <w:tc>
          <w:tcPr>
            <w:tcW w:w="1418"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20</w:t>
            </w:r>
          </w:p>
        </w:tc>
        <w:tc>
          <w:tcPr>
            <w:tcW w:w="1384"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20</w:t>
            </w:r>
          </w:p>
        </w:tc>
        <w:tc>
          <w:tcPr>
            <w:tcW w:w="992"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3</w:t>
            </w:r>
          </w:p>
        </w:tc>
        <w:tc>
          <w:tcPr>
            <w:tcW w:w="1026"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14</w:t>
            </w:r>
          </w:p>
        </w:tc>
        <w:tc>
          <w:tcPr>
            <w:tcW w:w="850"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3</w:t>
            </w:r>
          </w:p>
        </w:tc>
        <w:tc>
          <w:tcPr>
            <w:tcW w:w="1101"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w:t>
            </w:r>
          </w:p>
        </w:tc>
        <w:tc>
          <w:tcPr>
            <w:tcW w:w="884"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c>
          <w:tcPr>
            <w:tcW w:w="1100" w:type="dxa"/>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 xml:space="preserve"> 85 %</w:t>
            </w:r>
          </w:p>
        </w:tc>
      </w:tr>
    </w:tbl>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Максимальный первичный балл: 30 баллов.  30  балла не набрал ни один учащийся. Наибольшее количество баллов (26-27  балл) набрали 4 ученика.</w:t>
      </w:r>
    </w:p>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Наименьшее  количество баллов  (13) набрал 1 человек.</w:t>
      </w:r>
    </w:p>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Средний первичный балл – 23.</w:t>
      </w:r>
    </w:p>
    <w:p w:rsidR="00335E51" w:rsidRPr="002E570A" w:rsidRDefault="00335E51" w:rsidP="002E570A">
      <w:pPr>
        <w:spacing w:after="0" w:line="240" w:lineRule="auto"/>
        <w:jc w:val="center"/>
        <w:rPr>
          <w:rFonts w:ascii="Times New Roman" w:hAnsi="Times New Roman" w:cs="Times New Roman"/>
          <w:b/>
          <w:sz w:val="24"/>
          <w:szCs w:val="24"/>
        </w:rPr>
      </w:pPr>
      <w:r w:rsidRPr="002E570A">
        <w:rPr>
          <w:rFonts w:ascii="Times New Roman" w:hAnsi="Times New Roman" w:cs="Times New Roman"/>
          <w:b/>
          <w:sz w:val="24"/>
          <w:szCs w:val="24"/>
        </w:rPr>
        <w:t xml:space="preserve">География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8"/>
        <w:gridCol w:w="2899"/>
        <w:gridCol w:w="2830"/>
        <w:gridCol w:w="1807"/>
      </w:tblGrid>
      <w:tr w:rsidR="00335E51" w:rsidRPr="002E570A" w:rsidTr="005C5162">
        <w:tc>
          <w:tcPr>
            <w:tcW w:w="1176"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класс</w:t>
            </w:r>
          </w:p>
        </w:tc>
        <w:tc>
          <w:tcPr>
            <w:tcW w:w="1471"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Кол-во учащихся</w:t>
            </w:r>
          </w:p>
        </w:tc>
        <w:tc>
          <w:tcPr>
            <w:tcW w:w="1436"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Выполняли работу</w:t>
            </w:r>
          </w:p>
        </w:tc>
        <w:tc>
          <w:tcPr>
            <w:tcW w:w="917"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Успеваемость</w:t>
            </w:r>
          </w:p>
        </w:tc>
      </w:tr>
      <w:tr w:rsidR="00335E51" w:rsidRPr="002E570A" w:rsidTr="005C5162">
        <w:tc>
          <w:tcPr>
            <w:tcW w:w="1176"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11</w:t>
            </w:r>
          </w:p>
        </w:tc>
        <w:tc>
          <w:tcPr>
            <w:tcW w:w="1471"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20</w:t>
            </w:r>
          </w:p>
        </w:tc>
        <w:tc>
          <w:tcPr>
            <w:tcW w:w="1436"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20</w:t>
            </w:r>
          </w:p>
        </w:tc>
        <w:tc>
          <w:tcPr>
            <w:tcW w:w="917" w:type="pct"/>
          </w:tcPr>
          <w:p w:rsidR="00335E51" w:rsidRPr="002E570A" w:rsidRDefault="00335E51" w:rsidP="002E570A">
            <w:pPr>
              <w:tabs>
                <w:tab w:val="left" w:pos="3946"/>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100%</w:t>
            </w:r>
          </w:p>
        </w:tc>
      </w:tr>
    </w:tbl>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Максимальный первичный балл: 22 балла   не набрал ни один учащийся. Наибольшее количество баллов (20 ) набрал 1  ученик.</w:t>
      </w:r>
    </w:p>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Наименьшее  количество баллов  (11) набрал 1 человек.</w:t>
      </w:r>
    </w:p>
    <w:p w:rsidR="00335E51" w:rsidRPr="002E570A" w:rsidRDefault="00335E51" w:rsidP="002E570A">
      <w:pPr>
        <w:pStyle w:val="a3"/>
        <w:tabs>
          <w:tab w:val="left" w:pos="540"/>
        </w:tabs>
        <w:spacing w:after="0" w:line="240" w:lineRule="auto"/>
        <w:ind w:left="0"/>
        <w:jc w:val="both"/>
        <w:rPr>
          <w:rFonts w:ascii="Times New Roman" w:hAnsi="Times New Roman"/>
          <w:sz w:val="24"/>
          <w:szCs w:val="24"/>
        </w:rPr>
      </w:pPr>
      <w:r w:rsidRPr="002E570A">
        <w:rPr>
          <w:rFonts w:ascii="Times New Roman" w:hAnsi="Times New Roman"/>
          <w:b/>
          <w:sz w:val="24"/>
          <w:szCs w:val="24"/>
        </w:rPr>
        <w:t>Выводы:</w:t>
      </w:r>
      <w:r w:rsidRPr="002E570A">
        <w:rPr>
          <w:rFonts w:ascii="Times New Roman" w:hAnsi="Times New Roman"/>
          <w:sz w:val="24"/>
          <w:szCs w:val="24"/>
        </w:rPr>
        <w:t xml:space="preserve"> Полученные результаты свидетельствуют о высоком уровне  усвоения программного материала по предметам учебного плана. Работы учащимися оформлены в соответствии с предъявляемыми требованиями  единого орфографического режима, нормы каллиграфии письма соблюдены.</w:t>
      </w:r>
      <w:r w:rsidRPr="002E570A">
        <w:rPr>
          <w:rFonts w:ascii="Times New Roman" w:hAnsi="Times New Roman"/>
          <w:sz w:val="24"/>
          <w:szCs w:val="24"/>
        </w:rPr>
        <w:tab/>
      </w:r>
    </w:p>
    <w:p w:rsidR="0090361C" w:rsidRPr="002E570A" w:rsidRDefault="0090361C" w:rsidP="002E570A">
      <w:pPr>
        <w:shd w:val="clear" w:color="auto" w:fill="FFFFFF"/>
        <w:spacing w:after="0" w:line="240" w:lineRule="auto"/>
        <w:jc w:val="both"/>
        <w:rPr>
          <w:rFonts w:ascii="Times New Roman" w:hAnsi="Times New Roman" w:cs="Times New Roman"/>
          <w:b/>
          <w:sz w:val="24"/>
          <w:szCs w:val="24"/>
        </w:rPr>
      </w:pPr>
      <w:r w:rsidRPr="002E570A">
        <w:rPr>
          <w:rFonts w:ascii="Times New Roman" w:hAnsi="Times New Roman" w:cs="Times New Roman"/>
          <w:b/>
          <w:sz w:val="24"/>
          <w:szCs w:val="24"/>
        </w:rPr>
        <w:t>3.4.2. Итоги муниципального этапа всероссийской олимпиады школьников</w:t>
      </w:r>
    </w:p>
    <w:p w:rsidR="001A5E6E" w:rsidRPr="002E570A" w:rsidRDefault="001A5E6E" w:rsidP="002E570A">
      <w:pPr>
        <w:shd w:val="clear" w:color="auto" w:fill="FFFFFF"/>
        <w:spacing w:after="0" w:line="240" w:lineRule="auto"/>
        <w:jc w:val="both"/>
        <w:rPr>
          <w:rFonts w:ascii="Times New Roman" w:hAnsi="Times New Roman" w:cs="Times New Roman"/>
          <w:b/>
          <w:sz w:val="24"/>
          <w:szCs w:val="24"/>
        </w:rPr>
      </w:pPr>
      <w:r w:rsidRPr="002E570A">
        <w:rPr>
          <w:rFonts w:ascii="Times New Roman" w:hAnsi="Times New Roman" w:cs="Times New Roman"/>
          <w:sz w:val="24"/>
          <w:szCs w:val="24"/>
        </w:rPr>
        <w:t>Уровень подготовки и участия школьников в этапах всероссийской олимпиады – важный показатель качества образовательных услуг, предоставляемых учебным заведением  и оценка деятельности каждого педагога. Результативность  проведённых олимпиад показывает  наличие системы  подготовки педагогами учащихся к предметным олимпиадам. В нашей школе имеется  опыт подготовки обучающихся к участию в олимпиаде, и уделяется  внимание поиску и поддержке талантливых и одаренных детей.</w:t>
      </w:r>
    </w:p>
    <w:tbl>
      <w:tblPr>
        <w:tblW w:w="11239" w:type="dxa"/>
        <w:tblInd w:w="-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910"/>
        <w:gridCol w:w="955"/>
        <w:gridCol w:w="1591"/>
        <w:gridCol w:w="2057"/>
        <w:gridCol w:w="2069"/>
        <w:gridCol w:w="2020"/>
      </w:tblGrid>
      <w:tr w:rsidR="001A5E6E" w:rsidRPr="002E570A" w:rsidTr="001A5E6E">
        <w:tc>
          <w:tcPr>
            <w:tcW w:w="637" w:type="dxa"/>
          </w:tcPr>
          <w:p w:rsidR="001A5E6E" w:rsidRPr="002E570A" w:rsidRDefault="001A5E6E" w:rsidP="002E570A">
            <w:pPr>
              <w:pStyle w:val="a6"/>
              <w:spacing w:before="0" w:beforeAutospacing="0" w:after="0" w:afterAutospacing="0"/>
            </w:pPr>
            <w:r w:rsidRPr="002E570A">
              <w:t>№</w:t>
            </w:r>
          </w:p>
        </w:tc>
        <w:tc>
          <w:tcPr>
            <w:tcW w:w="1910" w:type="dxa"/>
          </w:tcPr>
          <w:p w:rsidR="001A5E6E" w:rsidRPr="002E570A" w:rsidRDefault="001A5E6E" w:rsidP="002E570A">
            <w:pPr>
              <w:pStyle w:val="a6"/>
              <w:spacing w:before="0" w:beforeAutospacing="0" w:after="0" w:afterAutospacing="0"/>
            </w:pPr>
            <w:r w:rsidRPr="002E570A">
              <w:t>Предмет /всего участников</w:t>
            </w:r>
          </w:p>
        </w:tc>
        <w:tc>
          <w:tcPr>
            <w:tcW w:w="955" w:type="dxa"/>
          </w:tcPr>
          <w:p w:rsidR="001A5E6E" w:rsidRPr="002E570A" w:rsidRDefault="001A5E6E" w:rsidP="002E570A">
            <w:pPr>
              <w:pStyle w:val="a6"/>
              <w:spacing w:before="0" w:beforeAutospacing="0" w:after="0" w:afterAutospacing="0"/>
            </w:pPr>
            <w:r w:rsidRPr="002E570A">
              <w:t xml:space="preserve">Класс </w:t>
            </w:r>
          </w:p>
        </w:tc>
        <w:tc>
          <w:tcPr>
            <w:tcW w:w="1591" w:type="dxa"/>
          </w:tcPr>
          <w:p w:rsidR="001A5E6E" w:rsidRPr="002E570A" w:rsidRDefault="001A5E6E" w:rsidP="002E570A">
            <w:pPr>
              <w:pStyle w:val="a6"/>
              <w:spacing w:before="0" w:beforeAutospacing="0" w:after="0" w:afterAutospacing="0"/>
            </w:pPr>
            <w:r w:rsidRPr="002E570A">
              <w:t>Кол-во участников</w:t>
            </w:r>
          </w:p>
        </w:tc>
        <w:tc>
          <w:tcPr>
            <w:tcW w:w="2057" w:type="dxa"/>
          </w:tcPr>
          <w:p w:rsidR="001A5E6E" w:rsidRPr="002E570A" w:rsidRDefault="001A5E6E" w:rsidP="002E570A">
            <w:pPr>
              <w:pStyle w:val="a6"/>
              <w:spacing w:before="0" w:beforeAutospacing="0" w:after="0" w:afterAutospacing="0"/>
            </w:pPr>
            <w:r w:rsidRPr="002E570A">
              <w:t xml:space="preserve">Результат </w:t>
            </w:r>
          </w:p>
        </w:tc>
        <w:tc>
          <w:tcPr>
            <w:tcW w:w="2069" w:type="dxa"/>
          </w:tcPr>
          <w:p w:rsidR="001A5E6E" w:rsidRPr="002E570A" w:rsidRDefault="001A5E6E" w:rsidP="002E570A">
            <w:pPr>
              <w:pStyle w:val="a6"/>
              <w:spacing w:before="0" w:beforeAutospacing="0" w:after="0" w:afterAutospacing="0"/>
            </w:pPr>
            <w:r w:rsidRPr="002E570A">
              <w:t>ФИ учащегося</w:t>
            </w:r>
          </w:p>
        </w:tc>
        <w:tc>
          <w:tcPr>
            <w:tcW w:w="2020" w:type="dxa"/>
          </w:tcPr>
          <w:p w:rsidR="001A5E6E" w:rsidRPr="002E570A" w:rsidRDefault="001A5E6E" w:rsidP="002E570A">
            <w:pPr>
              <w:pStyle w:val="a6"/>
              <w:spacing w:before="0" w:beforeAutospacing="0" w:after="0" w:afterAutospacing="0"/>
            </w:pPr>
            <w:r w:rsidRPr="002E570A">
              <w:t>ФИО учителя</w:t>
            </w:r>
          </w:p>
        </w:tc>
      </w:tr>
      <w:tr w:rsidR="001A5E6E" w:rsidRPr="002E570A" w:rsidTr="001A5E6E">
        <w:tc>
          <w:tcPr>
            <w:tcW w:w="637" w:type="dxa"/>
            <w:vMerge w:val="restart"/>
          </w:tcPr>
          <w:p w:rsidR="001A5E6E" w:rsidRPr="002E570A" w:rsidRDefault="001A5E6E" w:rsidP="002E570A">
            <w:pPr>
              <w:pStyle w:val="a6"/>
              <w:spacing w:before="0" w:beforeAutospacing="0" w:after="0" w:afterAutospacing="0"/>
            </w:pPr>
            <w:r w:rsidRPr="002E570A">
              <w:t>1</w:t>
            </w:r>
          </w:p>
        </w:tc>
        <w:tc>
          <w:tcPr>
            <w:tcW w:w="1910" w:type="dxa"/>
            <w:vMerge w:val="restart"/>
          </w:tcPr>
          <w:p w:rsidR="001A5E6E" w:rsidRPr="002E570A" w:rsidRDefault="001A5E6E" w:rsidP="002E570A">
            <w:pPr>
              <w:pStyle w:val="a6"/>
              <w:spacing w:before="0" w:beforeAutospacing="0" w:after="0" w:afterAutospacing="0"/>
            </w:pPr>
            <w:r w:rsidRPr="002E570A">
              <w:t>Экономика</w:t>
            </w:r>
          </w:p>
          <w:p w:rsidR="001A5E6E" w:rsidRPr="002E570A" w:rsidRDefault="001A5E6E" w:rsidP="002E570A">
            <w:pPr>
              <w:pStyle w:val="a6"/>
              <w:spacing w:before="0" w:beforeAutospacing="0" w:after="0" w:afterAutospacing="0"/>
            </w:pPr>
          </w:p>
        </w:tc>
        <w:tc>
          <w:tcPr>
            <w:tcW w:w="955" w:type="dxa"/>
          </w:tcPr>
          <w:p w:rsidR="001A5E6E" w:rsidRPr="002E570A" w:rsidRDefault="001A5E6E" w:rsidP="002E570A">
            <w:pPr>
              <w:pStyle w:val="a6"/>
              <w:spacing w:before="0" w:beforeAutospacing="0" w:after="0" w:afterAutospacing="0"/>
            </w:pPr>
            <w:r w:rsidRPr="002E570A">
              <w:t>9</w:t>
            </w:r>
          </w:p>
        </w:tc>
        <w:tc>
          <w:tcPr>
            <w:tcW w:w="1591" w:type="dxa"/>
          </w:tcPr>
          <w:p w:rsidR="001A5E6E" w:rsidRPr="002E570A" w:rsidRDefault="001A5E6E" w:rsidP="002E570A">
            <w:pPr>
              <w:pStyle w:val="a6"/>
              <w:spacing w:before="0" w:beforeAutospacing="0" w:after="0" w:afterAutospacing="0"/>
            </w:pPr>
            <w:r w:rsidRPr="002E570A">
              <w:t>1</w:t>
            </w:r>
          </w:p>
        </w:tc>
        <w:tc>
          <w:tcPr>
            <w:tcW w:w="2057" w:type="dxa"/>
          </w:tcPr>
          <w:p w:rsidR="001A5E6E" w:rsidRPr="002E570A" w:rsidRDefault="001A5E6E" w:rsidP="002E570A">
            <w:pPr>
              <w:pStyle w:val="a6"/>
              <w:spacing w:before="0" w:beforeAutospacing="0" w:after="0" w:afterAutospacing="0"/>
            </w:pPr>
            <w:r w:rsidRPr="002E570A">
              <w:t>участие</w:t>
            </w:r>
          </w:p>
        </w:tc>
        <w:tc>
          <w:tcPr>
            <w:tcW w:w="2069" w:type="dxa"/>
          </w:tcPr>
          <w:p w:rsidR="001A5E6E" w:rsidRPr="002E570A" w:rsidRDefault="001A5E6E" w:rsidP="002E570A">
            <w:pPr>
              <w:pStyle w:val="a6"/>
              <w:spacing w:before="0" w:beforeAutospacing="0" w:after="0" w:afterAutospacing="0"/>
            </w:pPr>
          </w:p>
        </w:tc>
        <w:tc>
          <w:tcPr>
            <w:tcW w:w="2020" w:type="dxa"/>
          </w:tcPr>
          <w:p w:rsidR="001A5E6E" w:rsidRPr="002E570A" w:rsidRDefault="001A5E6E" w:rsidP="002E570A">
            <w:pPr>
              <w:pStyle w:val="a6"/>
              <w:spacing w:before="0" w:beforeAutospacing="0" w:after="0" w:afterAutospacing="0"/>
            </w:pPr>
          </w:p>
        </w:tc>
      </w:tr>
      <w:tr w:rsidR="001A5E6E" w:rsidRPr="002E570A" w:rsidTr="001A5E6E">
        <w:trPr>
          <w:trHeight w:val="303"/>
        </w:trPr>
        <w:tc>
          <w:tcPr>
            <w:tcW w:w="637" w:type="dxa"/>
            <w:vMerge/>
          </w:tcPr>
          <w:p w:rsidR="001A5E6E" w:rsidRPr="002E570A" w:rsidRDefault="001A5E6E" w:rsidP="002E570A">
            <w:pPr>
              <w:pStyle w:val="a6"/>
              <w:spacing w:before="0" w:beforeAutospacing="0" w:after="0" w:afterAutospacing="0"/>
            </w:pPr>
          </w:p>
        </w:tc>
        <w:tc>
          <w:tcPr>
            <w:tcW w:w="1910" w:type="dxa"/>
            <w:vMerge/>
          </w:tcPr>
          <w:p w:rsidR="001A5E6E" w:rsidRPr="002E570A" w:rsidRDefault="001A5E6E" w:rsidP="002E570A">
            <w:pPr>
              <w:pStyle w:val="a6"/>
              <w:spacing w:before="0" w:beforeAutospacing="0" w:after="0" w:afterAutospacing="0"/>
            </w:pPr>
          </w:p>
        </w:tc>
        <w:tc>
          <w:tcPr>
            <w:tcW w:w="955" w:type="dxa"/>
          </w:tcPr>
          <w:p w:rsidR="001A5E6E" w:rsidRPr="002E570A" w:rsidRDefault="001A5E6E" w:rsidP="002E570A">
            <w:pPr>
              <w:pStyle w:val="a6"/>
              <w:spacing w:before="0" w:beforeAutospacing="0" w:after="0" w:afterAutospacing="0"/>
            </w:pPr>
            <w:r w:rsidRPr="002E570A">
              <w:t>11</w:t>
            </w:r>
          </w:p>
        </w:tc>
        <w:tc>
          <w:tcPr>
            <w:tcW w:w="1591" w:type="dxa"/>
          </w:tcPr>
          <w:p w:rsidR="001A5E6E" w:rsidRPr="002E570A" w:rsidRDefault="001A5E6E" w:rsidP="002E570A">
            <w:pPr>
              <w:pStyle w:val="a6"/>
              <w:spacing w:before="0" w:beforeAutospacing="0" w:after="0" w:afterAutospacing="0"/>
            </w:pPr>
            <w:r w:rsidRPr="002E570A">
              <w:t>2</w:t>
            </w:r>
          </w:p>
        </w:tc>
        <w:tc>
          <w:tcPr>
            <w:tcW w:w="2057" w:type="dxa"/>
          </w:tcPr>
          <w:p w:rsidR="001A5E6E" w:rsidRPr="002E570A" w:rsidRDefault="001A5E6E" w:rsidP="002E570A">
            <w:pPr>
              <w:pStyle w:val="a6"/>
              <w:spacing w:before="0" w:beforeAutospacing="0" w:after="0" w:afterAutospacing="0"/>
            </w:pPr>
            <w:r w:rsidRPr="002E570A">
              <w:t>участие</w:t>
            </w:r>
          </w:p>
        </w:tc>
        <w:tc>
          <w:tcPr>
            <w:tcW w:w="2069" w:type="dxa"/>
          </w:tcPr>
          <w:p w:rsidR="001A5E6E" w:rsidRPr="002E570A" w:rsidRDefault="001A5E6E" w:rsidP="002E570A">
            <w:pPr>
              <w:pStyle w:val="a6"/>
              <w:spacing w:before="0" w:beforeAutospacing="0" w:after="0" w:afterAutospacing="0"/>
            </w:pPr>
          </w:p>
        </w:tc>
        <w:tc>
          <w:tcPr>
            <w:tcW w:w="2020" w:type="dxa"/>
          </w:tcPr>
          <w:p w:rsidR="001A5E6E" w:rsidRPr="002E570A" w:rsidRDefault="001A5E6E" w:rsidP="002E570A">
            <w:pPr>
              <w:pStyle w:val="a6"/>
              <w:spacing w:before="0" w:beforeAutospacing="0" w:after="0" w:afterAutospacing="0"/>
            </w:pPr>
          </w:p>
        </w:tc>
      </w:tr>
      <w:tr w:rsidR="001A5E6E" w:rsidRPr="002E570A" w:rsidTr="001A5E6E">
        <w:tc>
          <w:tcPr>
            <w:tcW w:w="637" w:type="dxa"/>
          </w:tcPr>
          <w:p w:rsidR="001A5E6E" w:rsidRPr="002E570A" w:rsidRDefault="001A5E6E" w:rsidP="002E570A">
            <w:pPr>
              <w:pStyle w:val="a6"/>
              <w:spacing w:before="0" w:beforeAutospacing="0" w:after="0" w:afterAutospacing="0"/>
            </w:pPr>
            <w:r w:rsidRPr="002E570A">
              <w:t>2</w:t>
            </w:r>
          </w:p>
        </w:tc>
        <w:tc>
          <w:tcPr>
            <w:tcW w:w="1910" w:type="dxa"/>
          </w:tcPr>
          <w:p w:rsidR="001A5E6E" w:rsidRPr="002E570A" w:rsidRDefault="001A5E6E" w:rsidP="002E570A">
            <w:pPr>
              <w:pStyle w:val="a6"/>
              <w:spacing w:before="0" w:beforeAutospacing="0" w:after="0" w:afterAutospacing="0"/>
            </w:pPr>
            <w:r w:rsidRPr="002E570A">
              <w:t>Информатика</w:t>
            </w:r>
          </w:p>
        </w:tc>
        <w:tc>
          <w:tcPr>
            <w:tcW w:w="955" w:type="dxa"/>
          </w:tcPr>
          <w:p w:rsidR="001A5E6E" w:rsidRPr="002E570A" w:rsidRDefault="001A5E6E" w:rsidP="002E570A">
            <w:pPr>
              <w:pStyle w:val="a6"/>
              <w:spacing w:before="0" w:beforeAutospacing="0" w:after="0" w:afterAutospacing="0"/>
            </w:pPr>
            <w:r w:rsidRPr="002E570A">
              <w:t>11</w:t>
            </w:r>
          </w:p>
        </w:tc>
        <w:tc>
          <w:tcPr>
            <w:tcW w:w="1591" w:type="dxa"/>
          </w:tcPr>
          <w:p w:rsidR="001A5E6E" w:rsidRPr="002E570A" w:rsidRDefault="001A5E6E" w:rsidP="002E570A">
            <w:pPr>
              <w:pStyle w:val="a6"/>
              <w:spacing w:before="0" w:beforeAutospacing="0" w:after="0" w:afterAutospacing="0"/>
            </w:pPr>
            <w:r w:rsidRPr="002E570A">
              <w:t>1</w:t>
            </w:r>
          </w:p>
        </w:tc>
        <w:tc>
          <w:tcPr>
            <w:tcW w:w="2057" w:type="dxa"/>
          </w:tcPr>
          <w:p w:rsidR="001A5E6E" w:rsidRPr="002E570A" w:rsidRDefault="001A5E6E" w:rsidP="002E570A">
            <w:pPr>
              <w:pStyle w:val="a6"/>
              <w:spacing w:before="0" w:beforeAutospacing="0" w:after="0" w:afterAutospacing="0"/>
            </w:pPr>
            <w:r w:rsidRPr="002E570A">
              <w:t>участие</w:t>
            </w:r>
          </w:p>
        </w:tc>
        <w:tc>
          <w:tcPr>
            <w:tcW w:w="2069" w:type="dxa"/>
          </w:tcPr>
          <w:p w:rsidR="001A5E6E" w:rsidRPr="002E570A" w:rsidRDefault="001A5E6E" w:rsidP="002E570A">
            <w:pPr>
              <w:pStyle w:val="a6"/>
              <w:spacing w:before="0" w:beforeAutospacing="0" w:after="0" w:afterAutospacing="0"/>
            </w:pPr>
          </w:p>
        </w:tc>
        <w:tc>
          <w:tcPr>
            <w:tcW w:w="2020" w:type="dxa"/>
          </w:tcPr>
          <w:p w:rsidR="001A5E6E" w:rsidRPr="002E570A" w:rsidRDefault="001A5E6E" w:rsidP="002E570A">
            <w:pPr>
              <w:pStyle w:val="a6"/>
              <w:spacing w:before="0" w:beforeAutospacing="0" w:after="0" w:afterAutospacing="0"/>
            </w:pPr>
          </w:p>
        </w:tc>
      </w:tr>
      <w:tr w:rsidR="001A5E6E" w:rsidRPr="002E570A" w:rsidTr="001A5E6E">
        <w:tc>
          <w:tcPr>
            <w:tcW w:w="637" w:type="dxa"/>
            <w:vMerge w:val="restart"/>
          </w:tcPr>
          <w:p w:rsidR="001A5E6E" w:rsidRPr="002E570A" w:rsidRDefault="001A5E6E" w:rsidP="002E570A">
            <w:pPr>
              <w:pStyle w:val="a6"/>
              <w:spacing w:before="0" w:beforeAutospacing="0" w:after="0" w:afterAutospacing="0"/>
            </w:pPr>
            <w:r w:rsidRPr="002E570A">
              <w:t>3</w:t>
            </w:r>
          </w:p>
          <w:p w:rsidR="001A5E6E" w:rsidRPr="002E570A" w:rsidRDefault="001A5E6E" w:rsidP="002E570A">
            <w:pPr>
              <w:pStyle w:val="a6"/>
              <w:spacing w:before="0" w:beforeAutospacing="0" w:after="0" w:afterAutospacing="0"/>
            </w:pPr>
          </w:p>
          <w:p w:rsidR="001A5E6E" w:rsidRPr="002E570A" w:rsidRDefault="001A5E6E" w:rsidP="002E570A">
            <w:pPr>
              <w:pStyle w:val="a6"/>
              <w:spacing w:before="0" w:beforeAutospacing="0" w:after="0" w:afterAutospacing="0"/>
            </w:pPr>
          </w:p>
        </w:tc>
        <w:tc>
          <w:tcPr>
            <w:tcW w:w="1910" w:type="dxa"/>
            <w:vMerge w:val="restart"/>
          </w:tcPr>
          <w:p w:rsidR="001A5E6E" w:rsidRPr="002E570A" w:rsidRDefault="001A5E6E" w:rsidP="002E570A">
            <w:pPr>
              <w:pStyle w:val="a6"/>
              <w:spacing w:before="0" w:beforeAutospacing="0" w:after="0" w:afterAutospacing="0"/>
            </w:pPr>
            <w:r w:rsidRPr="002E570A">
              <w:t>География</w:t>
            </w:r>
          </w:p>
          <w:p w:rsidR="001A5E6E" w:rsidRPr="002E570A" w:rsidRDefault="001A5E6E" w:rsidP="002E570A">
            <w:pPr>
              <w:pStyle w:val="a6"/>
              <w:spacing w:before="0" w:beforeAutospacing="0" w:after="0" w:afterAutospacing="0"/>
            </w:pPr>
          </w:p>
        </w:tc>
        <w:tc>
          <w:tcPr>
            <w:tcW w:w="955" w:type="dxa"/>
          </w:tcPr>
          <w:p w:rsidR="001A5E6E" w:rsidRPr="002E570A" w:rsidRDefault="001A5E6E" w:rsidP="002E570A">
            <w:pPr>
              <w:pStyle w:val="a6"/>
              <w:spacing w:before="0" w:beforeAutospacing="0" w:after="0" w:afterAutospacing="0"/>
            </w:pPr>
            <w:r w:rsidRPr="002E570A">
              <w:t>7</w:t>
            </w:r>
          </w:p>
        </w:tc>
        <w:tc>
          <w:tcPr>
            <w:tcW w:w="1591" w:type="dxa"/>
          </w:tcPr>
          <w:p w:rsidR="001A5E6E" w:rsidRPr="002E570A" w:rsidRDefault="001A5E6E" w:rsidP="002E570A">
            <w:pPr>
              <w:pStyle w:val="a6"/>
              <w:spacing w:before="0" w:beforeAutospacing="0" w:after="0" w:afterAutospacing="0"/>
            </w:pPr>
            <w:r w:rsidRPr="002E570A">
              <w:t>2</w:t>
            </w:r>
          </w:p>
        </w:tc>
        <w:tc>
          <w:tcPr>
            <w:tcW w:w="2057" w:type="dxa"/>
          </w:tcPr>
          <w:p w:rsidR="001A5E6E" w:rsidRPr="002E570A" w:rsidRDefault="001A5E6E" w:rsidP="002E570A">
            <w:pPr>
              <w:pStyle w:val="a6"/>
              <w:spacing w:before="0" w:beforeAutospacing="0" w:after="0" w:afterAutospacing="0"/>
            </w:pPr>
            <w:r w:rsidRPr="002E570A">
              <w:t>участие</w:t>
            </w:r>
          </w:p>
        </w:tc>
        <w:tc>
          <w:tcPr>
            <w:tcW w:w="2069" w:type="dxa"/>
          </w:tcPr>
          <w:p w:rsidR="001A5E6E" w:rsidRPr="002E570A" w:rsidRDefault="001A5E6E" w:rsidP="002E570A">
            <w:pPr>
              <w:pStyle w:val="a6"/>
              <w:spacing w:before="0" w:beforeAutospacing="0" w:after="0" w:afterAutospacing="0"/>
            </w:pPr>
          </w:p>
        </w:tc>
        <w:tc>
          <w:tcPr>
            <w:tcW w:w="2020" w:type="dxa"/>
          </w:tcPr>
          <w:p w:rsidR="001A5E6E" w:rsidRPr="002E570A" w:rsidRDefault="001A5E6E" w:rsidP="002E570A">
            <w:pPr>
              <w:pStyle w:val="a6"/>
              <w:spacing w:before="0" w:beforeAutospacing="0" w:after="0" w:afterAutospacing="0"/>
            </w:pPr>
          </w:p>
        </w:tc>
      </w:tr>
      <w:tr w:rsidR="001A5E6E" w:rsidRPr="002E570A" w:rsidTr="001A5E6E">
        <w:tc>
          <w:tcPr>
            <w:tcW w:w="637" w:type="dxa"/>
            <w:vMerge/>
          </w:tcPr>
          <w:p w:rsidR="001A5E6E" w:rsidRPr="002E570A" w:rsidRDefault="001A5E6E" w:rsidP="002E570A">
            <w:pPr>
              <w:pStyle w:val="a6"/>
              <w:spacing w:before="0" w:beforeAutospacing="0" w:after="0" w:afterAutospacing="0"/>
            </w:pPr>
          </w:p>
        </w:tc>
        <w:tc>
          <w:tcPr>
            <w:tcW w:w="1910" w:type="dxa"/>
            <w:vMerge/>
          </w:tcPr>
          <w:p w:rsidR="001A5E6E" w:rsidRPr="002E570A" w:rsidRDefault="001A5E6E" w:rsidP="002E570A">
            <w:pPr>
              <w:pStyle w:val="a6"/>
              <w:spacing w:before="0" w:beforeAutospacing="0" w:after="0" w:afterAutospacing="0"/>
            </w:pPr>
          </w:p>
        </w:tc>
        <w:tc>
          <w:tcPr>
            <w:tcW w:w="955" w:type="dxa"/>
          </w:tcPr>
          <w:p w:rsidR="001A5E6E" w:rsidRPr="002E570A" w:rsidRDefault="001A5E6E" w:rsidP="002E570A">
            <w:pPr>
              <w:pStyle w:val="a6"/>
              <w:spacing w:before="0" w:beforeAutospacing="0" w:after="0" w:afterAutospacing="0"/>
            </w:pPr>
            <w:r w:rsidRPr="002E570A">
              <w:t>8</w:t>
            </w:r>
          </w:p>
        </w:tc>
        <w:tc>
          <w:tcPr>
            <w:tcW w:w="1591" w:type="dxa"/>
          </w:tcPr>
          <w:p w:rsidR="001A5E6E" w:rsidRPr="002E570A" w:rsidRDefault="001A5E6E" w:rsidP="002E570A">
            <w:pPr>
              <w:pStyle w:val="a6"/>
              <w:spacing w:before="0" w:beforeAutospacing="0" w:after="0" w:afterAutospacing="0"/>
            </w:pPr>
            <w:r w:rsidRPr="002E570A">
              <w:t>3</w:t>
            </w:r>
          </w:p>
        </w:tc>
        <w:tc>
          <w:tcPr>
            <w:tcW w:w="2057" w:type="dxa"/>
          </w:tcPr>
          <w:p w:rsidR="001A5E6E" w:rsidRPr="002E570A" w:rsidRDefault="001A5E6E" w:rsidP="002E570A">
            <w:pPr>
              <w:pStyle w:val="a6"/>
              <w:spacing w:before="0" w:beforeAutospacing="0" w:after="0" w:afterAutospacing="0"/>
            </w:pPr>
            <w:r w:rsidRPr="002E570A">
              <w:t>участие</w:t>
            </w:r>
          </w:p>
        </w:tc>
        <w:tc>
          <w:tcPr>
            <w:tcW w:w="2069" w:type="dxa"/>
          </w:tcPr>
          <w:p w:rsidR="001A5E6E" w:rsidRPr="002E570A" w:rsidRDefault="001A5E6E" w:rsidP="002E570A">
            <w:pPr>
              <w:spacing w:after="0" w:line="240" w:lineRule="auto"/>
              <w:rPr>
                <w:rFonts w:ascii="Times New Roman" w:hAnsi="Times New Roman" w:cs="Times New Roman"/>
                <w:sz w:val="24"/>
                <w:szCs w:val="24"/>
              </w:rPr>
            </w:pPr>
          </w:p>
        </w:tc>
        <w:tc>
          <w:tcPr>
            <w:tcW w:w="2020" w:type="dxa"/>
          </w:tcPr>
          <w:p w:rsidR="001A5E6E" w:rsidRPr="002E570A" w:rsidRDefault="001A5E6E" w:rsidP="002E570A">
            <w:pPr>
              <w:spacing w:after="0" w:line="240" w:lineRule="auto"/>
              <w:rPr>
                <w:rFonts w:ascii="Times New Roman" w:hAnsi="Times New Roman" w:cs="Times New Roman"/>
                <w:sz w:val="24"/>
                <w:szCs w:val="24"/>
              </w:rPr>
            </w:pPr>
          </w:p>
        </w:tc>
      </w:tr>
      <w:tr w:rsidR="001A5E6E" w:rsidRPr="002E570A" w:rsidTr="001A5E6E">
        <w:tc>
          <w:tcPr>
            <w:tcW w:w="637" w:type="dxa"/>
            <w:vMerge/>
          </w:tcPr>
          <w:p w:rsidR="001A5E6E" w:rsidRPr="002E570A" w:rsidRDefault="001A5E6E" w:rsidP="002E570A">
            <w:pPr>
              <w:pStyle w:val="a6"/>
              <w:spacing w:before="0" w:beforeAutospacing="0" w:after="0" w:afterAutospacing="0"/>
            </w:pPr>
          </w:p>
        </w:tc>
        <w:tc>
          <w:tcPr>
            <w:tcW w:w="1910" w:type="dxa"/>
            <w:vMerge/>
          </w:tcPr>
          <w:p w:rsidR="001A5E6E" w:rsidRPr="002E570A" w:rsidRDefault="001A5E6E" w:rsidP="002E570A">
            <w:pPr>
              <w:pStyle w:val="a6"/>
              <w:spacing w:before="0" w:beforeAutospacing="0" w:after="0" w:afterAutospacing="0"/>
            </w:pPr>
          </w:p>
        </w:tc>
        <w:tc>
          <w:tcPr>
            <w:tcW w:w="955" w:type="dxa"/>
          </w:tcPr>
          <w:p w:rsidR="001A5E6E" w:rsidRPr="002E570A" w:rsidRDefault="001A5E6E" w:rsidP="002E570A">
            <w:pPr>
              <w:pStyle w:val="a6"/>
              <w:spacing w:before="0" w:beforeAutospacing="0" w:after="0" w:afterAutospacing="0"/>
            </w:pPr>
            <w:r w:rsidRPr="002E570A">
              <w:t>9</w:t>
            </w:r>
          </w:p>
        </w:tc>
        <w:tc>
          <w:tcPr>
            <w:tcW w:w="1591" w:type="dxa"/>
          </w:tcPr>
          <w:p w:rsidR="001A5E6E" w:rsidRPr="002E570A" w:rsidRDefault="001A5E6E" w:rsidP="002E570A">
            <w:pPr>
              <w:pStyle w:val="a6"/>
              <w:spacing w:before="0" w:beforeAutospacing="0" w:after="0" w:afterAutospacing="0"/>
            </w:pPr>
            <w:r w:rsidRPr="002E570A">
              <w:t>4</w:t>
            </w:r>
          </w:p>
        </w:tc>
        <w:tc>
          <w:tcPr>
            <w:tcW w:w="2057" w:type="dxa"/>
          </w:tcPr>
          <w:p w:rsidR="001A5E6E" w:rsidRPr="002E570A" w:rsidRDefault="001A5E6E" w:rsidP="002E570A">
            <w:pPr>
              <w:pStyle w:val="a6"/>
              <w:spacing w:before="0" w:beforeAutospacing="0" w:after="0" w:afterAutospacing="0"/>
            </w:pPr>
            <w:r w:rsidRPr="002E570A">
              <w:t>участие</w:t>
            </w:r>
          </w:p>
        </w:tc>
        <w:tc>
          <w:tcPr>
            <w:tcW w:w="2069" w:type="dxa"/>
          </w:tcPr>
          <w:p w:rsidR="001A5E6E" w:rsidRPr="002E570A" w:rsidRDefault="001A5E6E" w:rsidP="002E570A">
            <w:pPr>
              <w:pStyle w:val="a6"/>
              <w:spacing w:before="0" w:beforeAutospacing="0" w:after="0" w:afterAutospacing="0"/>
            </w:pPr>
          </w:p>
        </w:tc>
        <w:tc>
          <w:tcPr>
            <w:tcW w:w="2020" w:type="dxa"/>
          </w:tcPr>
          <w:p w:rsidR="001A5E6E" w:rsidRPr="002E570A" w:rsidRDefault="001A5E6E" w:rsidP="002E570A">
            <w:pPr>
              <w:pStyle w:val="a6"/>
              <w:spacing w:before="0" w:beforeAutospacing="0" w:after="0" w:afterAutospacing="0"/>
            </w:pPr>
          </w:p>
        </w:tc>
      </w:tr>
      <w:tr w:rsidR="001A5E6E" w:rsidRPr="002E570A" w:rsidTr="001A5E6E">
        <w:tc>
          <w:tcPr>
            <w:tcW w:w="637" w:type="dxa"/>
            <w:vMerge/>
          </w:tcPr>
          <w:p w:rsidR="001A5E6E" w:rsidRPr="002E570A" w:rsidRDefault="001A5E6E" w:rsidP="002E570A">
            <w:pPr>
              <w:pStyle w:val="a6"/>
              <w:spacing w:before="0" w:beforeAutospacing="0" w:after="0" w:afterAutospacing="0"/>
            </w:pPr>
          </w:p>
        </w:tc>
        <w:tc>
          <w:tcPr>
            <w:tcW w:w="1910" w:type="dxa"/>
            <w:vMerge/>
          </w:tcPr>
          <w:p w:rsidR="001A5E6E" w:rsidRPr="002E570A" w:rsidRDefault="001A5E6E" w:rsidP="002E570A">
            <w:pPr>
              <w:pStyle w:val="a6"/>
              <w:spacing w:before="0" w:beforeAutospacing="0" w:after="0" w:afterAutospacing="0"/>
            </w:pPr>
          </w:p>
        </w:tc>
        <w:tc>
          <w:tcPr>
            <w:tcW w:w="955" w:type="dxa"/>
          </w:tcPr>
          <w:p w:rsidR="001A5E6E" w:rsidRPr="002E570A" w:rsidRDefault="001A5E6E" w:rsidP="002E570A">
            <w:pPr>
              <w:pStyle w:val="a6"/>
              <w:spacing w:before="0" w:beforeAutospacing="0" w:after="0" w:afterAutospacing="0"/>
            </w:pPr>
            <w:r w:rsidRPr="002E570A">
              <w:t>10</w:t>
            </w:r>
          </w:p>
        </w:tc>
        <w:tc>
          <w:tcPr>
            <w:tcW w:w="1591" w:type="dxa"/>
          </w:tcPr>
          <w:p w:rsidR="001A5E6E" w:rsidRPr="002E570A" w:rsidRDefault="001A5E6E" w:rsidP="002E570A">
            <w:pPr>
              <w:pStyle w:val="a6"/>
              <w:spacing w:before="0" w:beforeAutospacing="0" w:after="0" w:afterAutospacing="0"/>
            </w:pPr>
            <w:r w:rsidRPr="002E570A">
              <w:t>3</w:t>
            </w:r>
          </w:p>
        </w:tc>
        <w:tc>
          <w:tcPr>
            <w:tcW w:w="2057" w:type="dxa"/>
          </w:tcPr>
          <w:p w:rsidR="001A5E6E" w:rsidRPr="002E570A" w:rsidRDefault="001A5E6E" w:rsidP="002E570A">
            <w:pPr>
              <w:pStyle w:val="a6"/>
              <w:spacing w:before="0" w:beforeAutospacing="0" w:after="0" w:afterAutospacing="0"/>
            </w:pPr>
            <w:r w:rsidRPr="002E570A">
              <w:t>участие</w:t>
            </w:r>
          </w:p>
        </w:tc>
        <w:tc>
          <w:tcPr>
            <w:tcW w:w="2069" w:type="dxa"/>
          </w:tcPr>
          <w:p w:rsidR="001A5E6E" w:rsidRPr="002E570A" w:rsidRDefault="001A5E6E" w:rsidP="002E570A">
            <w:pPr>
              <w:pStyle w:val="a6"/>
              <w:spacing w:before="0" w:beforeAutospacing="0" w:after="0" w:afterAutospacing="0"/>
            </w:pPr>
          </w:p>
        </w:tc>
        <w:tc>
          <w:tcPr>
            <w:tcW w:w="2020" w:type="dxa"/>
          </w:tcPr>
          <w:p w:rsidR="001A5E6E" w:rsidRPr="002E570A" w:rsidRDefault="001A5E6E" w:rsidP="002E570A">
            <w:pPr>
              <w:pStyle w:val="a6"/>
              <w:spacing w:before="0" w:beforeAutospacing="0" w:after="0" w:afterAutospacing="0"/>
            </w:pPr>
          </w:p>
        </w:tc>
      </w:tr>
      <w:tr w:rsidR="001A5E6E" w:rsidRPr="002E570A" w:rsidTr="001A5E6E">
        <w:tc>
          <w:tcPr>
            <w:tcW w:w="637" w:type="dxa"/>
            <w:vMerge/>
          </w:tcPr>
          <w:p w:rsidR="001A5E6E" w:rsidRPr="002E570A" w:rsidRDefault="001A5E6E" w:rsidP="002E570A">
            <w:pPr>
              <w:pStyle w:val="a6"/>
              <w:spacing w:before="0" w:beforeAutospacing="0" w:after="0" w:afterAutospacing="0"/>
            </w:pPr>
          </w:p>
        </w:tc>
        <w:tc>
          <w:tcPr>
            <w:tcW w:w="1910" w:type="dxa"/>
            <w:vMerge/>
          </w:tcPr>
          <w:p w:rsidR="001A5E6E" w:rsidRPr="002E570A" w:rsidRDefault="001A5E6E" w:rsidP="002E570A">
            <w:pPr>
              <w:pStyle w:val="a6"/>
              <w:spacing w:before="0" w:beforeAutospacing="0" w:after="0" w:afterAutospacing="0"/>
            </w:pPr>
          </w:p>
        </w:tc>
        <w:tc>
          <w:tcPr>
            <w:tcW w:w="955" w:type="dxa"/>
          </w:tcPr>
          <w:p w:rsidR="001A5E6E" w:rsidRPr="002E570A" w:rsidRDefault="001A5E6E" w:rsidP="002E570A">
            <w:pPr>
              <w:pStyle w:val="a6"/>
              <w:spacing w:before="0" w:beforeAutospacing="0" w:after="0" w:afterAutospacing="0"/>
            </w:pPr>
            <w:r w:rsidRPr="002E570A">
              <w:t>11</w:t>
            </w:r>
          </w:p>
        </w:tc>
        <w:tc>
          <w:tcPr>
            <w:tcW w:w="1591" w:type="dxa"/>
          </w:tcPr>
          <w:p w:rsidR="001A5E6E" w:rsidRPr="002E570A" w:rsidRDefault="001A5E6E" w:rsidP="002E570A">
            <w:pPr>
              <w:pStyle w:val="a6"/>
              <w:spacing w:before="0" w:beforeAutospacing="0" w:after="0" w:afterAutospacing="0"/>
            </w:pPr>
            <w:r w:rsidRPr="002E570A">
              <w:t>5</w:t>
            </w:r>
          </w:p>
        </w:tc>
        <w:tc>
          <w:tcPr>
            <w:tcW w:w="2057" w:type="dxa"/>
          </w:tcPr>
          <w:p w:rsidR="001A5E6E" w:rsidRPr="002E570A" w:rsidRDefault="001A5E6E" w:rsidP="002E570A">
            <w:pPr>
              <w:pStyle w:val="a6"/>
              <w:spacing w:before="0" w:beforeAutospacing="0" w:after="0" w:afterAutospacing="0"/>
            </w:pPr>
            <w:r w:rsidRPr="002E570A">
              <w:t>участие</w:t>
            </w:r>
          </w:p>
        </w:tc>
        <w:tc>
          <w:tcPr>
            <w:tcW w:w="2069" w:type="dxa"/>
          </w:tcPr>
          <w:p w:rsidR="001A5E6E" w:rsidRPr="002E570A" w:rsidRDefault="001A5E6E" w:rsidP="002E570A">
            <w:pPr>
              <w:pStyle w:val="a6"/>
              <w:spacing w:before="0" w:beforeAutospacing="0" w:after="0" w:afterAutospacing="0"/>
            </w:pPr>
          </w:p>
        </w:tc>
        <w:tc>
          <w:tcPr>
            <w:tcW w:w="2020" w:type="dxa"/>
          </w:tcPr>
          <w:p w:rsidR="001A5E6E" w:rsidRPr="002E570A" w:rsidRDefault="001A5E6E" w:rsidP="002E570A">
            <w:pPr>
              <w:pStyle w:val="a6"/>
              <w:spacing w:before="0" w:beforeAutospacing="0" w:after="0" w:afterAutospacing="0"/>
            </w:pPr>
          </w:p>
        </w:tc>
      </w:tr>
      <w:tr w:rsidR="001A5E6E" w:rsidRPr="002E570A" w:rsidTr="001A5E6E">
        <w:tc>
          <w:tcPr>
            <w:tcW w:w="637" w:type="dxa"/>
            <w:vMerge w:val="restart"/>
          </w:tcPr>
          <w:p w:rsidR="001A5E6E" w:rsidRPr="002E570A" w:rsidRDefault="001A5E6E" w:rsidP="002E570A">
            <w:pPr>
              <w:pStyle w:val="a6"/>
              <w:spacing w:before="0" w:beforeAutospacing="0" w:after="0" w:afterAutospacing="0"/>
            </w:pPr>
            <w:r w:rsidRPr="002E570A">
              <w:t>4</w:t>
            </w:r>
          </w:p>
        </w:tc>
        <w:tc>
          <w:tcPr>
            <w:tcW w:w="1910" w:type="dxa"/>
            <w:vMerge w:val="restart"/>
          </w:tcPr>
          <w:p w:rsidR="001A5E6E" w:rsidRPr="002E570A" w:rsidRDefault="001A5E6E" w:rsidP="002E570A">
            <w:pPr>
              <w:pStyle w:val="a6"/>
              <w:spacing w:before="0" w:beforeAutospacing="0" w:after="0" w:afterAutospacing="0"/>
            </w:pPr>
            <w:r w:rsidRPr="002E570A">
              <w:t>История</w:t>
            </w:r>
          </w:p>
        </w:tc>
        <w:tc>
          <w:tcPr>
            <w:tcW w:w="955" w:type="dxa"/>
          </w:tcPr>
          <w:p w:rsidR="001A5E6E" w:rsidRPr="002E570A" w:rsidRDefault="001A5E6E" w:rsidP="002E570A">
            <w:pPr>
              <w:pStyle w:val="a6"/>
              <w:spacing w:before="0" w:beforeAutospacing="0" w:after="0" w:afterAutospacing="0"/>
              <w:rPr>
                <w:i/>
              </w:rPr>
            </w:pPr>
            <w:r w:rsidRPr="002E570A">
              <w:rPr>
                <w:i/>
              </w:rPr>
              <w:t>7</w:t>
            </w:r>
          </w:p>
        </w:tc>
        <w:tc>
          <w:tcPr>
            <w:tcW w:w="1591" w:type="dxa"/>
          </w:tcPr>
          <w:p w:rsidR="001A5E6E" w:rsidRPr="002E570A" w:rsidRDefault="001A5E6E" w:rsidP="002E570A">
            <w:pPr>
              <w:pStyle w:val="a6"/>
              <w:spacing w:before="0" w:beforeAutospacing="0" w:after="0" w:afterAutospacing="0"/>
            </w:pPr>
            <w:r w:rsidRPr="002E570A">
              <w:t>1</w:t>
            </w:r>
          </w:p>
        </w:tc>
        <w:tc>
          <w:tcPr>
            <w:tcW w:w="2057" w:type="dxa"/>
          </w:tcPr>
          <w:p w:rsidR="001A5E6E" w:rsidRPr="002E570A" w:rsidRDefault="001A5E6E" w:rsidP="002E570A">
            <w:pPr>
              <w:pStyle w:val="a6"/>
              <w:spacing w:before="0" w:beforeAutospacing="0" w:after="0" w:afterAutospacing="0"/>
              <w:rPr>
                <w:b/>
              </w:rPr>
            </w:pPr>
            <w:r w:rsidRPr="002E570A">
              <w:t>участие</w:t>
            </w:r>
          </w:p>
        </w:tc>
        <w:tc>
          <w:tcPr>
            <w:tcW w:w="2069" w:type="dxa"/>
          </w:tcPr>
          <w:p w:rsidR="001A5E6E" w:rsidRPr="002E570A" w:rsidRDefault="001A5E6E" w:rsidP="002E570A">
            <w:pPr>
              <w:pStyle w:val="a6"/>
              <w:spacing w:before="0" w:beforeAutospacing="0" w:after="0" w:afterAutospacing="0"/>
            </w:pPr>
          </w:p>
        </w:tc>
        <w:tc>
          <w:tcPr>
            <w:tcW w:w="2020" w:type="dxa"/>
          </w:tcPr>
          <w:p w:rsidR="001A5E6E" w:rsidRPr="002E570A" w:rsidRDefault="001A5E6E" w:rsidP="002E570A">
            <w:pPr>
              <w:pStyle w:val="a6"/>
              <w:spacing w:before="0" w:beforeAutospacing="0" w:after="0" w:afterAutospacing="0"/>
            </w:pPr>
          </w:p>
        </w:tc>
      </w:tr>
      <w:tr w:rsidR="001A5E6E" w:rsidRPr="002E570A" w:rsidTr="001A5E6E">
        <w:trPr>
          <w:trHeight w:val="264"/>
        </w:trPr>
        <w:tc>
          <w:tcPr>
            <w:tcW w:w="637" w:type="dxa"/>
            <w:vMerge/>
          </w:tcPr>
          <w:p w:rsidR="001A5E6E" w:rsidRPr="002E570A" w:rsidRDefault="001A5E6E" w:rsidP="002E570A">
            <w:pPr>
              <w:pStyle w:val="a6"/>
              <w:spacing w:before="0" w:beforeAutospacing="0" w:after="0" w:afterAutospacing="0"/>
            </w:pPr>
          </w:p>
        </w:tc>
        <w:tc>
          <w:tcPr>
            <w:tcW w:w="1910" w:type="dxa"/>
            <w:vMerge/>
          </w:tcPr>
          <w:p w:rsidR="001A5E6E" w:rsidRPr="002E570A" w:rsidRDefault="001A5E6E" w:rsidP="002E570A">
            <w:pPr>
              <w:pStyle w:val="a6"/>
              <w:spacing w:before="0" w:beforeAutospacing="0" w:after="0" w:afterAutospacing="0"/>
            </w:pPr>
          </w:p>
        </w:tc>
        <w:tc>
          <w:tcPr>
            <w:tcW w:w="955" w:type="dxa"/>
          </w:tcPr>
          <w:p w:rsidR="001A5E6E" w:rsidRPr="002E570A" w:rsidRDefault="001A5E6E" w:rsidP="002E570A">
            <w:pPr>
              <w:pStyle w:val="a6"/>
              <w:spacing w:before="0" w:beforeAutospacing="0" w:after="0" w:afterAutospacing="0"/>
              <w:rPr>
                <w:i/>
              </w:rPr>
            </w:pPr>
            <w:r w:rsidRPr="002E570A">
              <w:rPr>
                <w:i/>
              </w:rPr>
              <w:t>8</w:t>
            </w:r>
          </w:p>
        </w:tc>
        <w:tc>
          <w:tcPr>
            <w:tcW w:w="1591" w:type="dxa"/>
          </w:tcPr>
          <w:p w:rsidR="001A5E6E" w:rsidRPr="002E570A" w:rsidRDefault="001A5E6E" w:rsidP="002E570A">
            <w:pPr>
              <w:pStyle w:val="a6"/>
              <w:spacing w:before="0" w:beforeAutospacing="0" w:after="0" w:afterAutospacing="0"/>
            </w:pPr>
            <w:r w:rsidRPr="002E570A">
              <w:t>3</w:t>
            </w:r>
          </w:p>
        </w:tc>
        <w:tc>
          <w:tcPr>
            <w:tcW w:w="2057" w:type="dxa"/>
          </w:tcPr>
          <w:p w:rsidR="001A5E6E" w:rsidRPr="002E570A" w:rsidRDefault="001A5E6E" w:rsidP="002E570A">
            <w:pPr>
              <w:pStyle w:val="a6"/>
              <w:spacing w:before="0" w:beforeAutospacing="0" w:after="0" w:afterAutospacing="0"/>
            </w:pPr>
            <w:r w:rsidRPr="002E570A">
              <w:t>участие</w:t>
            </w:r>
          </w:p>
        </w:tc>
        <w:tc>
          <w:tcPr>
            <w:tcW w:w="2069" w:type="dxa"/>
          </w:tcPr>
          <w:p w:rsidR="001A5E6E" w:rsidRPr="002E570A" w:rsidRDefault="001A5E6E" w:rsidP="002E570A">
            <w:pPr>
              <w:pStyle w:val="a6"/>
              <w:spacing w:before="0" w:beforeAutospacing="0" w:after="0" w:afterAutospacing="0"/>
            </w:pPr>
          </w:p>
        </w:tc>
        <w:tc>
          <w:tcPr>
            <w:tcW w:w="2020" w:type="dxa"/>
          </w:tcPr>
          <w:p w:rsidR="001A5E6E" w:rsidRPr="002E570A" w:rsidRDefault="001A5E6E" w:rsidP="002E570A">
            <w:pPr>
              <w:pStyle w:val="a6"/>
              <w:spacing w:before="0" w:beforeAutospacing="0" w:after="0" w:afterAutospacing="0"/>
            </w:pPr>
          </w:p>
        </w:tc>
      </w:tr>
      <w:tr w:rsidR="001A5E6E" w:rsidRPr="002E570A" w:rsidTr="001A5E6E">
        <w:trPr>
          <w:trHeight w:val="264"/>
        </w:trPr>
        <w:tc>
          <w:tcPr>
            <w:tcW w:w="637" w:type="dxa"/>
            <w:vMerge/>
          </w:tcPr>
          <w:p w:rsidR="001A5E6E" w:rsidRPr="002E570A" w:rsidRDefault="001A5E6E" w:rsidP="002E570A">
            <w:pPr>
              <w:pStyle w:val="a6"/>
              <w:spacing w:before="0" w:beforeAutospacing="0" w:after="0" w:afterAutospacing="0"/>
            </w:pPr>
          </w:p>
        </w:tc>
        <w:tc>
          <w:tcPr>
            <w:tcW w:w="1910" w:type="dxa"/>
            <w:vMerge/>
          </w:tcPr>
          <w:p w:rsidR="001A5E6E" w:rsidRPr="002E570A" w:rsidRDefault="001A5E6E" w:rsidP="002E570A">
            <w:pPr>
              <w:pStyle w:val="a6"/>
              <w:spacing w:before="0" w:beforeAutospacing="0" w:after="0" w:afterAutospacing="0"/>
            </w:pPr>
          </w:p>
        </w:tc>
        <w:tc>
          <w:tcPr>
            <w:tcW w:w="955" w:type="dxa"/>
          </w:tcPr>
          <w:p w:rsidR="001A5E6E" w:rsidRPr="002E570A" w:rsidRDefault="001A5E6E" w:rsidP="002E570A">
            <w:pPr>
              <w:pStyle w:val="a6"/>
              <w:spacing w:before="0" w:beforeAutospacing="0" w:after="0" w:afterAutospacing="0"/>
              <w:rPr>
                <w:i/>
              </w:rPr>
            </w:pPr>
            <w:r w:rsidRPr="002E570A">
              <w:rPr>
                <w:i/>
              </w:rPr>
              <w:t>9</w:t>
            </w:r>
          </w:p>
        </w:tc>
        <w:tc>
          <w:tcPr>
            <w:tcW w:w="1591" w:type="dxa"/>
          </w:tcPr>
          <w:p w:rsidR="001A5E6E" w:rsidRPr="002E570A" w:rsidRDefault="001A5E6E" w:rsidP="002E570A">
            <w:pPr>
              <w:pStyle w:val="a6"/>
              <w:spacing w:before="0" w:beforeAutospacing="0" w:after="0" w:afterAutospacing="0"/>
            </w:pPr>
            <w:r w:rsidRPr="002E570A">
              <w:t>1</w:t>
            </w:r>
          </w:p>
        </w:tc>
        <w:tc>
          <w:tcPr>
            <w:tcW w:w="2057" w:type="dxa"/>
          </w:tcPr>
          <w:p w:rsidR="001A5E6E" w:rsidRPr="002E570A" w:rsidRDefault="001A5E6E" w:rsidP="002E570A">
            <w:pPr>
              <w:pStyle w:val="a6"/>
              <w:spacing w:before="0" w:beforeAutospacing="0" w:after="0" w:afterAutospacing="0"/>
              <w:rPr>
                <w:b/>
              </w:rPr>
            </w:pPr>
            <w:r w:rsidRPr="002E570A">
              <w:rPr>
                <w:b/>
              </w:rPr>
              <w:t xml:space="preserve">Победитель </w:t>
            </w:r>
          </w:p>
        </w:tc>
        <w:tc>
          <w:tcPr>
            <w:tcW w:w="2069" w:type="dxa"/>
          </w:tcPr>
          <w:p w:rsidR="001A5E6E" w:rsidRPr="002E570A" w:rsidRDefault="001A5E6E" w:rsidP="002E570A">
            <w:pPr>
              <w:pStyle w:val="a6"/>
              <w:spacing w:before="0" w:beforeAutospacing="0" w:after="0" w:afterAutospacing="0"/>
            </w:pPr>
            <w:r w:rsidRPr="002E570A">
              <w:t>Медведева Н</w:t>
            </w:r>
          </w:p>
        </w:tc>
        <w:tc>
          <w:tcPr>
            <w:tcW w:w="2020" w:type="dxa"/>
          </w:tcPr>
          <w:p w:rsidR="001A5E6E" w:rsidRPr="002E570A" w:rsidRDefault="001A5E6E" w:rsidP="002E570A">
            <w:pPr>
              <w:pStyle w:val="a6"/>
              <w:spacing w:before="0" w:beforeAutospacing="0" w:after="0" w:afterAutospacing="0"/>
            </w:pPr>
            <w:r w:rsidRPr="002E570A">
              <w:t>Шалимова А.И.</w:t>
            </w:r>
          </w:p>
        </w:tc>
      </w:tr>
      <w:tr w:rsidR="001A5E6E" w:rsidRPr="002E570A" w:rsidTr="001A5E6E">
        <w:tc>
          <w:tcPr>
            <w:tcW w:w="637" w:type="dxa"/>
            <w:vMerge/>
          </w:tcPr>
          <w:p w:rsidR="001A5E6E" w:rsidRPr="002E570A" w:rsidRDefault="001A5E6E" w:rsidP="002E570A">
            <w:pPr>
              <w:pStyle w:val="a6"/>
              <w:spacing w:before="0" w:beforeAutospacing="0" w:after="0" w:afterAutospacing="0"/>
            </w:pPr>
          </w:p>
        </w:tc>
        <w:tc>
          <w:tcPr>
            <w:tcW w:w="1910" w:type="dxa"/>
            <w:vMerge/>
          </w:tcPr>
          <w:p w:rsidR="001A5E6E" w:rsidRPr="002E570A" w:rsidRDefault="001A5E6E" w:rsidP="002E570A">
            <w:pPr>
              <w:pStyle w:val="a6"/>
              <w:spacing w:before="0" w:beforeAutospacing="0" w:after="0" w:afterAutospacing="0"/>
            </w:pPr>
          </w:p>
        </w:tc>
        <w:tc>
          <w:tcPr>
            <w:tcW w:w="955" w:type="dxa"/>
          </w:tcPr>
          <w:p w:rsidR="001A5E6E" w:rsidRPr="002E570A" w:rsidRDefault="001A5E6E" w:rsidP="002E570A">
            <w:pPr>
              <w:pStyle w:val="a6"/>
              <w:spacing w:before="0" w:beforeAutospacing="0" w:after="0" w:afterAutospacing="0"/>
              <w:rPr>
                <w:i/>
              </w:rPr>
            </w:pPr>
            <w:r w:rsidRPr="002E570A">
              <w:rPr>
                <w:i/>
              </w:rPr>
              <w:t>10</w:t>
            </w:r>
          </w:p>
        </w:tc>
        <w:tc>
          <w:tcPr>
            <w:tcW w:w="1591" w:type="dxa"/>
          </w:tcPr>
          <w:p w:rsidR="001A5E6E" w:rsidRPr="002E570A" w:rsidRDefault="001A5E6E" w:rsidP="002E570A">
            <w:pPr>
              <w:pStyle w:val="a6"/>
              <w:spacing w:before="0" w:beforeAutospacing="0" w:after="0" w:afterAutospacing="0"/>
            </w:pPr>
            <w:r w:rsidRPr="002E570A">
              <w:t>3</w:t>
            </w:r>
          </w:p>
        </w:tc>
        <w:tc>
          <w:tcPr>
            <w:tcW w:w="2057" w:type="dxa"/>
          </w:tcPr>
          <w:p w:rsidR="001A5E6E" w:rsidRPr="002E570A" w:rsidRDefault="001A5E6E" w:rsidP="002E570A">
            <w:pPr>
              <w:pStyle w:val="a6"/>
              <w:spacing w:before="0" w:beforeAutospacing="0" w:after="0" w:afterAutospacing="0"/>
            </w:pPr>
            <w:r w:rsidRPr="002E570A">
              <w:t>участник</w:t>
            </w:r>
          </w:p>
        </w:tc>
        <w:tc>
          <w:tcPr>
            <w:tcW w:w="2069" w:type="dxa"/>
          </w:tcPr>
          <w:p w:rsidR="001A5E6E" w:rsidRPr="002E570A" w:rsidRDefault="001A5E6E" w:rsidP="002E570A">
            <w:pPr>
              <w:pStyle w:val="a6"/>
              <w:spacing w:before="0" w:beforeAutospacing="0" w:after="0" w:afterAutospacing="0"/>
            </w:pPr>
          </w:p>
        </w:tc>
        <w:tc>
          <w:tcPr>
            <w:tcW w:w="2020" w:type="dxa"/>
          </w:tcPr>
          <w:p w:rsidR="001A5E6E" w:rsidRPr="002E570A" w:rsidRDefault="001A5E6E" w:rsidP="002E570A">
            <w:pPr>
              <w:pStyle w:val="a6"/>
              <w:spacing w:before="0" w:beforeAutospacing="0" w:after="0" w:afterAutospacing="0"/>
            </w:pPr>
          </w:p>
        </w:tc>
      </w:tr>
      <w:tr w:rsidR="001A5E6E" w:rsidRPr="002E570A" w:rsidTr="001A5E6E">
        <w:tc>
          <w:tcPr>
            <w:tcW w:w="637" w:type="dxa"/>
            <w:vMerge/>
          </w:tcPr>
          <w:p w:rsidR="001A5E6E" w:rsidRPr="002E570A" w:rsidRDefault="001A5E6E" w:rsidP="002E570A">
            <w:pPr>
              <w:pStyle w:val="a6"/>
              <w:spacing w:before="0" w:beforeAutospacing="0" w:after="0" w:afterAutospacing="0"/>
            </w:pPr>
          </w:p>
        </w:tc>
        <w:tc>
          <w:tcPr>
            <w:tcW w:w="1910" w:type="dxa"/>
            <w:vMerge/>
          </w:tcPr>
          <w:p w:rsidR="001A5E6E" w:rsidRPr="002E570A" w:rsidRDefault="001A5E6E" w:rsidP="002E570A">
            <w:pPr>
              <w:pStyle w:val="a6"/>
              <w:spacing w:before="0" w:beforeAutospacing="0" w:after="0" w:afterAutospacing="0"/>
            </w:pPr>
          </w:p>
        </w:tc>
        <w:tc>
          <w:tcPr>
            <w:tcW w:w="955" w:type="dxa"/>
          </w:tcPr>
          <w:p w:rsidR="001A5E6E" w:rsidRPr="002E570A" w:rsidRDefault="001A5E6E" w:rsidP="002E570A">
            <w:pPr>
              <w:pStyle w:val="a6"/>
              <w:spacing w:before="0" w:beforeAutospacing="0" w:after="0" w:afterAutospacing="0"/>
              <w:rPr>
                <w:i/>
              </w:rPr>
            </w:pPr>
            <w:r w:rsidRPr="002E570A">
              <w:rPr>
                <w:i/>
              </w:rPr>
              <w:t>11</w:t>
            </w:r>
          </w:p>
        </w:tc>
        <w:tc>
          <w:tcPr>
            <w:tcW w:w="1591" w:type="dxa"/>
          </w:tcPr>
          <w:p w:rsidR="001A5E6E" w:rsidRPr="002E570A" w:rsidRDefault="001A5E6E" w:rsidP="002E570A">
            <w:pPr>
              <w:pStyle w:val="a6"/>
              <w:spacing w:before="0" w:beforeAutospacing="0" w:after="0" w:afterAutospacing="0"/>
            </w:pPr>
            <w:r w:rsidRPr="002E570A">
              <w:t>1</w:t>
            </w:r>
          </w:p>
        </w:tc>
        <w:tc>
          <w:tcPr>
            <w:tcW w:w="2057" w:type="dxa"/>
          </w:tcPr>
          <w:p w:rsidR="001A5E6E" w:rsidRPr="002E570A" w:rsidRDefault="001A5E6E" w:rsidP="002E570A">
            <w:pPr>
              <w:pStyle w:val="a6"/>
              <w:spacing w:before="0" w:beforeAutospacing="0" w:after="0" w:afterAutospacing="0"/>
            </w:pPr>
          </w:p>
        </w:tc>
        <w:tc>
          <w:tcPr>
            <w:tcW w:w="2069" w:type="dxa"/>
          </w:tcPr>
          <w:p w:rsidR="001A5E6E" w:rsidRPr="002E570A" w:rsidRDefault="001A5E6E" w:rsidP="002E570A">
            <w:pPr>
              <w:pStyle w:val="a6"/>
              <w:spacing w:before="0" w:beforeAutospacing="0" w:after="0" w:afterAutospacing="0"/>
            </w:pPr>
          </w:p>
        </w:tc>
        <w:tc>
          <w:tcPr>
            <w:tcW w:w="2020" w:type="dxa"/>
          </w:tcPr>
          <w:p w:rsidR="001A5E6E" w:rsidRPr="002E570A" w:rsidRDefault="001A5E6E" w:rsidP="002E570A">
            <w:pPr>
              <w:pStyle w:val="a6"/>
              <w:spacing w:before="0" w:beforeAutospacing="0" w:after="0" w:afterAutospacing="0"/>
            </w:pPr>
          </w:p>
        </w:tc>
      </w:tr>
      <w:tr w:rsidR="001A5E6E" w:rsidRPr="002E570A" w:rsidTr="001A5E6E">
        <w:trPr>
          <w:trHeight w:val="276"/>
        </w:trPr>
        <w:tc>
          <w:tcPr>
            <w:tcW w:w="637" w:type="dxa"/>
            <w:vMerge w:val="restart"/>
          </w:tcPr>
          <w:p w:rsidR="001A5E6E" w:rsidRPr="002E570A" w:rsidRDefault="001A5E6E" w:rsidP="002E570A">
            <w:pPr>
              <w:pStyle w:val="a6"/>
              <w:spacing w:before="0" w:beforeAutospacing="0" w:after="0" w:afterAutospacing="0"/>
            </w:pPr>
          </w:p>
          <w:p w:rsidR="001A5E6E" w:rsidRPr="002E570A" w:rsidRDefault="001A5E6E" w:rsidP="002E570A">
            <w:pPr>
              <w:pStyle w:val="a6"/>
              <w:spacing w:before="0" w:beforeAutospacing="0" w:after="0" w:afterAutospacing="0"/>
            </w:pPr>
            <w:r w:rsidRPr="002E570A">
              <w:t>5</w:t>
            </w:r>
          </w:p>
        </w:tc>
        <w:tc>
          <w:tcPr>
            <w:tcW w:w="1910" w:type="dxa"/>
            <w:vMerge w:val="restart"/>
          </w:tcPr>
          <w:p w:rsidR="001A5E6E" w:rsidRPr="002E570A" w:rsidRDefault="001A5E6E" w:rsidP="002E570A">
            <w:pPr>
              <w:pStyle w:val="a6"/>
              <w:spacing w:before="0" w:beforeAutospacing="0" w:after="0" w:afterAutospacing="0"/>
            </w:pPr>
            <w:r w:rsidRPr="002E570A">
              <w:t>Математика</w:t>
            </w:r>
          </w:p>
        </w:tc>
        <w:tc>
          <w:tcPr>
            <w:tcW w:w="955" w:type="dxa"/>
          </w:tcPr>
          <w:p w:rsidR="001A5E6E" w:rsidRPr="002E570A" w:rsidRDefault="001A5E6E" w:rsidP="002E570A">
            <w:pPr>
              <w:pStyle w:val="a6"/>
              <w:spacing w:before="0" w:beforeAutospacing="0" w:after="0" w:afterAutospacing="0"/>
            </w:pPr>
            <w:r w:rsidRPr="002E570A">
              <w:t>7</w:t>
            </w:r>
          </w:p>
        </w:tc>
        <w:tc>
          <w:tcPr>
            <w:tcW w:w="1591" w:type="dxa"/>
          </w:tcPr>
          <w:p w:rsidR="001A5E6E" w:rsidRPr="002E570A" w:rsidRDefault="001A5E6E" w:rsidP="002E570A">
            <w:pPr>
              <w:pStyle w:val="a6"/>
              <w:spacing w:before="0" w:beforeAutospacing="0" w:after="0" w:afterAutospacing="0"/>
            </w:pPr>
            <w:r w:rsidRPr="002E570A">
              <w:t>1</w:t>
            </w:r>
          </w:p>
        </w:tc>
        <w:tc>
          <w:tcPr>
            <w:tcW w:w="2057" w:type="dxa"/>
          </w:tcPr>
          <w:p w:rsidR="001A5E6E" w:rsidRPr="002E570A" w:rsidRDefault="001A5E6E" w:rsidP="002E570A">
            <w:pPr>
              <w:pStyle w:val="a6"/>
              <w:spacing w:before="0" w:beforeAutospacing="0" w:after="0" w:afterAutospacing="0"/>
            </w:pPr>
            <w:r w:rsidRPr="002E570A">
              <w:t>участие</w:t>
            </w:r>
          </w:p>
        </w:tc>
        <w:tc>
          <w:tcPr>
            <w:tcW w:w="2069" w:type="dxa"/>
          </w:tcPr>
          <w:p w:rsidR="001A5E6E" w:rsidRPr="002E570A" w:rsidRDefault="001A5E6E" w:rsidP="002E570A">
            <w:pPr>
              <w:pStyle w:val="a6"/>
              <w:spacing w:before="0" w:beforeAutospacing="0" w:after="0" w:afterAutospacing="0"/>
            </w:pPr>
          </w:p>
        </w:tc>
        <w:tc>
          <w:tcPr>
            <w:tcW w:w="2020" w:type="dxa"/>
          </w:tcPr>
          <w:p w:rsidR="001A5E6E" w:rsidRPr="002E570A" w:rsidRDefault="001A5E6E" w:rsidP="002E570A">
            <w:pPr>
              <w:pStyle w:val="a6"/>
              <w:spacing w:before="0" w:beforeAutospacing="0" w:after="0" w:afterAutospacing="0"/>
            </w:pPr>
          </w:p>
        </w:tc>
      </w:tr>
      <w:tr w:rsidR="001A5E6E" w:rsidRPr="002E570A" w:rsidTr="001A5E6E">
        <w:trPr>
          <w:trHeight w:val="276"/>
        </w:trPr>
        <w:tc>
          <w:tcPr>
            <w:tcW w:w="637" w:type="dxa"/>
            <w:vMerge/>
          </w:tcPr>
          <w:p w:rsidR="001A5E6E" w:rsidRPr="002E570A" w:rsidRDefault="001A5E6E" w:rsidP="002E570A">
            <w:pPr>
              <w:pStyle w:val="a6"/>
              <w:spacing w:before="0" w:beforeAutospacing="0" w:after="0" w:afterAutospacing="0"/>
            </w:pPr>
          </w:p>
        </w:tc>
        <w:tc>
          <w:tcPr>
            <w:tcW w:w="1910" w:type="dxa"/>
            <w:vMerge/>
          </w:tcPr>
          <w:p w:rsidR="001A5E6E" w:rsidRPr="002E570A" w:rsidRDefault="001A5E6E" w:rsidP="002E570A">
            <w:pPr>
              <w:pStyle w:val="a6"/>
              <w:spacing w:before="0" w:beforeAutospacing="0" w:after="0" w:afterAutospacing="0"/>
            </w:pPr>
          </w:p>
        </w:tc>
        <w:tc>
          <w:tcPr>
            <w:tcW w:w="955" w:type="dxa"/>
          </w:tcPr>
          <w:p w:rsidR="001A5E6E" w:rsidRPr="002E570A" w:rsidRDefault="001A5E6E" w:rsidP="002E570A">
            <w:pPr>
              <w:pStyle w:val="a6"/>
              <w:spacing w:before="0" w:beforeAutospacing="0" w:after="0" w:afterAutospacing="0"/>
            </w:pPr>
            <w:r w:rsidRPr="002E570A">
              <w:t>9</w:t>
            </w:r>
          </w:p>
        </w:tc>
        <w:tc>
          <w:tcPr>
            <w:tcW w:w="1591" w:type="dxa"/>
          </w:tcPr>
          <w:p w:rsidR="001A5E6E" w:rsidRPr="002E570A" w:rsidRDefault="001A5E6E" w:rsidP="002E570A">
            <w:pPr>
              <w:pStyle w:val="a6"/>
              <w:spacing w:before="0" w:beforeAutospacing="0" w:after="0" w:afterAutospacing="0"/>
            </w:pPr>
            <w:r w:rsidRPr="002E570A">
              <w:t>1</w:t>
            </w:r>
          </w:p>
        </w:tc>
        <w:tc>
          <w:tcPr>
            <w:tcW w:w="2057" w:type="dxa"/>
          </w:tcPr>
          <w:p w:rsidR="001A5E6E" w:rsidRPr="002E570A" w:rsidRDefault="001A5E6E" w:rsidP="002E570A">
            <w:pPr>
              <w:pStyle w:val="a6"/>
              <w:spacing w:before="0" w:beforeAutospacing="0" w:after="0" w:afterAutospacing="0"/>
            </w:pPr>
            <w:r w:rsidRPr="002E570A">
              <w:t>участие</w:t>
            </w:r>
          </w:p>
        </w:tc>
        <w:tc>
          <w:tcPr>
            <w:tcW w:w="2069" w:type="dxa"/>
          </w:tcPr>
          <w:p w:rsidR="001A5E6E" w:rsidRPr="002E570A" w:rsidRDefault="001A5E6E" w:rsidP="002E570A">
            <w:pPr>
              <w:pStyle w:val="a6"/>
              <w:spacing w:before="0" w:beforeAutospacing="0" w:after="0" w:afterAutospacing="0"/>
            </w:pPr>
          </w:p>
        </w:tc>
        <w:tc>
          <w:tcPr>
            <w:tcW w:w="2020" w:type="dxa"/>
          </w:tcPr>
          <w:p w:rsidR="001A5E6E" w:rsidRPr="002E570A" w:rsidRDefault="001A5E6E" w:rsidP="002E570A">
            <w:pPr>
              <w:pStyle w:val="a6"/>
              <w:spacing w:before="0" w:beforeAutospacing="0" w:after="0" w:afterAutospacing="0"/>
            </w:pPr>
          </w:p>
        </w:tc>
      </w:tr>
      <w:tr w:rsidR="001A5E6E" w:rsidRPr="002E570A" w:rsidTr="001A5E6E">
        <w:trPr>
          <w:trHeight w:val="276"/>
        </w:trPr>
        <w:tc>
          <w:tcPr>
            <w:tcW w:w="637" w:type="dxa"/>
            <w:vMerge/>
          </w:tcPr>
          <w:p w:rsidR="001A5E6E" w:rsidRPr="002E570A" w:rsidRDefault="001A5E6E" w:rsidP="002E570A">
            <w:pPr>
              <w:pStyle w:val="a6"/>
              <w:spacing w:before="0" w:beforeAutospacing="0" w:after="0" w:afterAutospacing="0"/>
            </w:pPr>
          </w:p>
        </w:tc>
        <w:tc>
          <w:tcPr>
            <w:tcW w:w="1910" w:type="dxa"/>
            <w:vMerge/>
          </w:tcPr>
          <w:p w:rsidR="001A5E6E" w:rsidRPr="002E570A" w:rsidRDefault="001A5E6E" w:rsidP="002E570A">
            <w:pPr>
              <w:pStyle w:val="a6"/>
              <w:spacing w:before="0" w:beforeAutospacing="0" w:after="0" w:afterAutospacing="0"/>
            </w:pPr>
          </w:p>
        </w:tc>
        <w:tc>
          <w:tcPr>
            <w:tcW w:w="955" w:type="dxa"/>
          </w:tcPr>
          <w:p w:rsidR="001A5E6E" w:rsidRPr="002E570A" w:rsidRDefault="001A5E6E" w:rsidP="002E570A">
            <w:pPr>
              <w:pStyle w:val="a6"/>
              <w:spacing w:before="0" w:beforeAutospacing="0" w:after="0" w:afterAutospacing="0"/>
            </w:pPr>
            <w:r w:rsidRPr="002E570A">
              <w:t>10</w:t>
            </w:r>
          </w:p>
        </w:tc>
        <w:tc>
          <w:tcPr>
            <w:tcW w:w="1591" w:type="dxa"/>
          </w:tcPr>
          <w:p w:rsidR="001A5E6E" w:rsidRPr="002E570A" w:rsidRDefault="001A5E6E" w:rsidP="002E570A">
            <w:pPr>
              <w:pStyle w:val="a6"/>
              <w:spacing w:before="0" w:beforeAutospacing="0" w:after="0" w:afterAutospacing="0"/>
            </w:pPr>
            <w:r w:rsidRPr="002E570A">
              <w:t>3</w:t>
            </w:r>
          </w:p>
        </w:tc>
        <w:tc>
          <w:tcPr>
            <w:tcW w:w="2057" w:type="dxa"/>
          </w:tcPr>
          <w:p w:rsidR="001A5E6E" w:rsidRPr="002E570A" w:rsidRDefault="001A5E6E" w:rsidP="002E570A">
            <w:pPr>
              <w:pStyle w:val="a6"/>
              <w:spacing w:before="0" w:beforeAutospacing="0" w:after="0" w:afterAutospacing="0"/>
            </w:pPr>
            <w:r w:rsidRPr="002E570A">
              <w:t>участие</w:t>
            </w:r>
          </w:p>
        </w:tc>
        <w:tc>
          <w:tcPr>
            <w:tcW w:w="2069" w:type="dxa"/>
          </w:tcPr>
          <w:p w:rsidR="001A5E6E" w:rsidRPr="002E570A" w:rsidRDefault="001A5E6E" w:rsidP="002E570A">
            <w:pPr>
              <w:pStyle w:val="a6"/>
              <w:spacing w:before="0" w:beforeAutospacing="0" w:after="0" w:afterAutospacing="0"/>
            </w:pPr>
          </w:p>
        </w:tc>
        <w:tc>
          <w:tcPr>
            <w:tcW w:w="2020" w:type="dxa"/>
          </w:tcPr>
          <w:p w:rsidR="001A5E6E" w:rsidRPr="002E570A" w:rsidRDefault="001A5E6E" w:rsidP="002E570A">
            <w:pPr>
              <w:pStyle w:val="a6"/>
              <w:spacing w:before="0" w:beforeAutospacing="0" w:after="0" w:afterAutospacing="0"/>
            </w:pPr>
          </w:p>
        </w:tc>
      </w:tr>
      <w:tr w:rsidR="001A5E6E" w:rsidRPr="002E570A" w:rsidTr="001A5E6E">
        <w:trPr>
          <w:trHeight w:val="276"/>
        </w:trPr>
        <w:tc>
          <w:tcPr>
            <w:tcW w:w="637" w:type="dxa"/>
            <w:vMerge/>
          </w:tcPr>
          <w:p w:rsidR="001A5E6E" w:rsidRPr="002E570A" w:rsidRDefault="001A5E6E" w:rsidP="002E570A">
            <w:pPr>
              <w:pStyle w:val="a6"/>
              <w:spacing w:before="0" w:beforeAutospacing="0" w:after="0" w:afterAutospacing="0"/>
            </w:pPr>
          </w:p>
        </w:tc>
        <w:tc>
          <w:tcPr>
            <w:tcW w:w="1910" w:type="dxa"/>
            <w:vMerge/>
          </w:tcPr>
          <w:p w:rsidR="001A5E6E" w:rsidRPr="002E570A" w:rsidRDefault="001A5E6E" w:rsidP="002E570A">
            <w:pPr>
              <w:pStyle w:val="a6"/>
              <w:spacing w:before="0" w:beforeAutospacing="0" w:after="0" w:afterAutospacing="0"/>
            </w:pPr>
          </w:p>
        </w:tc>
        <w:tc>
          <w:tcPr>
            <w:tcW w:w="955" w:type="dxa"/>
          </w:tcPr>
          <w:p w:rsidR="001A5E6E" w:rsidRPr="002E570A" w:rsidRDefault="001A5E6E" w:rsidP="002E570A">
            <w:pPr>
              <w:pStyle w:val="a6"/>
              <w:spacing w:before="0" w:beforeAutospacing="0" w:after="0" w:afterAutospacing="0"/>
            </w:pPr>
            <w:r w:rsidRPr="002E570A">
              <w:t>11</w:t>
            </w:r>
          </w:p>
        </w:tc>
        <w:tc>
          <w:tcPr>
            <w:tcW w:w="1591" w:type="dxa"/>
          </w:tcPr>
          <w:p w:rsidR="001A5E6E" w:rsidRPr="002E570A" w:rsidRDefault="001A5E6E" w:rsidP="002E570A">
            <w:pPr>
              <w:pStyle w:val="a6"/>
              <w:spacing w:before="0" w:beforeAutospacing="0" w:after="0" w:afterAutospacing="0"/>
            </w:pPr>
            <w:r w:rsidRPr="002E570A">
              <w:t>1</w:t>
            </w:r>
          </w:p>
        </w:tc>
        <w:tc>
          <w:tcPr>
            <w:tcW w:w="2057" w:type="dxa"/>
          </w:tcPr>
          <w:p w:rsidR="001A5E6E" w:rsidRPr="002E570A" w:rsidRDefault="001A5E6E" w:rsidP="002E570A">
            <w:pPr>
              <w:pStyle w:val="a6"/>
              <w:spacing w:before="0" w:beforeAutospacing="0" w:after="0" w:afterAutospacing="0"/>
            </w:pPr>
            <w:r w:rsidRPr="002E570A">
              <w:t>участие</w:t>
            </w:r>
          </w:p>
        </w:tc>
        <w:tc>
          <w:tcPr>
            <w:tcW w:w="2069" w:type="dxa"/>
          </w:tcPr>
          <w:p w:rsidR="001A5E6E" w:rsidRPr="002E570A" w:rsidRDefault="001A5E6E" w:rsidP="002E570A">
            <w:pPr>
              <w:pStyle w:val="a6"/>
              <w:spacing w:before="0" w:beforeAutospacing="0" w:after="0" w:afterAutospacing="0"/>
            </w:pPr>
          </w:p>
        </w:tc>
        <w:tc>
          <w:tcPr>
            <w:tcW w:w="2020" w:type="dxa"/>
          </w:tcPr>
          <w:p w:rsidR="001A5E6E" w:rsidRPr="002E570A" w:rsidRDefault="001A5E6E" w:rsidP="002E570A">
            <w:pPr>
              <w:pStyle w:val="a6"/>
              <w:spacing w:before="0" w:beforeAutospacing="0" w:after="0" w:afterAutospacing="0"/>
            </w:pPr>
          </w:p>
        </w:tc>
      </w:tr>
      <w:tr w:rsidR="001A5E6E" w:rsidRPr="002E570A" w:rsidTr="001A5E6E">
        <w:tc>
          <w:tcPr>
            <w:tcW w:w="637" w:type="dxa"/>
            <w:vMerge w:val="restart"/>
          </w:tcPr>
          <w:p w:rsidR="001A5E6E" w:rsidRPr="002E570A" w:rsidRDefault="001A5E6E" w:rsidP="002E570A">
            <w:pPr>
              <w:pStyle w:val="a6"/>
              <w:spacing w:before="0" w:beforeAutospacing="0" w:after="0" w:afterAutospacing="0"/>
            </w:pPr>
            <w:r w:rsidRPr="002E570A">
              <w:t>6</w:t>
            </w:r>
          </w:p>
        </w:tc>
        <w:tc>
          <w:tcPr>
            <w:tcW w:w="1910" w:type="dxa"/>
            <w:vMerge w:val="restart"/>
          </w:tcPr>
          <w:p w:rsidR="001A5E6E" w:rsidRPr="002E570A" w:rsidRDefault="001A5E6E" w:rsidP="002E570A">
            <w:pPr>
              <w:pStyle w:val="a6"/>
              <w:spacing w:before="0" w:beforeAutospacing="0" w:after="0" w:afterAutospacing="0"/>
            </w:pPr>
            <w:r w:rsidRPr="002E570A">
              <w:t xml:space="preserve">Русский язык </w:t>
            </w:r>
          </w:p>
          <w:p w:rsidR="001A5E6E" w:rsidRPr="002E570A" w:rsidRDefault="001A5E6E" w:rsidP="002E570A">
            <w:pPr>
              <w:pStyle w:val="a6"/>
              <w:spacing w:before="0" w:beforeAutospacing="0" w:after="0" w:afterAutospacing="0"/>
            </w:pPr>
          </w:p>
        </w:tc>
        <w:tc>
          <w:tcPr>
            <w:tcW w:w="955" w:type="dxa"/>
          </w:tcPr>
          <w:p w:rsidR="001A5E6E" w:rsidRPr="002E570A" w:rsidRDefault="001A5E6E" w:rsidP="002E570A">
            <w:pPr>
              <w:pStyle w:val="a6"/>
              <w:spacing w:before="0" w:beforeAutospacing="0" w:after="0" w:afterAutospacing="0"/>
            </w:pPr>
            <w:r w:rsidRPr="002E570A">
              <w:t>7</w:t>
            </w:r>
          </w:p>
        </w:tc>
        <w:tc>
          <w:tcPr>
            <w:tcW w:w="1591" w:type="dxa"/>
          </w:tcPr>
          <w:p w:rsidR="001A5E6E" w:rsidRPr="002E570A" w:rsidRDefault="001A5E6E" w:rsidP="002E570A">
            <w:pPr>
              <w:pStyle w:val="a6"/>
              <w:spacing w:before="0" w:beforeAutospacing="0" w:after="0" w:afterAutospacing="0"/>
            </w:pPr>
            <w:r w:rsidRPr="002E570A">
              <w:t>4</w:t>
            </w:r>
          </w:p>
        </w:tc>
        <w:tc>
          <w:tcPr>
            <w:tcW w:w="2057" w:type="dxa"/>
          </w:tcPr>
          <w:p w:rsidR="001A5E6E" w:rsidRPr="002E570A" w:rsidRDefault="001A5E6E" w:rsidP="002E570A">
            <w:pPr>
              <w:pStyle w:val="a6"/>
              <w:spacing w:before="0" w:beforeAutospacing="0" w:after="0" w:afterAutospacing="0"/>
            </w:pPr>
            <w:r w:rsidRPr="002E570A">
              <w:t>победитель</w:t>
            </w:r>
          </w:p>
        </w:tc>
        <w:tc>
          <w:tcPr>
            <w:tcW w:w="2069" w:type="dxa"/>
          </w:tcPr>
          <w:p w:rsidR="001A5E6E" w:rsidRPr="002E570A" w:rsidRDefault="001A5E6E" w:rsidP="002E570A">
            <w:pPr>
              <w:pStyle w:val="a6"/>
              <w:spacing w:before="0" w:beforeAutospacing="0" w:after="0" w:afterAutospacing="0"/>
            </w:pPr>
            <w:r w:rsidRPr="002E570A">
              <w:t>Маринин В</w:t>
            </w:r>
          </w:p>
        </w:tc>
        <w:tc>
          <w:tcPr>
            <w:tcW w:w="2020" w:type="dxa"/>
          </w:tcPr>
          <w:p w:rsidR="001A5E6E" w:rsidRPr="002E570A" w:rsidRDefault="001A5E6E" w:rsidP="002E570A">
            <w:pPr>
              <w:pStyle w:val="a6"/>
              <w:spacing w:before="0" w:beforeAutospacing="0" w:after="0" w:afterAutospacing="0"/>
            </w:pPr>
            <w:r w:rsidRPr="002E570A">
              <w:t>Воробьёва Р.А.</w:t>
            </w:r>
          </w:p>
        </w:tc>
      </w:tr>
      <w:tr w:rsidR="001A5E6E" w:rsidRPr="002E570A" w:rsidTr="001A5E6E">
        <w:tc>
          <w:tcPr>
            <w:tcW w:w="637" w:type="dxa"/>
            <w:vMerge/>
          </w:tcPr>
          <w:p w:rsidR="001A5E6E" w:rsidRPr="002E570A" w:rsidRDefault="001A5E6E" w:rsidP="002E570A">
            <w:pPr>
              <w:pStyle w:val="a6"/>
              <w:spacing w:before="0" w:beforeAutospacing="0" w:after="0" w:afterAutospacing="0"/>
            </w:pPr>
          </w:p>
        </w:tc>
        <w:tc>
          <w:tcPr>
            <w:tcW w:w="1910" w:type="dxa"/>
            <w:vMerge/>
          </w:tcPr>
          <w:p w:rsidR="001A5E6E" w:rsidRPr="002E570A" w:rsidRDefault="001A5E6E" w:rsidP="002E570A">
            <w:pPr>
              <w:pStyle w:val="a6"/>
              <w:spacing w:before="0" w:beforeAutospacing="0" w:after="0" w:afterAutospacing="0"/>
            </w:pPr>
          </w:p>
        </w:tc>
        <w:tc>
          <w:tcPr>
            <w:tcW w:w="955" w:type="dxa"/>
          </w:tcPr>
          <w:p w:rsidR="001A5E6E" w:rsidRPr="002E570A" w:rsidRDefault="001A5E6E" w:rsidP="002E570A">
            <w:pPr>
              <w:pStyle w:val="a6"/>
              <w:spacing w:before="0" w:beforeAutospacing="0" w:after="0" w:afterAutospacing="0"/>
            </w:pPr>
            <w:r w:rsidRPr="002E570A">
              <w:t>8</w:t>
            </w:r>
          </w:p>
        </w:tc>
        <w:tc>
          <w:tcPr>
            <w:tcW w:w="1591" w:type="dxa"/>
          </w:tcPr>
          <w:p w:rsidR="001A5E6E" w:rsidRPr="002E570A" w:rsidRDefault="001A5E6E" w:rsidP="002E570A">
            <w:pPr>
              <w:pStyle w:val="a6"/>
              <w:spacing w:before="0" w:beforeAutospacing="0" w:after="0" w:afterAutospacing="0"/>
            </w:pPr>
            <w:r w:rsidRPr="002E570A">
              <w:t>2</w:t>
            </w:r>
          </w:p>
        </w:tc>
        <w:tc>
          <w:tcPr>
            <w:tcW w:w="2057" w:type="dxa"/>
          </w:tcPr>
          <w:p w:rsidR="001A5E6E" w:rsidRPr="002E570A" w:rsidRDefault="001A5E6E" w:rsidP="002E570A">
            <w:pPr>
              <w:pStyle w:val="a6"/>
              <w:spacing w:before="0" w:beforeAutospacing="0" w:after="0" w:afterAutospacing="0"/>
            </w:pPr>
            <w:r w:rsidRPr="002E570A">
              <w:t>участие</w:t>
            </w:r>
          </w:p>
        </w:tc>
        <w:tc>
          <w:tcPr>
            <w:tcW w:w="2069" w:type="dxa"/>
          </w:tcPr>
          <w:p w:rsidR="001A5E6E" w:rsidRPr="002E570A" w:rsidRDefault="001A5E6E" w:rsidP="002E570A">
            <w:pPr>
              <w:pStyle w:val="a6"/>
              <w:spacing w:before="0" w:beforeAutospacing="0" w:after="0" w:afterAutospacing="0"/>
            </w:pPr>
          </w:p>
        </w:tc>
        <w:tc>
          <w:tcPr>
            <w:tcW w:w="2020" w:type="dxa"/>
          </w:tcPr>
          <w:p w:rsidR="001A5E6E" w:rsidRPr="002E570A" w:rsidRDefault="001A5E6E" w:rsidP="002E570A">
            <w:pPr>
              <w:pStyle w:val="a6"/>
              <w:spacing w:before="0" w:beforeAutospacing="0" w:after="0" w:afterAutospacing="0"/>
            </w:pPr>
          </w:p>
        </w:tc>
      </w:tr>
      <w:tr w:rsidR="001A5E6E" w:rsidRPr="002E570A" w:rsidTr="001A5E6E">
        <w:tc>
          <w:tcPr>
            <w:tcW w:w="637" w:type="dxa"/>
            <w:vMerge/>
          </w:tcPr>
          <w:p w:rsidR="001A5E6E" w:rsidRPr="002E570A" w:rsidRDefault="001A5E6E" w:rsidP="002E570A">
            <w:pPr>
              <w:pStyle w:val="a6"/>
              <w:spacing w:before="0" w:beforeAutospacing="0" w:after="0" w:afterAutospacing="0"/>
            </w:pPr>
          </w:p>
        </w:tc>
        <w:tc>
          <w:tcPr>
            <w:tcW w:w="1910" w:type="dxa"/>
            <w:vMerge/>
          </w:tcPr>
          <w:p w:rsidR="001A5E6E" w:rsidRPr="002E570A" w:rsidRDefault="001A5E6E" w:rsidP="002E570A">
            <w:pPr>
              <w:pStyle w:val="a6"/>
              <w:spacing w:before="0" w:beforeAutospacing="0" w:after="0" w:afterAutospacing="0"/>
            </w:pPr>
          </w:p>
        </w:tc>
        <w:tc>
          <w:tcPr>
            <w:tcW w:w="955" w:type="dxa"/>
          </w:tcPr>
          <w:p w:rsidR="001A5E6E" w:rsidRPr="002E570A" w:rsidRDefault="001A5E6E" w:rsidP="002E570A">
            <w:pPr>
              <w:pStyle w:val="a6"/>
              <w:spacing w:before="0" w:beforeAutospacing="0" w:after="0" w:afterAutospacing="0"/>
            </w:pPr>
            <w:r w:rsidRPr="002E570A">
              <w:t>9</w:t>
            </w:r>
          </w:p>
        </w:tc>
        <w:tc>
          <w:tcPr>
            <w:tcW w:w="1591" w:type="dxa"/>
          </w:tcPr>
          <w:p w:rsidR="001A5E6E" w:rsidRPr="002E570A" w:rsidRDefault="001A5E6E" w:rsidP="002E570A">
            <w:pPr>
              <w:pStyle w:val="a6"/>
              <w:spacing w:before="0" w:beforeAutospacing="0" w:after="0" w:afterAutospacing="0"/>
            </w:pPr>
            <w:r w:rsidRPr="002E570A">
              <w:t>2</w:t>
            </w:r>
          </w:p>
        </w:tc>
        <w:tc>
          <w:tcPr>
            <w:tcW w:w="2057" w:type="dxa"/>
          </w:tcPr>
          <w:p w:rsidR="001A5E6E" w:rsidRPr="002E570A" w:rsidRDefault="001A5E6E" w:rsidP="002E570A">
            <w:pPr>
              <w:pStyle w:val="a6"/>
              <w:spacing w:before="0" w:beforeAutospacing="0" w:after="0" w:afterAutospacing="0"/>
              <w:rPr>
                <w:b/>
              </w:rPr>
            </w:pPr>
            <w:r w:rsidRPr="002E570A">
              <w:rPr>
                <w:b/>
              </w:rPr>
              <w:t>победитель</w:t>
            </w:r>
          </w:p>
        </w:tc>
        <w:tc>
          <w:tcPr>
            <w:tcW w:w="2069" w:type="dxa"/>
          </w:tcPr>
          <w:p w:rsidR="001A5E6E" w:rsidRPr="002E570A" w:rsidRDefault="001A5E6E" w:rsidP="002E570A">
            <w:pPr>
              <w:pStyle w:val="a6"/>
              <w:spacing w:before="0" w:beforeAutospacing="0" w:after="0" w:afterAutospacing="0"/>
            </w:pPr>
            <w:r w:rsidRPr="002E570A">
              <w:t>Медведева Н.</w:t>
            </w:r>
          </w:p>
        </w:tc>
        <w:tc>
          <w:tcPr>
            <w:tcW w:w="2020" w:type="dxa"/>
          </w:tcPr>
          <w:p w:rsidR="001A5E6E" w:rsidRPr="002E570A" w:rsidRDefault="001A5E6E" w:rsidP="002E570A">
            <w:pPr>
              <w:pStyle w:val="a6"/>
              <w:spacing w:before="0" w:beforeAutospacing="0" w:after="0" w:afterAutospacing="0"/>
            </w:pPr>
            <w:r w:rsidRPr="002E570A">
              <w:t>Модлина С.П.</w:t>
            </w:r>
          </w:p>
        </w:tc>
      </w:tr>
      <w:tr w:rsidR="001A5E6E" w:rsidRPr="002E570A" w:rsidTr="001A5E6E">
        <w:trPr>
          <w:trHeight w:val="241"/>
        </w:trPr>
        <w:tc>
          <w:tcPr>
            <w:tcW w:w="637" w:type="dxa"/>
            <w:vMerge/>
          </w:tcPr>
          <w:p w:rsidR="001A5E6E" w:rsidRPr="002E570A" w:rsidRDefault="001A5E6E" w:rsidP="002E570A">
            <w:pPr>
              <w:pStyle w:val="a6"/>
              <w:spacing w:before="0" w:beforeAutospacing="0" w:after="0" w:afterAutospacing="0"/>
            </w:pPr>
          </w:p>
        </w:tc>
        <w:tc>
          <w:tcPr>
            <w:tcW w:w="1910" w:type="dxa"/>
            <w:vMerge/>
          </w:tcPr>
          <w:p w:rsidR="001A5E6E" w:rsidRPr="002E570A" w:rsidRDefault="001A5E6E" w:rsidP="002E570A">
            <w:pPr>
              <w:pStyle w:val="a6"/>
              <w:spacing w:before="0" w:beforeAutospacing="0" w:after="0" w:afterAutospacing="0"/>
            </w:pPr>
          </w:p>
        </w:tc>
        <w:tc>
          <w:tcPr>
            <w:tcW w:w="955" w:type="dxa"/>
          </w:tcPr>
          <w:p w:rsidR="001A5E6E" w:rsidRPr="002E570A" w:rsidRDefault="001A5E6E" w:rsidP="002E570A">
            <w:pPr>
              <w:pStyle w:val="a6"/>
              <w:spacing w:before="0" w:beforeAutospacing="0" w:after="0" w:afterAutospacing="0"/>
            </w:pPr>
            <w:r w:rsidRPr="002E570A">
              <w:t>10</w:t>
            </w:r>
          </w:p>
        </w:tc>
        <w:tc>
          <w:tcPr>
            <w:tcW w:w="1591" w:type="dxa"/>
          </w:tcPr>
          <w:p w:rsidR="001A5E6E" w:rsidRPr="002E570A" w:rsidRDefault="001A5E6E" w:rsidP="002E570A">
            <w:pPr>
              <w:pStyle w:val="a6"/>
              <w:spacing w:before="0" w:beforeAutospacing="0" w:after="0" w:afterAutospacing="0"/>
            </w:pPr>
            <w:r w:rsidRPr="002E570A">
              <w:t>5</w:t>
            </w:r>
          </w:p>
        </w:tc>
        <w:tc>
          <w:tcPr>
            <w:tcW w:w="2057" w:type="dxa"/>
          </w:tcPr>
          <w:p w:rsidR="001A5E6E" w:rsidRPr="002E570A" w:rsidRDefault="001A5E6E" w:rsidP="002E570A">
            <w:pPr>
              <w:pStyle w:val="a6"/>
              <w:spacing w:before="0" w:beforeAutospacing="0" w:after="0" w:afterAutospacing="0"/>
            </w:pPr>
            <w:r w:rsidRPr="002E570A">
              <w:t>участие</w:t>
            </w:r>
          </w:p>
        </w:tc>
        <w:tc>
          <w:tcPr>
            <w:tcW w:w="2069" w:type="dxa"/>
          </w:tcPr>
          <w:p w:rsidR="001A5E6E" w:rsidRPr="002E570A" w:rsidRDefault="001A5E6E" w:rsidP="002E570A">
            <w:pPr>
              <w:pStyle w:val="a6"/>
              <w:spacing w:before="0" w:beforeAutospacing="0" w:after="0" w:afterAutospacing="0"/>
            </w:pPr>
          </w:p>
        </w:tc>
        <w:tc>
          <w:tcPr>
            <w:tcW w:w="2020" w:type="dxa"/>
          </w:tcPr>
          <w:p w:rsidR="001A5E6E" w:rsidRPr="002E570A" w:rsidRDefault="001A5E6E" w:rsidP="002E570A">
            <w:pPr>
              <w:pStyle w:val="a6"/>
              <w:spacing w:before="0" w:beforeAutospacing="0" w:after="0" w:afterAutospacing="0"/>
            </w:pPr>
          </w:p>
        </w:tc>
      </w:tr>
      <w:tr w:rsidR="001A5E6E" w:rsidRPr="002E570A" w:rsidTr="001A5E6E">
        <w:tc>
          <w:tcPr>
            <w:tcW w:w="637" w:type="dxa"/>
            <w:vMerge/>
          </w:tcPr>
          <w:p w:rsidR="001A5E6E" w:rsidRPr="002E570A" w:rsidRDefault="001A5E6E" w:rsidP="002E570A">
            <w:pPr>
              <w:pStyle w:val="a6"/>
              <w:spacing w:before="0" w:beforeAutospacing="0" w:after="0" w:afterAutospacing="0"/>
            </w:pPr>
          </w:p>
        </w:tc>
        <w:tc>
          <w:tcPr>
            <w:tcW w:w="1910" w:type="dxa"/>
            <w:vMerge/>
          </w:tcPr>
          <w:p w:rsidR="001A5E6E" w:rsidRPr="002E570A" w:rsidRDefault="001A5E6E" w:rsidP="002E570A">
            <w:pPr>
              <w:pStyle w:val="a6"/>
              <w:spacing w:before="0" w:beforeAutospacing="0" w:after="0" w:afterAutospacing="0"/>
            </w:pPr>
          </w:p>
        </w:tc>
        <w:tc>
          <w:tcPr>
            <w:tcW w:w="955" w:type="dxa"/>
          </w:tcPr>
          <w:p w:rsidR="001A5E6E" w:rsidRPr="002E570A" w:rsidRDefault="001A5E6E" w:rsidP="002E570A">
            <w:pPr>
              <w:pStyle w:val="a6"/>
              <w:spacing w:before="0" w:beforeAutospacing="0" w:after="0" w:afterAutospacing="0"/>
            </w:pPr>
            <w:r w:rsidRPr="002E570A">
              <w:t>11</w:t>
            </w:r>
          </w:p>
        </w:tc>
        <w:tc>
          <w:tcPr>
            <w:tcW w:w="1591" w:type="dxa"/>
          </w:tcPr>
          <w:p w:rsidR="001A5E6E" w:rsidRPr="002E570A" w:rsidRDefault="001A5E6E" w:rsidP="002E570A">
            <w:pPr>
              <w:pStyle w:val="a6"/>
              <w:spacing w:before="0" w:beforeAutospacing="0" w:after="0" w:afterAutospacing="0"/>
            </w:pPr>
            <w:r w:rsidRPr="002E570A">
              <w:t>9</w:t>
            </w:r>
          </w:p>
        </w:tc>
        <w:tc>
          <w:tcPr>
            <w:tcW w:w="2057" w:type="dxa"/>
          </w:tcPr>
          <w:p w:rsidR="001A5E6E" w:rsidRPr="002E570A" w:rsidRDefault="001A5E6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участие</w:t>
            </w:r>
          </w:p>
        </w:tc>
        <w:tc>
          <w:tcPr>
            <w:tcW w:w="2069" w:type="dxa"/>
          </w:tcPr>
          <w:p w:rsidR="001A5E6E" w:rsidRPr="002E570A" w:rsidRDefault="001A5E6E" w:rsidP="002E570A">
            <w:pPr>
              <w:pStyle w:val="a6"/>
              <w:spacing w:before="0" w:beforeAutospacing="0" w:after="0" w:afterAutospacing="0"/>
            </w:pPr>
          </w:p>
        </w:tc>
        <w:tc>
          <w:tcPr>
            <w:tcW w:w="2020" w:type="dxa"/>
          </w:tcPr>
          <w:p w:rsidR="001A5E6E" w:rsidRPr="002E570A" w:rsidRDefault="001A5E6E" w:rsidP="002E570A">
            <w:pPr>
              <w:pStyle w:val="a6"/>
              <w:spacing w:before="0" w:beforeAutospacing="0" w:after="0" w:afterAutospacing="0"/>
            </w:pPr>
          </w:p>
        </w:tc>
      </w:tr>
      <w:tr w:rsidR="001A5E6E" w:rsidRPr="002E570A" w:rsidTr="001A5E6E">
        <w:tc>
          <w:tcPr>
            <w:tcW w:w="637" w:type="dxa"/>
            <w:vMerge w:val="restart"/>
          </w:tcPr>
          <w:p w:rsidR="001A5E6E" w:rsidRPr="002E570A" w:rsidRDefault="001A5E6E" w:rsidP="002E570A">
            <w:pPr>
              <w:pStyle w:val="a6"/>
              <w:spacing w:before="0" w:beforeAutospacing="0" w:after="0" w:afterAutospacing="0"/>
            </w:pPr>
            <w:r w:rsidRPr="002E570A">
              <w:t>7</w:t>
            </w:r>
          </w:p>
        </w:tc>
        <w:tc>
          <w:tcPr>
            <w:tcW w:w="1910" w:type="dxa"/>
            <w:vMerge w:val="restart"/>
          </w:tcPr>
          <w:p w:rsidR="001A5E6E" w:rsidRPr="002E570A" w:rsidRDefault="001A5E6E" w:rsidP="002E570A">
            <w:pPr>
              <w:pStyle w:val="a6"/>
              <w:spacing w:before="0" w:beforeAutospacing="0" w:after="0" w:afterAutospacing="0"/>
            </w:pPr>
            <w:r w:rsidRPr="002E570A">
              <w:t xml:space="preserve">Английский язык  </w:t>
            </w:r>
          </w:p>
        </w:tc>
        <w:tc>
          <w:tcPr>
            <w:tcW w:w="955" w:type="dxa"/>
          </w:tcPr>
          <w:p w:rsidR="001A5E6E" w:rsidRPr="002E570A" w:rsidRDefault="001A5E6E" w:rsidP="002E570A">
            <w:pPr>
              <w:pStyle w:val="a6"/>
              <w:spacing w:before="0" w:beforeAutospacing="0" w:after="0" w:afterAutospacing="0"/>
            </w:pPr>
            <w:r w:rsidRPr="002E570A">
              <w:t>7</w:t>
            </w:r>
          </w:p>
        </w:tc>
        <w:tc>
          <w:tcPr>
            <w:tcW w:w="1591" w:type="dxa"/>
          </w:tcPr>
          <w:p w:rsidR="001A5E6E" w:rsidRPr="002E570A" w:rsidRDefault="001A5E6E" w:rsidP="002E570A">
            <w:pPr>
              <w:pStyle w:val="a6"/>
              <w:spacing w:before="0" w:beforeAutospacing="0" w:after="0" w:afterAutospacing="0"/>
            </w:pPr>
            <w:r w:rsidRPr="002E570A">
              <w:t>1</w:t>
            </w:r>
          </w:p>
        </w:tc>
        <w:tc>
          <w:tcPr>
            <w:tcW w:w="2057" w:type="dxa"/>
          </w:tcPr>
          <w:p w:rsidR="001A5E6E" w:rsidRPr="002E570A" w:rsidRDefault="001A5E6E" w:rsidP="002E570A">
            <w:pPr>
              <w:pStyle w:val="a6"/>
              <w:spacing w:before="0" w:beforeAutospacing="0" w:after="0" w:afterAutospacing="0"/>
            </w:pPr>
            <w:r w:rsidRPr="002E570A">
              <w:t>участие</w:t>
            </w:r>
          </w:p>
        </w:tc>
        <w:tc>
          <w:tcPr>
            <w:tcW w:w="2069" w:type="dxa"/>
          </w:tcPr>
          <w:p w:rsidR="001A5E6E" w:rsidRPr="002E570A" w:rsidRDefault="001A5E6E" w:rsidP="002E570A">
            <w:pPr>
              <w:pStyle w:val="a6"/>
              <w:spacing w:before="0" w:beforeAutospacing="0" w:after="0" w:afterAutospacing="0"/>
            </w:pPr>
          </w:p>
        </w:tc>
        <w:tc>
          <w:tcPr>
            <w:tcW w:w="2020" w:type="dxa"/>
          </w:tcPr>
          <w:p w:rsidR="001A5E6E" w:rsidRPr="002E570A" w:rsidRDefault="001A5E6E" w:rsidP="002E570A">
            <w:pPr>
              <w:pStyle w:val="a6"/>
              <w:spacing w:before="0" w:beforeAutospacing="0" w:after="0" w:afterAutospacing="0"/>
            </w:pPr>
          </w:p>
        </w:tc>
      </w:tr>
      <w:tr w:rsidR="001A5E6E" w:rsidRPr="002E570A" w:rsidTr="001A5E6E">
        <w:trPr>
          <w:trHeight w:val="236"/>
        </w:trPr>
        <w:tc>
          <w:tcPr>
            <w:tcW w:w="637" w:type="dxa"/>
            <w:vMerge/>
          </w:tcPr>
          <w:p w:rsidR="001A5E6E" w:rsidRPr="002E570A" w:rsidRDefault="001A5E6E" w:rsidP="002E570A">
            <w:pPr>
              <w:pStyle w:val="a6"/>
              <w:spacing w:before="0" w:beforeAutospacing="0" w:after="0" w:afterAutospacing="0"/>
            </w:pPr>
          </w:p>
        </w:tc>
        <w:tc>
          <w:tcPr>
            <w:tcW w:w="1910" w:type="dxa"/>
            <w:vMerge/>
          </w:tcPr>
          <w:p w:rsidR="001A5E6E" w:rsidRPr="002E570A" w:rsidRDefault="001A5E6E" w:rsidP="002E570A">
            <w:pPr>
              <w:pStyle w:val="a6"/>
              <w:spacing w:before="0" w:beforeAutospacing="0" w:after="0" w:afterAutospacing="0"/>
            </w:pPr>
          </w:p>
        </w:tc>
        <w:tc>
          <w:tcPr>
            <w:tcW w:w="955" w:type="dxa"/>
          </w:tcPr>
          <w:p w:rsidR="001A5E6E" w:rsidRPr="002E570A" w:rsidRDefault="001A5E6E" w:rsidP="002E570A">
            <w:pPr>
              <w:pStyle w:val="a6"/>
              <w:spacing w:before="0" w:beforeAutospacing="0" w:after="0" w:afterAutospacing="0"/>
            </w:pPr>
            <w:r w:rsidRPr="002E570A">
              <w:t>8</w:t>
            </w:r>
          </w:p>
        </w:tc>
        <w:tc>
          <w:tcPr>
            <w:tcW w:w="1591" w:type="dxa"/>
          </w:tcPr>
          <w:p w:rsidR="001A5E6E" w:rsidRPr="002E570A" w:rsidRDefault="001A5E6E" w:rsidP="002E570A">
            <w:pPr>
              <w:pStyle w:val="a6"/>
              <w:spacing w:before="0" w:beforeAutospacing="0" w:after="0" w:afterAutospacing="0"/>
            </w:pPr>
            <w:r w:rsidRPr="002E570A">
              <w:t>1</w:t>
            </w:r>
          </w:p>
        </w:tc>
        <w:tc>
          <w:tcPr>
            <w:tcW w:w="2057" w:type="dxa"/>
          </w:tcPr>
          <w:p w:rsidR="001A5E6E" w:rsidRPr="002E570A" w:rsidRDefault="001A5E6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участие</w:t>
            </w:r>
          </w:p>
        </w:tc>
        <w:tc>
          <w:tcPr>
            <w:tcW w:w="2069" w:type="dxa"/>
          </w:tcPr>
          <w:p w:rsidR="001A5E6E" w:rsidRPr="002E570A" w:rsidRDefault="001A5E6E" w:rsidP="002E570A">
            <w:pPr>
              <w:pStyle w:val="a6"/>
              <w:spacing w:before="0" w:beforeAutospacing="0" w:after="0" w:afterAutospacing="0"/>
            </w:pPr>
          </w:p>
        </w:tc>
        <w:tc>
          <w:tcPr>
            <w:tcW w:w="2020" w:type="dxa"/>
          </w:tcPr>
          <w:p w:rsidR="001A5E6E" w:rsidRPr="002E570A" w:rsidRDefault="001A5E6E" w:rsidP="002E570A">
            <w:pPr>
              <w:pStyle w:val="a6"/>
              <w:spacing w:before="0" w:beforeAutospacing="0" w:after="0" w:afterAutospacing="0"/>
            </w:pPr>
          </w:p>
        </w:tc>
      </w:tr>
      <w:tr w:rsidR="001A5E6E" w:rsidRPr="002E570A" w:rsidTr="001A5E6E">
        <w:trPr>
          <w:trHeight w:val="287"/>
        </w:trPr>
        <w:tc>
          <w:tcPr>
            <w:tcW w:w="637" w:type="dxa"/>
            <w:vMerge/>
          </w:tcPr>
          <w:p w:rsidR="001A5E6E" w:rsidRPr="002E570A" w:rsidRDefault="001A5E6E" w:rsidP="002E570A">
            <w:pPr>
              <w:pStyle w:val="a6"/>
              <w:spacing w:before="0" w:beforeAutospacing="0" w:after="0" w:afterAutospacing="0"/>
            </w:pPr>
          </w:p>
        </w:tc>
        <w:tc>
          <w:tcPr>
            <w:tcW w:w="1910" w:type="dxa"/>
            <w:vMerge/>
          </w:tcPr>
          <w:p w:rsidR="001A5E6E" w:rsidRPr="002E570A" w:rsidRDefault="001A5E6E" w:rsidP="002E570A">
            <w:pPr>
              <w:pStyle w:val="a6"/>
              <w:spacing w:before="0" w:beforeAutospacing="0" w:after="0" w:afterAutospacing="0"/>
            </w:pPr>
          </w:p>
        </w:tc>
        <w:tc>
          <w:tcPr>
            <w:tcW w:w="955" w:type="dxa"/>
          </w:tcPr>
          <w:p w:rsidR="001A5E6E" w:rsidRPr="002E570A" w:rsidRDefault="001A5E6E" w:rsidP="002E570A">
            <w:pPr>
              <w:pStyle w:val="a6"/>
              <w:spacing w:before="0" w:beforeAutospacing="0" w:after="0" w:afterAutospacing="0"/>
            </w:pPr>
            <w:r w:rsidRPr="002E570A">
              <w:t>9</w:t>
            </w:r>
          </w:p>
        </w:tc>
        <w:tc>
          <w:tcPr>
            <w:tcW w:w="1591" w:type="dxa"/>
          </w:tcPr>
          <w:p w:rsidR="001A5E6E" w:rsidRPr="002E570A" w:rsidRDefault="001A5E6E" w:rsidP="002E570A">
            <w:pPr>
              <w:pStyle w:val="a6"/>
              <w:spacing w:before="0" w:beforeAutospacing="0" w:after="0" w:afterAutospacing="0"/>
            </w:pPr>
            <w:r w:rsidRPr="002E570A">
              <w:t>1</w:t>
            </w:r>
          </w:p>
        </w:tc>
        <w:tc>
          <w:tcPr>
            <w:tcW w:w="2057" w:type="dxa"/>
          </w:tcPr>
          <w:p w:rsidR="001A5E6E" w:rsidRPr="002E570A" w:rsidRDefault="001A5E6E" w:rsidP="002E570A">
            <w:pPr>
              <w:pStyle w:val="a6"/>
              <w:spacing w:before="0" w:beforeAutospacing="0" w:after="0" w:afterAutospacing="0"/>
            </w:pPr>
            <w:r w:rsidRPr="002E570A">
              <w:t>участие</w:t>
            </w:r>
          </w:p>
        </w:tc>
        <w:tc>
          <w:tcPr>
            <w:tcW w:w="2069" w:type="dxa"/>
          </w:tcPr>
          <w:p w:rsidR="001A5E6E" w:rsidRPr="002E570A" w:rsidRDefault="001A5E6E" w:rsidP="002E570A">
            <w:pPr>
              <w:pStyle w:val="a6"/>
              <w:spacing w:before="0" w:beforeAutospacing="0" w:after="0" w:afterAutospacing="0"/>
            </w:pPr>
          </w:p>
        </w:tc>
        <w:tc>
          <w:tcPr>
            <w:tcW w:w="2020" w:type="dxa"/>
          </w:tcPr>
          <w:p w:rsidR="001A5E6E" w:rsidRPr="002E570A" w:rsidRDefault="001A5E6E" w:rsidP="002E570A">
            <w:pPr>
              <w:pStyle w:val="a6"/>
              <w:spacing w:before="0" w:beforeAutospacing="0" w:after="0" w:afterAutospacing="0"/>
            </w:pPr>
          </w:p>
        </w:tc>
      </w:tr>
      <w:tr w:rsidR="001A5E6E" w:rsidRPr="002E570A" w:rsidTr="001A5E6E">
        <w:tc>
          <w:tcPr>
            <w:tcW w:w="637" w:type="dxa"/>
            <w:vMerge/>
          </w:tcPr>
          <w:p w:rsidR="001A5E6E" w:rsidRPr="002E570A" w:rsidRDefault="001A5E6E" w:rsidP="002E570A">
            <w:pPr>
              <w:pStyle w:val="a6"/>
              <w:spacing w:before="0" w:beforeAutospacing="0" w:after="0" w:afterAutospacing="0"/>
            </w:pPr>
          </w:p>
        </w:tc>
        <w:tc>
          <w:tcPr>
            <w:tcW w:w="1910" w:type="dxa"/>
            <w:vMerge/>
          </w:tcPr>
          <w:p w:rsidR="001A5E6E" w:rsidRPr="002E570A" w:rsidRDefault="001A5E6E" w:rsidP="002E570A">
            <w:pPr>
              <w:pStyle w:val="a6"/>
              <w:spacing w:before="0" w:beforeAutospacing="0" w:after="0" w:afterAutospacing="0"/>
            </w:pPr>
          </w:p>
        </w:tc>
        <w:tc>
          <w:tcPr>
            <w:tcW w:w="955" w:type="dxa"/>
          </w:tcPr>
          <w:p w:rsidR="001A5E6E" w:rsidRPr="002E570A" w:rsidRDefault="001A5E6E" w:rsidP="002E570A">
            <w:pPr>
              <w:pStyle w:val="a6"/>
              <w:spacing w:before="0" w:beforeAutospacing="0" w:after="0" w:afterAutospacing="0"/>
            </w:pPr>
            <w:r w:rsidRPr="002E570A">
              <w:t>10</w:t>
            </w:r>
          </w:p>
        </w:tc>
        <w:tc>
          <w:tcPr>
            <w:tcW w:w="1591" w:type="dxa"/>
          </w:tcPr>
          <w:p w:rsidR="001A5E6E" w:rsidRPr="002E570A" w:rsidRDefault="001A5E6E" w:rsidP="002E570A">
            <w:pPr>
              <w:pStyle w:val="a6"/>
              <w:spacing w:before="0" w:beforeAutospacing="0" w:after="0" w:afterAutospacing="0"/>
            </w:pPr>
            <w:r w:rsidRPr="002E570A">
              <w:t>2</w:t>
            </w:r>
          </w:p>
        </w:tc>
        <w:tc>
          <w:tcPr>
            <w:tcW w:w="2057" w:type="dxa"/>
          </w:tcPr>
          <w:p w:rsidR="001A5E6E" w:rsidRPr="002E570A" w:rsidRDefault="001A5E6E" w:rsidP="002E570A">
            <w:pPr>
              <w:pStyle w:val="a6"/>
              <w:spacing w:before="0" w:beforeAutospacing="0" w:after="0" w:afterAutospacing="0"/>
              <w:rPr>
                <w:b/>
              </w:rPr>
            </w:pPr>
            <w:r w:rsidRPr="002E570A">
              <w:rPr>
                <w:b/>
              </w:rPr>
              <w:t>призёр</w:t>
            </w:r>
          </w:p>
        </w:tc>
        <w:tc>
          <w:tcPr>
            <w:tcW w:w="2069" w:type="dxa"/>
          </w:tcPr>
          <w:p w:rsidR="001A5E6E" w:rsidRPr="002E570A" w:rsidRDefault="001A5E6E" w:rsidP="002E570A">
            <w:pPr>
              <w:pStyle w:val="a6"/>
              <w:spacing w:before="0" w:beforeAutospacing="0" w:after="0" w:afterAutospacing="0"/>
            </w:pPr>
            <w:r w:rsidRPr="002E570A">
              <w:t>Исакова Д.</w:t>
            </w:r>
          </w:p>
        </w:tc>
        <w:tc>
          <w:tcPr>
            <w:tcW w:w="2020" w:type="dxa"/>
          </w:tcPr>
          <w:p w:rsidR="001A5E6E" w:rsidRPr="002E570A" w:rsidRDefault="001A5E6E" w:rsidP="002E570A">
            <w:pPr>
              <w:pStyle w:val="a6"/>
              <w:spacing w:before="0" w:beforeAutospacing="0" w:after="0" w:afterAutospacing="0"/>
            </w:pPr>
            <w:r w:rsidRPr="002E570A">
              <w:t>Ерохина Л.А.</w:t>
            </w:r>
          </w:p>
        </w:tc>
      </w:tr>
      <w:tr w:rsidR="001A5E6E" w:rsidRPr="002E570A" w:rsidTr="001A5E6E">
        <w:tc>
          <w:tcPr>
            <w:tcW w:w="637" w:type="dxa"/>
            <w:vMerge/>
          </w:tcPr>
          <w:p w:rsidR="001A5E6E" w:rsidRPr="002E570A" w:rsidRDefault="001A5E6E" w:rsidP="002E570A">
            <w:pPr>
              <w:pStyle w:val="a6"/>
              <w:spacing w:before="0" w:beforeAutospacing="0" w:after="0" w:afterAutospacing="0"/>
            </w:pPr>
          </w:p>
        </w:tc>
        <w:tc>
          <w:tcPr>
            <w:tcW w:w="1910" w:type="dxa"/>
            <w:vMerge/>
          </w:tcPr>
          <w:p w:rsidR="001A5E6E" w:rsidRPr="002E570A" w:rsidRDefault="001A5E6E" w:rsidP="002E570A">
            <w:pPr>
              <w:pStyle w:val="a6"/>
              <w:spacing w:before="0" w:beforeAutospacing="0" w:after="0" w:afterAutospacing="0"/>
            </w:pPr>
          </w:p>
        </w:tc>
        <w:tc>
          <w:tcPr>
            <w:tcW w:w="955" w:type="dxa"/>
          </w:tcPr>
          <w:p w:rsidR="001A5E6E" w:rsidRPr="002E570A" w:rsidRDefault="001A5E6E" w:rsidP="002E570A">
            <w:pPr>
              <w:pStyle w:val="a6"/>
              <w:spacing w:before="0" w:beforeAutospacing="0" w:after="0" w:afterAutospacing="0"/>
            </w:pPr>
            <w:r w:rsidRPr="002E570A">
              <w:t>11</w:t>
            </w:r>
          </w:p>
        </w:tc>
        <w:tc>
          <w:tcPr>
            <w:tcW w:w="1591" w:type="dxa"/>
          </w:tcPr>
          <w:p w:rsidR="001A5E6E" w:rsidRPr="002E570A" w:rsidRDefault="001A5E6E" w:rsidP="002E570A">
            <w:pPr>
              <w:pStyle w:val="a6"/>
              <w:spacing w:before="0" w:beforeAutospacing="0" w:after="0" w:afterAutospacing="0"/>
            </w:pPr>
            <w:r w:rsidRPr="002E570A">
              <w:t>1</w:t>
            </w:r>
          </w:p>
        </w:tc>
        <w:tc>
          <w:tcPr>
            <w:tcW w:w="2057" w:type="dxa"/>
          </w:tcPr>
          <w:p w:rsidR="001A5E6E" w:rsidRPr="002E570A" w:rsidRDefault="001A5E6E" w:rsidP="002E570A">
            <w:pPr>
              <w:pStyle w:val="a6"/>
              <w:spacing w:before="0" w:beforeAutospacing="0" w:after="0" w:afterAutospacing="0"/>
            </w:pPr>
            <w:r w:rsidRPr="002E570A">
              <w:t>участие</w:t>
            </w:r>
          </w:p>
        </w:tc>
        <w:tc>
          <w:tcPr>
            <w:tcW w:w="2069" w:type="dxa"/>
          </w:tcPr>
          <w:p w:rsidR="001A5E6E" w:rsidRPr="002E570A" w:rsidRDefault="001A5E6E" w:rsidP="002E570A">
            <w:pPr>
              <w:pStyle w:val="a6"/>
              <w:spacing w:before="0" w:beforeAutospacing="0" w:after="0" w:afterAutospacing="0"/>
            </w:pPr>
          </w:p>
        </w:tc>
        <w:tc>
          <w:tcPr>
            <w:tcW w:w="2020" w:type="dxa"/>
          </w:tcPr>
          <w:p w:rsidR="001A5E6E" w:rsidRPr="002E570A" w:rsidRDefault="001A5E6E" w:rsidP="002E570A">
            <w:pPr>
              <w:pStyle w:val="a6"/>
              <w:spacing w:before="0" w:beforeAutospacing="0" w:after="0" w:afterAutospacing="0"/>
            </w:pPr>
          </w:p>
        </w:tc>
      </w:tr>
      <w:tr w:rsidR="001A5E6E" w:rsidRPr="002E570A" w:rsidTr="001A5E6E">
        <w:trPr>
          <w:trHeight w:val="270"/>
        </w:trPr>
        <w:tc>
          <w:tcPr>
            <w:tcW w:w="637" w:type="dxa"/>
            <w:vMerge w:val="restart"/>
          </w:tcPr>
          <w:p w:rsidR="001A5E6E" w:rsidRPr="002E570A" w:rsidRDefault="001A5E6E" w:rsidP="002E570A">
            <w:pPr>
              <w:pStyle w:val="a6"/>
              <w:spacing w:before="0" w:beforeAutospacing="0" w:after="0" w:afterAutospacing="0"/>
            </w:pPr>
            <w:r w:rsidRPr="002E570A">
              <w:t>8</w:t>
            </w:r>
          </w:p>
        </w:tc>
        <w:tc>
          <w:tcPr>
            <w:tcW w:w="1910" w:type="dxa"/>
            <w:vMerge w:val="restart"/>
          </w:tcPr>
          <w:p w:rsidR="001A5E6E" w:rsidRPr="002E570A" w:rsidRDefault="001A5E6E" w:rsidP="002E570A">
            <w:pPr>
              <w:pStyle w:val="a6"/>
              <w:spacing w:before="0" w:beforeAutospacing="0" w:after="0" w:afterAutospacing="0"/>
            </w:pPr>
            <w:r w:rsidRPr="002E570A">
              <w:t xml:space="preserve">ОБЖ  </w:t>
            </w:r>
          </w:p>
        </w:tc>
        <w:tc>
          <w:tcPr>
            <w:tcW w:w="955" w:type="dxa"/>
          </w:tcPr>
          <w:p w:rsidR="001A5E6E" w:rsidRPr="002E570A" w:rsidRDefault="001A5E6E" w:rsidP="002E570A">
            <w:pPr>
              <w:pStyle w:val="a6"/>
              <w:spacing w:before="0" w:beforeAutospacing="0" w:after="0" w:afterAutospacing="0"/>
            </w:pPr>
            <w:r w:rsidRPr="002E570A">
              <w:t>8</w:t>
            </w:r>
          </w:p>
        </w:tc>
        <w:tc>
          <w:tcPr>
            <w:tcW w:w="1591" w:type="dxa"/>
          </w:tcPr>
          <w:p w:rsidR="001A5E6E" w:rsidRPr="002E570A" w:rsidRDefault="001A5E6E" w:rsidP="002E570A">
            <w:pPr>
              <w:pStyle w:val="a6"/>
              <w:spacing w:before="0" w:beforeAutospacing="0" w:after="0" w:afterAutospacing="0"/>
            </w:pPr>
            <w:r w:rsidRPr="002E570A">
              <w:t>6</w:t>
            </w:r>
          </w:p>
        </w:tc>
        <w:tc>
          <w:tcPr>
            <w:tcW w:w="2057" w:type="dxa"/>
          </w:tcPr>
          <w:p w:rsidR="001A5E6E" w:rsidRPr="002E570A" w:rsidRDefault="001A5E6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участие</w:t>
            </w:r>
          </w:p>
        </w:tc>
        <w:tc>
          <w:tcPr>
            <w:tcW w:w="2069" w:type="dxa"/>
          </w:tcPr>
          <w:p w:rsidR="001A5E6E" w:rsidRPr="002E570A" w:rsidRDefault="001A5E6E" w:rsidP="002E570A">
            <w:pPr>
              <w:pStyle w:val="a6"/>
              <w:spacing w:before="0" w:beforeAutospacing="0" w:after="0" w:afterAutospacing="0"/>
            </w:pPr>
          </w:p>
        </w:tc>
        <w:tc>
          <w:tcPr>
            <w:tcW w:w="2020" w:type="dxa"/>
          </w:tcPr>
          <w:p w:rsidR="001A5E6E" w:rsidRPr="002E570A" w:rsidRDefault="001A5E6E" w:rsidP="002E570A">
            <w:pPr>
              <w:pStyle w:val="a6"/>
              <w:spacing w:before="0" w:beforeAutospacing="0" w:after="0" w:afterAutospacing="0"/>
            </w:pPr>
          </w:p>
        </w:tc>
      </w:tr>
      <w:tr w:rsidR="001A5E6E" w:rsidRPr="002E570A" w:rsidTr="001A5E6E">
        <w:tc>
          <w:tcPr>
            <w:tcW w:w="637" w:type="dxa"/>
            <w:vMerge/>
          </w:tcPr>
          <w:p w:rsidR="001A5E6E" w:rsidRPr="002E570A" w:rsidRDefault="001A5E6E" w:rsidP="002E570A">
            <w:pPr>
              <w:pStyle w:val="a6"/>
              <w:spacing w:before="0" w:beforeAutospacing="0" w:after="0" w:afterAutospacing="0"/>
            </w:pPr>
          </w:p>
        </w:tc>
        <w:tc>
          <w:tcPr>
            <w:tcW w:w="1910" w:type="dxa"/>
            <w:vMerge/>
          </w:tcPr>
          <w:p w:rsidR="001A5E6E" w:rsidRPr="002E570A" w:rsidRDefault="001A5E6E" w:rsidP="002E570A">
            <w:pPr>
              <w:pStyle w:val="a6"/>
              <w:spacing w:before="0" w:beforeAutospacing="0" w:after="0" w:afterAutospacing="0"/>
            </w:pPr>
          </w:p>
        </w:tc>
        <w:tc>
          <w:tcPr>
            <w:tcW w:w="955" w:type="dxa"/>
          </w:tcPr>
          <w:p w:rsidR="001A5E6E" w:rsidRPr="002E570A" w:rsidRDefault="001A5E6E" w:rsidP="002E570A">
            <w:pPr>
              <w:pStyle w:val="a6"/>
              <w:spacing w:before="0" w:beforeAutospacing="0" w:after="0" w:afterAutospacing="0"/>
            </w:pPr>
            <w:r w:rsidRPr="002E570A">
              <w:t>9</w:t>
            </w:r>
          </w:p>
        </w:tc>
        <w:tc>
          <w:tcPr>
            <w:tcW w:w="1591" w:type="dxa"/>
          </w:tcPr>
          <w:p w:rsidR="001A5E6E" w:rsidRPr="002E570A" w:rsidRDefault="001A5E6E" w:rsidP="002E570A">
            <w:pPr>
              <w:pStyle w:val="a6"/>
              <w:spacing w:before="0" w:beforeAutospacing="0" w:after="0" w:afterAutospacing="0"/>
            </w:pPr>
            <w:r w:rsidRPr="002E570A">
              <w:t>4</w:t>
            </w:r>
          </w:p>
        </w:tc>
        <w:tc>
          <w:tcPr>
            <w:tcW w:w="2057" w:type="dxa"/>
          </w:tcPr>
          <w:p w:rsidR="001A5E6E" w:rsidRPr="002E570A" w:rsidRDefault="001A5E6E" w:rsidP="002E570A">
            <w:pPr>
              <w:pStyle w:val="a6"/>
              <w:spacing w:before="0" w:beforeAutospacing="0" w:after="0" w:afterAutospacing="0"/>
              <w:rPr>
                <w:b/>
              </w:rPr>
            </w:pPr>
            <w:r w:rsidRPr="002E570A">
              <w:rPr>
                <w:b/>
              </w:rPr>
              <w:t>Победитель</w:t>
            </w:r>
          </w:p>
          <w:p w:rsidR="001A5E6E" w:rsidRPr="002E570A" w:rsidRDefault="001A5E6E" w:rsidP="002E570A">
            <w:pPr>
              <w:pStyle w:val="a6"/>
              <w:spacing w:before="0" w:beforeAutospacing="0" w:after="0" w:afterAutospacing="0"/>
              <w:rPr>
                <w:b/>
              </w:rPr>
            </w:pPr>
            <w:r w:rsidRPr="002E570A">
              <w:rPr>
                <w:b/>
              </w:rPr>
              <w:t>Призёр</w:t>
            </w:r>
          </w:p>
          <w:p w:rsidR="001A5E6E" w:rsidRPr="002E570A" w:rsidRDefault="001A5E6E" w:rsidP="002E570A">
            <w:pPr>
              <w:pStyle w:val="a6"/>
              <w:spacing w:before="0" w:beforeAutospacing="0" w:after="0" w:afterAutospacing="0"/>
              <w:rPr>
                <w:b/>
              </w:rPr>
            </w:pPr>
            <w:r w:rsidRPr="002E570A">
              <w:rPr>
                <w:b/>
              </w:rPr>
              <w:t>призёр</w:t>
            </w:r>
          </w:p>
        </w:tc>
        <w:tc>
          <w:tcPr>
            <w:tcW w:w="2069" w:type="dxa"/>
          </w:tcPr>
          <w:p w:rsidR="001A5E6E" w:rsidRPr="002E570A" w:rsidRDefault="001A5E6E" w:rsidP="002E570A">
            <w:pPr>
              <w:pStyle w:val="a6"/>
              <w:spacing w:before="0" w:beforeAutospacing="0" w:after="0" w:afterAutospacing="0"/>
            </w:pPr>
            <w:r w:rsidRPr="002E570A">
              <w:t>Спесивцева Н. Нерушева И.</w:t>
            </w:r>
          </w:p>
          <w:p w:rsidR="001A5E6E" w:rsidRPr="002E570A" w:rsidRDefault="001A5E6E" w:rsidP="002E570A">
            <w:pPr>
              <w:pStyle w:val="a6"/>
              <w:spacing w:before="0" w:beforeAutospacing="0" w:after="0" w:afterAutospacing="0"/>
            </w:pPr>
            <w:r w:rsidRPr="002E570A">
              <w:t>Житняков Н.</w:t>
            </w:r>
          </w:p>
        </w:tc>
        <w:tc>
          <w:tcPr>
            <w:tcW w:w="2020" w:type="dxa"/>
          </w:tcPr>
          <w:p w:rsidR="001A5E6E" w:rsidRPr="002E570A" w:rsidRDefault="001A5E6E" w:rsidP="002E570A">
            <w:pPr>
              <w:pStyle w:val="a6"/>
              <w:spacing w:before="0" w:beforeAutospacing="0" w:after="0" w:afterAutospacing="0"/>
            </w:pPr>
            <w:r w:rsidRPr="002E570A">
              <w:t>Дряхлов М.И.</w:t>
            </w:r>
          </w:p>
        </w:tc>
      </w:tr>
      <w:tr w:rsidR="001A5E6E" w:rsidRPr="002E570A" w:rsidTr="001A5E6E">
        <w:trPr>
          <w:trHeight w:val="539"/>
        </w:trPr>
        <w:tc>
          <w:tcPr>
            <w:tcW w:w="637" w:type="dxa"/>
            <w:vMerge/>
          </w:tcPr>
          <w:p w:rsidR="001A5E6E" w:rsidRPr="002E570A" w:rsidRDefault="001A5E6E" w:rsidP="002E570A">
            <w:pPr>
              <w:pStyle w:val="a6"/>
              <w:spacing w:before="0" w:beforeAutospacing="0" w:after="0" w:afterAutospacing="0"/>
            </w:pPr>
          </w:p>
        </w:tc>
        <w:tc>
          <w:tcPr>
            <w:tcW w:w="1910" w:type="dxa"/>
            <w:vMerge/>
          </w:tcPr>
          <w:p w:rsidR="001A5E6E" w:rsidRPr="002E570A" w:rsidRDefault="001A5E6E" w:rsidP="002E570A">
            <w:pPr>
              <w:pStyle w:val="a6"/>
              <w:spacing w:before="0" w:beforeAutospacing="0" w:after="0" w:afterAutospacing="0"/>
            </w:pPr>
          </w:p>
        </w:tc>
        <w:tc>
          <w:tcPr>
            <w:tcW w:w="955" w:type="dxa"/>
          </w:tcPr>
          <w:p w:rsidR="001A5E6E" w:rsidRPr="002E570A" w:rsidRDefault="001A5E6E" w:rsidP="002E570A">
            <w:pPr>
              <w:pStyle w:val="a6"/>
              <w:spacing w:before="0" w:beforeAutospacing="0" w:after="0" w:afterAutospacing="0"/>
            </w:pPr>
            <w:r w:rsidRPr="002E570A">
              <w:t>10</w:t>
            </w:r>
          </w:p>
        </w:tc>
        <w:tc>
          <w:tcPr>
            <w:tcW w:w="1591" w:type="dxa"/>
          </w:tcPr>
          <w:p w:rsidR="001A5E6E" w:rsidRPr="002E570A" w:rsidRDefault="001A5E6E" w:rsidP="002E570A">
            <w:pPr>
              <w:pStyle w:val="a6"/>
              <w:spacing w:before="0" w:beforeAutospacing="0" w:after="0" w:afterAutospacing="0"/>
            </w:pPr>
            <w:r w:rsidRPr="002E570A">
              <w:t>4</w:t>
            </w:r>
          </w:p>
        </w:tc>
        <w:tc>
          <w:tcPr>
            <w:tcW w:w="2057" w:type="dxa"/>
          </w:tcPr>
          <w:p w:rsidR="001A5E6E" w:rsidRPr="002E570A" w:rsidRDefault="001A5E6E" w:rsidP="002E570A">
            <w:pPr>
              <w:pStyle w:val="a6"/>
              <w:spacing w:before="0" w:beforeAutospacing="0" w:after="0" w:afterAutospacing="0"/>
              <w:rPr>
                <w:b/>
              </w:rPr>
            </w:pPr>
            <w:r w:rsidRPr="002E570A">
              <w:rPr>
                <w:b/>
              </w:rPr>
              <w:t>Победитель</w:t>
            </w:r>
          </w:p>
          <w:p w:rsidR="001A5E6E" w:rsidRPr="002E570A" w:rsidRDefault="001A5E6E" w:rsidP="002E570A">
            <w:pPr>
              <w:pStyle w:val="a6"/>
              <w:spacing w:before="0" w:beforeAutospacing="0" w:after="0" w:afterAutospacing="0"/>
              <w:rPr>
                <w:b/>
              </w:rPr>
            </w:pPr>
            <w:r w:rsidRPr="002E570A">
              <w:rPr>
                <w:b/>
              </w:rPr>
              <w:t>призёр</w:t>
            </w:r>
          </w:p>
        </w:tc>
        <w:tc>
          <w:tcPr>
            <w:tcW w:w="2069" w:type="dxa"/>
          </w:tcPr>
          <w:p w:rsidR="001A5E6E" w:rsidRPr="002E570A" w:rsidRDefault="001A5E6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Балычев  С. Лобенко В.</w:t>
            </w:r>
          </w:p>
        </w:tc>
        <w:tc>
          <w:tcPr>
            <w:tcW w:w="2020" w:type="dxa"/>
          </w:tcPr>
          <w:p w:rsidR="001A5E6E" w:rsidRPr="002E570A" w:rsidRDefault="001A5E6E" w:rsidP="002E570A">
            <w:pPr>
              <w:pStyle w:val="a6"/>
              <w:spacing w:before="0" w:beforeAutospacing="0" w:after="0" w:afterAutospacing="0"/>
            </w:pPr>
            <w:r w:rsidRPr="002E570A">
              <w:t>Дряхлов М.И.</w:t>
            </w:r>
          </w:p>
        </w:tc>
      </w:tr>
      <w:tr w:rsidR="001A5E6E" w:rsidRPr="002E570A" w:rsidTr="001A5E6E">
        <w:tc>
          <w:tcPr>
            <w:tcW w:w="637" w:type="dxa"/>
            <w:vMerge/>
          </w:tcPr>
          <w:p w:rsidR="001A5E6E" w:rsidRPr="002E570A" w:rsidRDefault="001A5E6E" w:rsidP="002E570A">
            <w:pPr>
              <w:pStyle w:val="a6"/>
              <w:spacing w:before="0" w:beforeAutospacing="0" w:after="0" w:afterAutospacing="0"/>
            </w:pPr>
          </w:p>
        </w:tc>
        <w:tc>
          <w:tcPr>
            <w:tcW w:w="1910" w:type="dxa"/>
            <w:vMerge/>
          </w:tcPr>
          <w:p w:rsidR="001A5E6E" w:rsidRPr="002E570A" w:rsidRDefault="001A5E6E" w:rsidP="002E570A">
            <w:pPr>
              <w:pStyle w:val="a6"/>
              <w:spacing w:before="0" w:beforeAutospacing="0" w:after="0" w:afterAutospacing="0"/>
            </w:pPr>
          </w:p>
        </w:tc>
        <w:tc>
          <w:tcPr>
            <w:tcW w:w="955" w:type="dxa"/>
          </w:tcPr>
          <w:p w:rsidR="001A5E6E" w:rsidRPr="002E570A" w:rsidRDefault="001A5E6E" w:rsidP="002E570A">
            <w:pPr>
              <w:pStyle w:val="a6"/>
              <w:spacing w:before="0" w:beforeAutospacing="0" w:after="0" w:afterAutospacing="0"/>
            </w:pPr>
            <w:r w:rsidRPr="002E570A">
              <w:t>11</w:t>
            </w:r>
          </w:p>
        </w:tc>
        <w:tc>
          <w:tcPr>
            <w:tcW w:w="1591" w:type="dxa"/>
          </w:tcPr>
          <w:p w:rsidR="001A5E6E" w:rsidRPr="002E570A" w:rsidRDefault="001A5E6E" w:rsidP="002E570A">
            <w:pPr>
              <w:pStyle w:val="a6"/>
              <w:spacing w:before="0" w:beforeAutospacing="0" w:after="0" w:afterAutospacing="0"/>
            </w:pPr>
            <w:r w:rsidRPr="002E570A">
              <w:t>6</w:t>
            </w:r>
          </w:p>
        </w:tc>
        <w:tc>
          <w:tcPr>
            <w:tcW w:w="2057" w:type="dxa"/>
          </w:tcPr>
          <w:p w:rsidR="001A5E6E" w:rsidRPr="002E570A" w:rsidRDefault="001A5E6E" w:rsidP="002E570A">
            <w:pPr>
              <w:pStyle w:val="a6"/>
              <w:spacing w:before="0" w:beforeAutospacing="0" w:after="0" w:afterAutospacing="0"/>
              <w:rPr>
                <w:b/>
              </w:rPr>
            </w:pPr>
            <w:r w:rsidRPr="002E570A">
              <w:rPr>
                <w:b/>
              </w:rPr>
              <w:t>Призёр</w:t>
            </w:r>
          </w:p>
          <w:p w:rsidR="001A5E6E" w:rsidRPr="002E570A" w:rsidRDefault="001A5E6E" w:rsidP="002E570A">
            <w:pPr>
              <w:pStyle w:val="a6"/>
              <w:spacing w:before="0" w:beforeAutospacing="0" w:after="0" w:afterAutospacing="0"/>
            </w:pPr>
            <w:r w:rsidRPr="002E570A">
              <w:rPr>
                <w:b/>
              </w:rPr>
              <w:t>призёр</w:t>
            </w:r>
          </w:p>
        </w:tc>
        <w:tc>
          <w:tcPr>
            <w:tcW w:w="2069" w:type="dxa"/>
          </w:tcPr>
          <w:p w:rsidR="001A5E6E" w:rsidRPr="002E570A" w:rsidRDefault="001A5E6E" w:rsidP="002E570A">
            <w:pPr>
              <w:pStyle w:val="a6"/>
              <w:spacing w:before="0" w:beforeAutospacing="0" w:after="0" w:afterAutospacing="0"/>
            </w:pPr>
            <w:r w:rsidRPr="002E570A">
              <w:t>Захарова М.</w:t>
            </w:r>
          </w:p>
          <w:p w:rsidR="001A5E6E" w:rsidRPr="002E570A" w:rsidRDefault="001A5E6E" w:rsidP="002E570A">
            <w:pPr>
              <w:pStyle w:val="a6"/>
              <w:spacing w:before="0" w:beforeAutospacing="0" w:after="0" w:afterAutospacing="0"/>
            </w:pPr>
            <w:r w:rsidRPr="002E570A">
              <w:t>Коржова Ж</w:t>
            </w:r>
          </w:p>
        </w:tc>
        <w:tc>
          <w:tcPr>
            <w:tcW w:w="2020" w:type="dxa"/>
          </w:tcPr>
          <w:p w:rsidR="001A5E6E" w:rsidRPr="002E570A" w:rsidRDefault="001A5E6E" w:rsidP="002E570A">
            <w:pPr>
              <w:pStyle w:val="a6"/>
              <w:spacing w:before="0" w:beforeAutospacing="0" w:after="0" w:afterAutospacing="0"/>
            </w:pPr>
            <w:r w:rsidRPr="002E570A">
              <w:t>Дряхлов М.И.</w:t>
            </w:r>
          </w:p>
        </w:tc>
      </w:tr>
      <w:tr w:rsidR="001A5E6E" w:rsidRPr="002E570A" w:rsidTr="001A5E6E">
        <w:tc>
          <w:tcPr>
            <w:tcW w:w="637" w:type="dxa"/>
            <w:vMerge w:val="restart"/>
          </w:tcPr>
          <w:p w:rsidR="001A5E6E" w:rsidRPr="002E570A" w:rsidRDefault="001A5E6E" w:rsidP="002E570A">
            <w:pPr>
              <w:pStyle w:val="a6"/>
              <w:spacing w:before="0" w:beforeAutospacing="0" w:after="0" w:afterAutospacing="0"/>
            </w:pPr>
            <w:r w:rsidRPr="002E570A">
              <w:t>9</w:t>
            </w:r>
          </w:p>
        </w:tc>
        <w:tc>
          <w:tcPr>
            <w:tcW w:w="1910" w:type="dxa"/>
            <w:vMerge w:val="restart"/>
          </w:tcPr>
          <w:p w:rsidR="001A5E6E" w:rsidRPr="002E570A" w:rsidRDefault="001A5E6E" w:rsidP="002E570A">
            <w:pPr>
              <w:pStyle w:val="a6"/>
              <w:spacing w:before="0" w:beforeAutospacing="0" w:after="0" w:afterAutospacing="0"/>
            </w:pPr>
            <w:r w:rsidRPr="002E570A">
              <w:t>МХК</w:t>
            </w:r>
          </w:p>
          <w:p w:rsidR="001A5E6E" w:rsidRPr="002E570A" w:rsidRDefault="001A5E6E" w:rsidP="002E570A">
            <w:pPr>
              <w:pStyle w:val="a6"/>
              <w:spacing w:before="0" w:beforeAutospacing="0" w:after="0" w:afterAutospacing="0"/>
            </w:pPr>
          </w:p>
        </w:tc>
        <w:tc>
          <w:tcPr>
            <w:tcW w:w="955" w:type="dxa"/>
          </w:tcPr>
          <w:p w:rsidR="001A5E6E" w:rsidRPr="002E570A" w:rsidRDefault="001A5E6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7</w:t>
            </w:r>
          </w:p>
        </w:tc>
        <w:tc>
          <w:tcPr>
            <w:tcW w:w="1591" w:type="dxa"/>
          </w:tcPr>
          <w:p w:rsidR="001A5E6E" w:rsidRPr="002E570A" w:rsidRDefault="001A5E6E" w:rsidP="002E570A">
            <w:pPr>
              <w:pStyle w:val="a6"/>
              <w:spacing w:before="0" w:beforeAutospacing="0" w:after="0" w:afterAutospacing="0"/>
            </w:pPr>
            <w:r w:rsidRPr="002E570A">
              <w:t>2</w:t>
            </w:r>
          </w:p>
        </w:tc>
        <w:tc>
          <w:tcPr>
            <w:tcW w:w="2057" w:type="dxa"/>
          </w:tcPr>
          <w:p w:rsidR="001A5E6E" w:rsidRPr="002E570A" w:rsidRDefault="001A5E6E" w:rsidP="002E570A">
            <w:pPr>
              <w:pStyle w:val="a6"/>
              <w:spacing w:before="0" w:beforeAutospacing="0" w:after="0" w:afterAutospacing="0"/>
            </w:pPr>
            <w:r w:rsidRPr="002E570A">
              <w:t>участие</w:t>
            </w:r>
          </w:p>
        </w:tc>
        <w:tc>
          <w:tcPr>
            <w:tcW w:w="2069" w:type="dxa"/>
          </w:tcPr>
          <w:p w:rsidR="001A5E6E" w:rsidRPr="002E570A" w:rsidRDefault="001A5E6E" w:rsidP="002E570A">
            <w:pPr>
              <w:pStyle w:val="a6"/>
              <w:spacing w:before="0" w:beforeAutospacing="0" w:after="0" w:afterAutospacing="0"/>
            </w:pPr>
          </w:p>
        </w:tc>
        <w:tc>
          <w:tcPr>
            <w:tcW w:w="2020" w:type="dxa"/>
          </w:tcPr>
          <w:p w:rsidR="001A5E6E" w:rsidRPr="002E570A" w:rsidRDefault="001A5E6E" w:rsidP="002E570A">
            <w:pPr>
              <w:pStyle w:val="a6"/>
              <w:spacing w:before="0" w:beforeAutospacing="0" w:after="0" w:afterAutospacing="0"/>
            </w:pPr>
            <w:r w:rsidRPr="002E570A">
              <w:t>Воробьёва Р.А.</w:t>
            </w:r>
          </w:p>
        </w:tc>
      </w:tr>
      <w:tr w:rsidR="001A5E6E" w:rsidRPr="002E570A" w:rsidTr="001A5E6E">
        <w:tc>
          <w:tcPr>
            <w:tcW w:w="637" w:type="dxa"/>
            <w:vMerge/>
          </w:tcPr>
          <w:p w:rsidR="001A5E6E" w:rsidRPr="002E570A" w:rsidRDefault="001A5E6E" w:rsidP="002E570A">
            <w:pPr>
              <w:pStyle w:val="a6"/>
              <w:spacing w:before="0" w:beforeAutospacing="0" w:after="0" w:afterAutospacing="0"/>
            </w:pPr>
          </w:p>
        </w:tc>
        <w:tc>
          <w:tcPr>
            <w:tcW w:w="1910" w:type="dxa"/>
            <w:vMerge/>
          </w:tcPr>
          <w:p w:rsidR="001A5E6E" w:rsidRPr="002E570A" w:rsidRDefault="001A5E6E" w:rsidP="002E570A">
            <w:pPr>
              <w:pStyle w:val="a6"/>
              <w:spacing w:before="0" w:beforeAutospacing="0" w:after="0" w:afterAutospacing="0"/>
            </w:pPr>
          </w:p>
        </w:tc>
        <w:tc>
          <w:tcPr>
            <w:tcW w:w="955" w:type="dxa"/>
          </w:tcPr>
          <w:p w:rsidR="001A5E6E" w:rsidRPr="002E570A" w:rsidRDefault="001A5E6E" w:rsidP="002E570A">
            <w:pPr>
              <w:pStyle w:val="a6"/>
              <w:spacing w:before="0" w:beforeAutospacing="0" w:after="0" w:afterAutospacing="0"/>
            </w:pPr>
            <w:r w:rsidRPr="002E570A">
              <w:t>9</w:t>
            </w:r>
          </w:p>
        </w:tc>
        <w:tc>
          <w:tcPr>
            <w:tcW w:w="1591" w:type="dxa"/>
          </w:tcPr>
          <w:p w:rsidR="001A5E6E" w:rsidRPr="002E570A" w:rsidRDefault="001A5E6E" w:rsidP="002E570A">
            <w:pPr>
              <w:pStyle w:val="a6"/>
              <w:spacing w:before="0" w:beforeAutospacing="0" w:after="0" w:afterAutospacing="0"/>
            </w:pPr>
            <w:r w:rsidRPr="002E570A">
              <w:t>1</w:t>
            </w:r>
          </w:p>
        </w:tc>
        <w:tc>
          <w:tcPr>
            <w:tcW w:w="2057" w:type="dxa"/>
          </w:tcPr>
          <w:p w:rsidR="001A5E6E" w:rsidRPr="002E570A" w:rsidRDefault="001A5E6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участие</w:t>
            </w:r>
          </w:p>
        </w:tc>
        <w:tc>
          <w:tcPr>
            <w:tcW w:w="2069" w:type="dxa"/>
          </w:tcPr>
          <w:p w:rsidR="001A5E6E" w:rsidRPr="002E570A" w:rsidRDefault="001A5E6E" w:rsidP="002E570A">
            <w:pPr>
              <w:pStyle w:val="a6"/>
              <w:spacing w:before="0" w:beforeAutospacing="0" w:after="0" w:afterAutospacing="0"/>
            </w:pPr>
          </w:p>
        </w:tc>
        <w:tc>
          <w:tcPr>
            <w:tcW w:w="2020" w:type="dxa"/>
          </w:tcPr>
          <w:p w:rsidR="001A5E6E" w:rsidRPr="002E570A" w:rsidRDefault="001A5E6E" w:rsidP="002E570A">
            <w:pPr>
              <w:pStyle w:val="a6"/>
              <w:spacing w:before="0" w:beforeAutospacing="0" w:after="0" w:afterAutospacing="0"/>
            </w:pPr>
          </w:p>
        </w:tc>
      </w:tr>
      <w:tr w:rsidR="001A5E6E" w:rsidRPr="002E570A" w:rsidTr="001A5E6E">
        <w:tc>
          <w:tcPr>
            <w:tcW w:w="637" w:type="dxa"/>
            <w:vMerge/>
          </w:tcPr>
          <w:p w:rsidR="001A5E6E" w:rsidRPr="002E570A" w:rsidRDefault="001A5E6E" w:rsidP="002E570A">
            <w:pPr>
              <w:pStyle w:val="a6"/>
              <w:spacing w:before="0" w:beforeAutospacing="0" w:after="0" w:afterAutospacing="0"/>
            </w:pPr>
          </w:p>
        </w:tc>
        <w:tc>
          <w:tcPr>
            <w:tcW w:w="1910" w:type="dxa"/>
            <w:vMerge/>
          </w:tcPr>
          <w:p w:rsidR="001A5E6E" w:rsidRPr="002E570A" w:rsidRDefault="001A5E6E" w:rsidP="002E570A">
            <w:pPr>
              <w:pStyle w:val="a6"/>
              <w:spacing w:before="0" w:beforeAutospacing="0" w:after="0" w:afterAutospacing="0"/>
            </w:pPr>
          </w:p>
        </w:tc>
        <w:tc>
          <w:tcPr>
            <w:tcW w:w="955" w:type="dxa"/>
          </w:tcPr>
          <w:p w:rsidR="001A5E6E" w:rsidRPr="002E570A" w:rsidRDefault="001A5E6E" w:rsidP="002E570A">
            <w:pPr>
              <w:pStyle w:val="a6"/>
              <w:spacing w:before="0" w:beforeAutospacing="0" w:after="0" w:afterAutospacing="0"/>
            </w:pPr>
            <w:r w:rsidRPr="002E570A">
              <w:t>10</w:t>
            </w:r>
          </w:p>
        </w:tc>
        <w:tc>
          <w:tcPr>
            <w:tcW w:w="1591" w:type="dxa"/>
          </w:tcPr>
          <w:p w:rsidR="001A5E6E" w:rsidRPr="002E570A" w:rsidRDefault="001A5E6E" w:rsidP="002E570A">
            <w:pPr>
              <w:pStyle w:val="a6"/>
              <w:spacing w:before="0" w:beforeAutospacing="0" w:after="0" w:afterAutospacing="0"/>
            </w:pPr>
            <w:r w:rsidRPr="002E570A">
              <w:t>1</w:t>
            </w:r>
          </w:p>
        </w:tc>
        <w:tc>
          <w:tcPr>
            <w:tcW w:w="2057" w:type="dxa"/>
          </w:tcPr>
          <w:p w:rsidR="001A5E6E" w:rsidRPr="002E570A" w:rsidRDefault="001A5E6E" w:rsidP="002E570A">
            <w:pPr>
              <w:pStyle w:val="a6"/>
              <w:spacing w:before="0" w:beforeAutospacing="0" w:after="0" w:afterAutospacing="0"/>
            </w:pPr>
            <w:r w:rsidRPr="002E570A">
              <w:t>участие</w:t>
            </w:r>
          </w:p>
        </w:tc>
        <w:tc>
          <w:tcPr>
            <w:tcW w:w="2069" w:type="dxa"/>
          </w:tcPr>
          <w:p w:rsidR="001A5E6E" w:rsidRPr="002E570A" w:rsidRDefault="001A5E6E" w:rsidP="002E570A">
            <w:pPr>
              <w:pStyle w:val="a6"/>
              <w:spacing w:before="0" w:beforeAutospacing="0" w:after="0" w:afterAutospacing="0"/>
            </w:pPr>
          </w:p>
        </w:tc>
        <w:tc>
          <w:tcPr>
            <w:tcW w:w="2020" w:type="dxa"/>
          </w:tcPr>
          <w:p w:rsidR="001A5E6E" w:rsidRPr="002E570A" w:rsidRDefault="001A5E6E" w:rsidP="002E570A">
            <w:pPr>
              <w:pStyle w:val="a6"/>
              <w:spacing w:before="0" w:beforeAutospacing="0" w:after="0" w:afterAutospacing="0"/>
            </w:pPr>
          </w:p>
        </w:tc>
      </w:tr>
      <w:tr w:rsidR="001A5E6E" w:rsidRPr="002E570A" w:rsidTr="001A5E6E">
        <w:tc>
          <w:tcPr>
            <w:tcW w:w="637" w:type="dxa"/>
            <w:vMerge w:val="restart"/>
          </w:tcPr>
          <w:p w:rsidR="001A5E6E" w:rsidRPr="002E570A" w:rsidRDefault="001A5E6E" w:rsidP="002E570A">
            <w:pPr>
              <w:pStyle w:val="a6"/>
              <w:spacing w:before="0" w:beforeAutospacing="0" w:after="0" w:afterAutospacing="0"/>
            </w:pPr>
            <w:r w:rsidRPr="002E570A">
              <w:t>10</w:t>
            </w:r>
          </w:p>
        </w:tc>
        <w:tc>
          <w:tcPr>
            <w:tcW w:w="1910" w:type="dxa"/>
            <w:vMerge w:val="restart"/>
          </w:tcPr>
          <w:p w:rsidR="0014580E" w:rsidRDefault="001A5E6E" w:rsidP="002E570A">
            <w:pPr>
              <w:pStyle w:val="a6"/>
              <w:spacing w:before="0" w:beforeAutospacing="0" w:after="0" w:afterAutospacing="0"/>
            </w:pPr>
            <w:r w:rsidRPr="002E570A">
              <w:t>Общество</w:t>
            </w:r>
            <w:r w:rsidR="0014580E">
              <w:t>-</w:t>
            </w:r>
          </w:p>
          <w:p w:rsidR="001A5E6E" w:rsidRPr="002E570A" w:rsidRDefault="001A5E6E" w:rsidP="002E570A">
            <w:pPr>
              <w:pStyle w:val="a6"/>
              <w:spacing w:before="0" w:beforeAutospacing="0" w:after="0" w:afterAutospacing="0"/>
            </w:pPr>
            <w:r w:rsidRPr="002E570A">
              <w:t xml:space="preserve">знание  </w:t>
            </w:r>
          </w:p>
          <w:p w:rsidR="001A5E6E" w:rsidRPr="002E570A" w:rsidRDefault="001A5E6E" w:rsidP="002E570A">
            <w:pPr>
              <w:pStyle w:val="a6"/>
              <w:spacing w:before="0" w:beforeAutospacing="0" w:after="0" w:afterAutospacing="0"/>
            </w:pPr>
          </w:p>
          <w:p w:rsidR="001A5E6E" w:rsidRPr="002E570A" w:rsidRDefault="001A5E6E" w:rsidP="002E570A">
            <w:pPr>
              <w:pStyle w:val="a6"/>
              <w:spacing w:before="0" w:beforeAutospacing="0" w:after="0" w:afterAutospacing="0"/>
            </w:pPr>
          </w:p>
        </w:tc>
        <w:tc>
          <w:tcPr>
            <w:tcW w:w="955" w:type="dxa"/>
          </w:tcPr>
          <w:p w:rsidR="001A5E6E" w:rsidRPr="002E570A" w:rsidRDefault="001A5E6E" w:rsidP="002E570A">
            <w:pPr>
              <w:pStyle w:val="a6"/>
              <w:spacing w:before="0" w:beforeAutospacing="0" w:after="0" w:afterAutospacing="0"/>
            </w:pPr>
            <w:r w:rsidRPr="002E570A">
              <w:t>9</w:t>
            </w:r>
          </w:p>
        </w:tc>
        <w:tc>
          <w:tcPr>
            <w:tcW w:w="1591" w:type="dxa"/>
          </w:tcPr>
          <w:p w:rsidR="001A5E6E" w:rsidRPr="002E570A" w:rsidRDefault="001A5E6E" w:rsidP="002E570A">
            <w:pPr>
              <w:pStyle w:val="a6"/>
              <w:spacing w:before="0" w:beforeAutospacing="0" w:after="0" w:afterAutospacing="0"/>
            </w:pPr>
            <w:r w:rsidRPr="002E570A">
              <w:t>4</w:t>
            </w:r>
          </w:p>
        </w:tc>
        <w:tc>
          <w:tcPr>
            <w:tcW w:w="2057" w:type="dxa"/>
          </w:tcPr>
          <w:p w:rsidR="001A5E6E" w:rsidRPr="002E570A" w:rsidRDefault="001A5E6E" w:rsidP="002E570A">
            <w:pPr>
              <w:pStyle w:val="a6"/>
              <w:spacing w:before="0" w:beforeAutospacing="0" w:after="0" w:afterAutospacing="0"/>
            </w:pPr>
            <w:r w:rsidRPr="002E570A">
              <w:t>участие</w:t>
            </w:r>
          </w:p>
        </w:tc>
        <w:tc>
          <w:tcPr>
            <w:tcW w:w="2069" w:type="dxa"/>
          </w:tcPr>
          <w:p w:rsidR="001A5E6E" w:rsidRPr="002E570A" w:rsidRDefault="001A5E6E" w:rsidP="002E570A">
            <w:pPr>
              <w:pStyle w:val="a6"/>
              <w:spacing w:before="0" w:beforeAutospacing="0" w:after="0" w:afterAutospacing="0"/>
            </w:pPr>
          </w:p>
        </w:tc>
        <w:tc>
          <w:tcPr>
            <w:tcW w:w="2020" w:type="dxa"/>
          </w:tcPr>
          <w:p w:rsidR="001A5E6E" w:rsidRPr="002E570A" w:rsidRDefault="001A5E6E" w:rsidP="002E570A">
            <w:pPr>
              <w:pStyle w:val="a6"/>
              <w:spacing w:before="0" w:beforeAutospacing="0" w:after="0" w:afterAutospacing="0"/>
            </w:pPr>
          </w:p>
        </w:tc>
      </w:tr>
      <w:tr w:rsidR="001A5E6E" w:rsidRPr="002E570A" w:rsidTr="001A5E6E">
        <w:tc>
          <w:tcPr>
            <w:tcW w:w="637" w:type="dxa"/>
            <w:vMerge/>
          </w:tcPr>
          <w:p w:rsidR="001A5E6E" w:rsidRPr="002E570A" w:rsidRDefault="001A5E6E" w:rsidP="002E570A">
            <w:pPr>
              <w:pStyle w:val="a6"/>
              <w:spacing w:before="0" w:beforeAutospacing="0" w:after="0" w:afterAutospacing="0"/>
            </w:pPr>
          </w:p>
        </w:tc>
        <w:tc>
          <w:tcPr>
            <w:tcW w:w="1910" w:type="dxa"/>
            <w:vMerge/>
          </w:tcPr>
          <w:p w:rsidR="001A5E6E" w:rsidRPr="002E570A" w:rsidRDefault="001A5E6E" w:rsidP="002E570A">
            <w:pPr>
              <w:pStyle w:val="a6"/>
              <w:spacing w:before="0" w:beforeAutospacing="0" w:after="0" w:afterAutospacing="0"/>
            </w:pPr>
          </w:p>
        </w:tc>
        <w:tc>
          <w:tcPr>
            <w:tcW w:w="955" w:type="dxa"/>
          </w:tcPr>
          <w:p w:rsidR="001A5E6E" w:rsidRPr="002E570A" w:rsidRDefault="001A5E6E" w:rsidP="002E570A">
            <w:pPr>
              <w:pStyle w:val="a6"/>
              <w:spacing w:before="0" w:beforeAutospacing="0" w:after="0" w:afterAutospacing="0"/>
            </w:pPr>
            <w:r w:rsidRPr="002E570A">
              <w:t>10</w:t>
            </w:r>
          </w:p>
        </w:tc>
        <w:tc>
          <w:tcPr>
            <w:tcW w:w="1591" w:type="dxa"/>
          </w:tcPr>
          <w:p w:rsidR="001A5E6E" w:rsidRPr="002E570A" w:rsidRDefault="001A5E6E" w:rsidP="002E570A">
            <w:pPr>
              <w:pStyle w:val="a6"/>
              <w:spacing w:before="0" w:beforeAutospacing="0" w:after="0" w:afterAutospacing="0"/>
            </w:pPr>
            <w:r w:rsidRPr="002E570A">
              <w:t>8</w:t>
            </w:r>
          </w:p>
        </w:tc>
        <w:tc>
          <w:tcPr>
            <w:tcW w:w="2057" w:type="dxa"/>
          </w:tcPr>
          <w:p w:rsidR="001A5E6E" w:rsidRPr="002E570A" w:rsidRDefault="001A5E6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участие</w:t>
            </w:r>
          </w:p>
        </w:tc>
        <w:tc>
          <w:tcPr>
            <w:tcW w:w="2069" w:type="dxa"/>
          </w:tcPr>
          <w:p w:rsidR="001A5E6E" w:rsidRPr="002E570A" w:rsidRDefault="001A5E6E" w:rsidP="002E570A">
            <w:pPr>
              <w:pStyle w:val="a6"/>
              <w:spacing w:before="0" w:beforeAutospacing="0" w:after="0" w:afterAutospacing="0"/>
            </w:pPr>
          </w:p>
        </w:tc>
        <w:tc>
          <w:tcPr>
            <w:tcW w:w="2020" w:type="dxa"/>
          </w:tcPr>
          <w:p w:rsidR="001A5E6E" w:rsidRPr="002E570A" w:rsidRDefault="001A5E6E" w:rsidP="002E570A">
            <w:pPr>
              <w:pStyle w:val="a6"/>
              <w:spacing w:before="0" w:beforeAutospacing="0" w:after="0" w:afterAutospacing="0"/>
            </w:pPr>
          </w:p>
        </w:tc>
      </w:tr>
      <w:tr w:rsidR="001A5E6E" w:rsidRPr="002E570A" w:rsidTr="001A5E6E">
        <w:tc>
          <w:tcPr>
            <w:tcW w:w="637" w:type="dxa"/>
            <w:vMerge/>
          </w:tcPr>
          <w:p w:rsidR="001A5E6E" w:rsidRPr="002E570A" w:rsidRDefault="001A5E6E" w:rsidP="002E570A">
            <w:pPr>
              <w:pStyle w:val="a6"/>
              <w:spacing w:before="0" w:beforeAutospacing="0" w:after="0" w:afterAutospacing="0"/>
            </w:pPr>
          </w:p>
        </w:tc>
        <w:tc>
          <w:tcPr>
            <w:tcW w:w="1910" w:type="dxa"/>
            <w:vMerge/>
          </w:tcPr>
          <w:p w:rsidR="001A5E6E" w:rsidRPr="002E570A" w:rsidRDefault="001A5E6E" w:rsidP="002E570A">
            <w:pPr>
              <w:pStyle w:val="a6"/>
              <w:spacing w:before="0" w:beforeAutospacing="0" w:after="0" w:afterAutospacing="0"/>
            </w:pPr>
          </w:p>
        </w:tc>
        <w:tc>
          <w:tcPr>
            <w:tcW w:w="955" w:type="dxa"/>
          </w:tcPr>
          <w:p w:rsidR="001A5E6E" w:rsidRPr="002E570A" w:rsidRDefault="001A5E6E" w:rsidP="002E570A">
            <w:pPr>
              <w:pStyle w:val="a6"/>
              <w:spacing w:before="0" w:beforeAutospacing="0" w:after="0" w:afterAutospacing="0"/>
            </w:pPr>
            <w:r w:rsidRPr="002E570A">
              <w:t>11</w:t>
            </w:r>
          </w:p>
        </w:tc>
        <w:tc>
          <w:tcPr>
            <w:tcW w:w="1591" w:type="dxa"/>
          </w:tcPr>
          <w:p w:rsidR="001A5E6E" w:rsidRPr="002E570A" w:rsidRDefault="001A5E6E" w:rsidP="002E570A">
            <w:pPr>
              <w:pStyle w:val="a6"/>
              <w:spacing w:before="0" w:beforeAutospacing="0" w:after="0" w:afterAutospacing="0"/>
            </w:pPr>
            <w:r w:rsidRPr="002E570A">
              <w:t>6</w:t>
            </w:r>
          </w:p>
        </w:tc>
        <w:tc>
          <w:tcPr>
            <w:tcW w:w="2057" w:type="dxa"/>
          </w:tcPr>
          <w:p w:rsidR="001A5E6E" w:rsidRPr="002E570A" w:rsidRDefault="001A5E6E" w:rsidP="002E570A">
            <w:pPr>
              <w:pStyle w:val="a6"/>
              <w:spacing w:before="0" w:beforeAutospacing="0" w:after="0" w:afterAutospacing="0"/>
              <w:rPr>
                <w:b/>
              </w:rPr>
            </w:pPr>
            <w:r w:rsidRPr="002E570A">
              <w:rPr>
                <w:b/>
              </w:rPr>
              <w:t>призёр</w:t>
            </w:r>
          </w:p>
          <w:p w:rsidR="001A5E6E" w:rsidRPr="002E570A" w:rsidRDefault="001A5E6E" w:rsidP="002E570A">
            <w:pPr>
              <w:pStyle w:val="a6"/>
              <w:spacing w:before="0" w:beforeAutospacing="0" w:after="0" w:afterAutospacing="0"/>
            </w:pPr>
            <w:r w:rsidRPr="002E570A">
              <w:rPr>
                <w:b/>
              </w:rPr>
              <w:t>призёр</w:t>
            </w:r>
          </w:p>
        </w:tc>
        <w:tc>
          <w:tcPr>
            <w:tcW w:w="2069" w:type="dxa"/>
          </w:tcPr>
          <w:p w:rsidR="001A5E6E" w:rsidRPr="002E570A" w:rsidRDefault="001A5E6E" w:rsidP="002E570A">
            <w:pPr>
              <w:pStyle w:val="a6"/>
              <w:spacing w:before="0" w:beforeAutospacing="0" w:after="0" w:afterAutospacing="0"/>
            </w:pPr>
            <w:r w:rsidRPr="002E570A">
              <w:t>Захарова М.</w:t>
            </w:r>
          </w:p>
          <w:p w:rsidR="001A5E6E" w:rsidRPr="002E570A" w:rsidRDefault="001A5E6E" w:rsidP="002E570A">
            <w:pPr>
              <w:pStyle w:val="a6"/>
              <w:spacing w:before="0" w:beforeAutospacing="0" w:after="0" w:afterAutospacing="0"/>
            </w:pPr>
            <w:r w:rsidRPr="002E570A">
              <w:t>Коржова Ж</w:t>
            </w:r>
          </w:p>
        </w:tc>
        <w:tc>
          <w:tcPr>
            <w:tcW w:w="2020" w:type="dxa"/>
          </w:tcPr>
          <w:p w:rsidR="001A5E6E" w:rsidRPr="002E570A" w:rsidRDefault="001A5E6E" w:rsidP="002E570A">
            <w:pPr>
              <w:pStyle w:val="a6"/>
              <w:spacing w:before="0" w:beforeAutospacing="0" w:after="0" w:afterAutospacing="0"/>
            </w:pPr>
            <w:r w:rsidRPr="002E570A">
              <w:t>Шалимова А.И.</w:t>
            </w:r>
          </w:p>
        </w:tc>
      </w:tr>
      <w:tr w:rsidR="001A5E6E" w:rsidRPr="002E570A" w:rsidTr="001A5E6E">
        <w:tc>
          <w:tcPr>
            <w:tcW w:w="637" w:type="dxa"/>
            <w:vMerge w:val="restart"/>
          </w:tcPr>
          <w:p w:rsidR="001A5E6E" w:rsidRPr="002E570A" w:rsidRDefault="001A5E6E" w:rsidP="002E570A">
            <w:pPr>
              <w:pStyle w:val="a6"/>
              <w:spacing w:before="0" w:beforeAutospacing="0" w:after="0" w:afterAutospacing="0"/>
            </w:pPr>
            <w:r w:rsidRPr="002E570A">
              <w:t>11</w:t>
            </w:r>
          </w:p>
          <w:p w:rsidR="001A5E6E" w:rsidRPr="002E570A" w:rsidRDefault="001A5E6E" w:rsidP="002E570A">
            <w:pPr>
              <w:pStyle w:val="a6"/>
              <w:spacing w:before="0" w:beforeAutospacing="0" w:after="0" w:afterAutospacing="0"/>
            </w:pPr>
          </w:p>
        </w:tc>
        <w:tc>
          <w:tcPr>
            <w:tcW w:w="1910" w:type="dxa"/>
            <w:vMerge w:val="restart"/>
          </w:tcPr>
          <w:p w:rsidR="001A5E6E" w:rsidRPr="002E570A" w:rsidRDefault="001A5E6E" w:rsidP="002E570A">
            <w:pPr>
              <w:pStyle w:val="a6"/>
              <w:spacing w:before="0" w:beforeAutospacing="0" w:after="0" w:afterAutospacing="0"/>
            </w:pPr>
            <w:r w:rsidRPr="002E570A">
              <w:t xml:space="preserve">Физическая культура  </w:t>
            </w:r>
          </w:p>
        </w:tc>
        <w:tc>
          <w:tcPr>
            <w:tcW w:w="955" w:type="dxa"/>
          </w:tcPr>
          <w:p w:rsidR="001A5E6E" w:rsidRPr="002E570A" w:rsidRDefault="001A5E6E" w:rsidP="002E570A">
            <w:pPr>
              <w:pStyle w:val="a6"/>
              <w:spacing w:before="0" w:beforeAutospacing="0" w:after="0" w:afterAutospacing="0"/>
            </w:pPr>
            <w:r w:rsidRPr="002E570A">
              <w:t>7</w:t>
            </w:r>
          </w:p>
        </w:tc>
        <w:tc>
          <w:tcPr>
            <w:tcW w:w="1591" w:type="dxa"/>
          </w:tcPr>
          <w:p w:rsidR="001A5E6E" w:rsidRPr="002E570A" w:rsidRDefault="001A5E6E" w:rsidP="002E570A">
            <w:pPr>
              <w:pStyle w:val="a6"/>
              <w:spacing w:before="0" w:beforeAutospacing="0" w:after="0" w:afterAutospacing="0"/>
            </w:pPr>
            <w:r w:rsidRPr="002E570A">
              <w:t>2</w:t>
            </w:r>
          </w:p>
        </w:tc>
        <w:tc>
          <w:tcPr>
            <w:tcW w:w="2057" w:type="dxa"/>
          </w:tcPr>
          <w:p w:rsidR="001A5E6E" w:rsidRPr="002E570A" w:rsidRDefault="001A5E6E" w:rsidP="002E570A">
            <w:pPr>
              <w:pStyle w:val="a6"/>
              <w:spacing w:before="0" w:beforeAutospacing="0" w:after="0" w:afterAutospacing="0"/>
            </w:pPr>
            <w:r w:rsidRPr="002E570A">
              <w:t>участие</w:t>
            </w:r>
          </w:p>
        </w:tc>
        <w:tc>
          <w:tcPr>
            <w:tcW w:w="2069" w:type="dxa"/>
          </w:tcPr>
          <w:p w:rsidR="001A5E6E" w:rsidRPr="002E570A" w:rsidRDefault="001A5E6E" w:rsidP="002E570A">
            <w:pPr>
              <w:pStyle w:val="a6"/>
              <w:spacing w:before="0" w:beforeAutospacing="0" w:after="0" w:afterAutospacing="0"/>
            </w:pPr>
          </w:p>
        </w:tc>
        <w:tc>
          <w:tcPr>
            <w:tcW w:w="2020" w:type="dxa"/>
          </w:tcPr>
          <w:p w:rsidR="001A5E6E" w:rsidRPr="002E570A" w:rsidRDefault="001A5E6E" w:rsidP="002E570A">
            <w:pPr>
              <w:pStyle w:val="a6"/>
              <w:spacing w:before="0" w:beforeAutospacing="0" w:after="0" w:afterAutospacing="0"/>
            </w:pPr>
          </w:p>
        </w:tc>
      </w:tr>
      <w:tr w:rsidR="001A5E6E" w:rsidRPr="002E570A" w:rsidTr="001A5E6E">
        <w:tc>
          <w:tcPr>
            <w:tcW w:w="637" w:type="dxa"/>
            <w:vMerge/>
          </w:tcPr>
          <w:p w:rsidR="001A5E6E" w:rsidRPr="002E570A" w:rsidRDefault="001A5E6E" w:rsidP="002E570A">
            <w:pPr>
              <w:pStyle w:val="a6"/>
              <w:spacing w:before="0" w:beforeAutospacing="0" w:after="0" w:afterAutospacing="0"/>
            </w:pPr>
          </w:p>
        </w:tc>
        <w:tc>
          <w:tcPr>
            <w:tcW w:w="1910" w:type="dxa"/>
            <w:vMerge/>
          </w:tcPr>
          <w:p w:rsidR="001A5E6E" w:rsidRPr="002E570A" w:rsidRDefault="001A5E6E" w:rsidP="002E570A">
            <w:pPr>
              <w:pStyle w:val="a6"/>
              <w:spacing w:before="0" w:beforeAutospacing="0" w:after="0" w:afterAutospacing="0"/>
            </w:pPr>
          </w:p>
        </w:tc>
        <w:tc>
          <w:tcPr>
            <w:tcW w:w="955" w:type="dxa"/>
          </w:tcPr>
          <w:p w:rsidR="001A5E6E" w:rsidRPr="002E570A" w:rsidRDefault="001A5E6E" w:rsidP="002E570A">
            <w:pPr>
              <w:pStyle w:val="a6"/>
              <w:spacing w:before="0" w:beforeAutospacing="0" w:after="0" w:afterAutospacing="0"/>
            </w:pPr>
            <w:r w:rsidRPr="002E570A">
              <w:t>8</w:t>
            </w:r>
          </w:p>
        </w:tc>
        <w:tc>
          <w:tcPr>
            <w:tcW w:w="1591" w:type="dxa"/>
          </w:tcPr>
          <w:p w:rsidR="001A5E6E" w:rsidRPr="002E570A" w:rsidRDefault="001A5E6E" w:rsidP="002E570A">
            <w:pPr>
              <w:pStyle w:val="a6"/>
              <w:spacing w:before="0" w:beforeAutospacing="0" w:after="0" w:afterAutospacing="0"/>
            </w:pPr>
            <w:r w:rsidRPr="002E570A">
              <w:t>3</w:t>
            </w:r>
          </w:p>
        </w:tc>
        <w:tc>
          <w:tcPr>
            <w:tcW w:w="2057" w:type="dxa"/>
          </w:tcPr>
          <w:p w:rsidR="001A5E6E" w:rsidRPr="002E570A" w:rsidRDefault="001A5E6E" w:rsidP="002E570A">
            <w:pPr>
              <w:pStyle w:val="a6"/>
              <w:spacing w:before="0" w:beforeAutospacing="0" w:after="0" w:afterAutospacing="0"/>
              <w:rPr>
                <w:b/>
              </w:rPr>
            </w:pPr>
            <w:r w:rsidRPr="002E570A">
              <w:rPr>
                <w:b/>
              </w:rPr>
              <w:t>призер</w:t>
            </w:r>
          </w:p>
        </w:tc>
        <w:tc>
          <w:tcPr>
            <w:tcW w:w="2069" w:type="dxa"/>
          </w:tcPr>
          <w:p w:rsidR="001A5E6E" w:rsidRPr="002E570A" w:rsidRDefault="001A5E6E" w:rsidP="002E570A">
            <w:pPr>
              <w:pStyle w:val="a6"/>
              <w:spacing w:before="0" w:beforeAutospacing="0" w:after="0" w:afterAutospacing="0"/>
            </w:pPr>
            <w:r w:rsidRPr="002E570A">
              <w:t>ДементьеваВ.</w:t>
            </w:r>
          </w:p>
        </w:tc>
        <w:tc>
          <w:tcPr>
            <w:tcW w:w="2020" w:type="dxa"/>
          </w:tcPr>
          <w:p w:rsidR="001A5E6E" w:rsidRPr="002E570A" w:rsidRDefault="001A5E6E" w:rsidP="002E570A">
            <w:pPr>
              <w:pStyle w:val="a6"/>
              <w:spacing w:before="0" w:beforeAutospacing="0" w:after="0" w:afterAutospacing="0"/>
            </w:pPr>
            <w:r w:rsidRPr="002E570A">
              <w:t>Мосейчук С.Н</w:t>
            </w:r>
          </w:p>
        </w:tc>
      </w:tr>
      <w:tr w:rsidR="001A5E6E" w:rsidRPr="002E570A" w:rsidTr="001A5E6E">
        <w:tc>
          <w:tcPr>
            <w:tcW w:w="637" w:type="dxa"/>
            <w:vMerge/>
          </w:tcPr>
          <w:p w:rsidR="001A5E6E" w:rsidRPr="002E570A" w:rsidRDefault="001A5E6E" w:rsidP="002E570A">
            <w:pPr>
              <w:pStyle w:val="a6"/>
              <w:spacing w:before="0" w:beforeAutospacing="0" w:after="0" w:afterAutospacing="0"/>
            </w:pPr>
          </w:p>
        </w:tc>
        <w:tc>
          <w:tcPr>
            <w:tcW w:w="1910" w:type="dxa"/>
            <w:vMerge/>
          </w:tcPr>
          <w:p w:rsidR="001A5E6E" w:rsidRPr="002E570A" w:rsidRDefault="001A5E6E" w:rsidP="002E570A">
            <w:pPr>
              <w:pStyle w:val="a6"/>
              <w:spacing w:before="0" w:beforeAutospacing="0" w:after="0" w:afterAutospacing="0"/>
            </w:pPr>
          </w:p>
        </w:tc>
        <w:tc>
          <w:tcPr>
            <w:tcW w:w="955" w:type="dxa"/>
          </w:tcPr>
          <w:p w:rsidR="001A5E6E" w:rsidRPr="002E570A" w:rsidRDefault="001A5E6E" w:rsidP="002E570A">
            <w:pPr>
              <w:pStyle w:val="a6"/>
              <w:spacing w:before="0" w:beforeAutospacing="0" w:after="0" w:afterAutospacing="0"/>
            </w:pPr>
            <w:r w:rsidRPr="002E570A">
              <w:t>9</w:t>
            </w:r>
          </w:p>
        </w:tc>
        <w:tc>
          <w:tcPr>
            <w:tcW w:w="1591" w:type="dxa"/>
          </w:tcPr>
          <w:p w:rsidR="001A5E6E" w:rsidRPr="002E570A" w:rsidRDefault="001A5E6E" w:rsidP="002E570A">
            <w:pPr>
              <w:pStyle w:val="a6"/>
              <w:spacing w:before="0" w:beforeAutospacing="0" w:after="0" w:afterAutospacing="0"/>
            </w:pPr>
            <w:r w:rsidRPr="002E570A">
              <w:t>3</w:t>
            </w:r>
          </w:p>
        </w:tc>
        <w:tc>
          <w:tcPr>
            <w:tcW w:w="2057" w:type="dxa"/>
          </w:tcPr>
          <w:p w:rsidR="001A5E6E" w:rsidRPr="002E570A" w:rsidRDefault="001A5E6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участие</w:t>
            </w:r>
          </w:p>
        </w:tc>
        <w:tc>
          <w:tcPr>
            <w:tcW w:w="2069" w:type="dxa"/>
          </w:tcPr>
          <w:p w:rsidR="001A5E6E" w:rsidRPr="002E570A" w:rsidRDefault="001A5E6E" w:rsidP="002E570A">
            <w:pPr>
              <w:pStyle w:val="a6"/>
              <w:spacing w:before="0" w:beforeAutospacing="0" w:after="0" w:afterAutospacing="0"/>
            </w:pPr>
          </w:p>
        </w:tc>
        <w:tc>
          <w:tcPr>
            <w:tcW w:w="2020" w:type="dxa"/>
          </w:tcPr>
          <w:p w:rsidR="001A5E6E" w:rsidRPr="002E570A" w:rsidRDefault="001A5E6E" w:rsidP="002E570A">
            <w:pPr>
              <w:pStyle w:val="a6"/>
              <w:spacing w:before="0" w:beforeAutospacing="0" w:after="0" w:afterAutospacing="0"/>
            </w:pPr>
          </w:p>
        </w:tc>
      </w:tr>
      <w:tr w:rsidR="001A5E6E" w:rsidRPr="002E570A" w:rsidTr="001A5E6E">
        <w:tc>
          <w:tcPr>
            <w:tcW w:w="637" w:type="dxa"/>
            <w:vMerge/>
          </w:tcPr>
          <w:p w:rsidR="001A5E6E" w:rsidRPr="002E570A" w:rsidRDefault="001A5E6E" w:rsidP="002E570A">
            <w:pPr>
              <w:pStyle w:val="a6"/>
              <w:spacing w:before="0" w:beforeAutospacing="0" w:after="0" w:afterAutospacing="0"/>
            </w:pPr>
          </w:p>
        </w:tc>
        <w:tc>
          <w:tcPr>
            <w:tcW w:w="1910" w:type="dxa"/>
            <w:vMerge/>
          </w:tcPr>
          <w:p w:rsidR="001A5E6E" w:rsidRPr="002E570A" w:rsidRDefault="001A5E6E" w:rsidP="002E570A">
            <w:pPr>
              <w:pStyle w:val="a6"/>
              <w:spacing w:before="0" w:beforeAutospacing="0" w:after="0" w:afterAutospacing="0"/>
            </w:pPr>
          </w:p>
        </w:tc>
        <w:tc>
          <w:tcPr>
            <w:tcW w:w="955" w:type="dxa"/>
          </w:tcPr>
          <w:p w:rsidR="001A5E6E" w:rsidRPr="002E570A" w:rsidRDefault="001A5E6E" w:rsidP="002E570A">
            <w:pPr>
              <w:pStyle w:val="a6"/>
              <w:spacing w:before="0" w:beforeAutospacing="0" w:after="0" w:afterAutospacing="0"/>
            </w:pPr>
            <w:r w:rsidRPr="002E570A">
              <w:t>10</w:t>
            </w:r>
          </w:p>
        </w:tc>
        <w:tc>
          <w:tcPr>
            <w:tcW w:w="1591" w:type="dxa"/>
          </w:tcPr>
          <w:p w:rsidR="001A5E6E" w:rsidRPr="002E570A" w:rsidRDefault="001A5E6E" w:rsidP="002E570A">
            <w:pPr>
              <w:pStyle w:val="a6"/>
              <w:spacing w:before="0" w:beforeAutospacing="0" w:after="0" w:afterAutospacing="0"/>
            </w:pPr>
            <w:r w:rsidRPr="002E570A">
              <w:t>4</w:t>
            </w:r>
          </w:p>
        </w:tc>
        <w:tc>
          <w:tcPr>
            <w:tcW w:w="2057" w:type="dxa"/>
          </w:tcPr>
          <w:p w:rsidR="001A5E6E" w:rsidRPr="002E570A" w:rsidRDefault="001A5E6E" w:rsidP="002E570A">
            <w:pPr>
              <w:pStyle w:val="a6"/>
              <w:spacing w:before="0" w:beforeAutospacing="0" w:after="0" w:afterAutospacing="0"/>
            </w:pPr>
            <w:r w:rsidRPr="002E570A">
              <w:t>участие</w:t>
            </w:r>
          </w:p>
        </w:tc>
        <w:tc>
          <w:tcPr>
            <w:tcW w:w="2069" w:type="dxa"/>
          </w:tcPr>
          <w:p w:rsidR="001A5E6E" w:rsidRPr="002E570A" w:rsidRDefault="001A5E6E" w:rsidP="002E570A">
            <w:pPr>
              <w:pStyle w:val="a6"/>
              <w:spacing w:before="0" w:beforeAutospacing="0" w:after="0" w:afterAutospacing="0"/>
            </w:pPr>
          </w:p>
        </w:tc>
        <w:tc>
          <w:tcPr>
            <w:tcW w:w="2020" w:type="dxa"/>
          </w:tcPr>
          <w:p w:rsidR="001A5E6E" w:rsidRPr="002E570A" w:rsidRDefault="001A5E6E" w:rsidP="002E570A">
            <w:pPr>
              <w:pStyle w:val="a6"/>
              <w:spacing w:before="0" w:beforeAutospacing="0" w:after="0" w:afterAutospacing="0"/>
            </w:pPr>
          </w:p>
        </w:tc>
      </w:tr>
      <w:tr w:rsidR="001A5E6E" w:rsidRPr="002E570A" w:rsidTr="001A5E6E">
        <w:tc>
          <w:tcPr>
            <w:tcW w:w="637" w:type="dxa"/>
            <w:vMerge/>
          </w:tcPr>
          <w:p w:rsidR="001A5E6E" w:rsidRPr="002E570A" w:rsidRDefault="001A5E6E" w:rsidP="002E570A">
            <w:pPr>
              <w:pStyle w:val="a6"/>
              <w:spacing w:before="0" w:beforeAutospacing="0" w:after="0" w:afterAutospacing="0"/>
            </w:pPr>
          </w:p>
        </w:tc>
        <w:tc>
          <w:tcPr>
            <w:tcW w:w="1910" w:type="dxa"/>
            <w:vMerge/>
          </w:tcPr>
          <w:p w:rsidR="001A5E6E" w:rsidRPr="002E570A" w:rsidRDefault="001A5E6E" w:rsidP="002E570A">
            <w:pPr>
              <w:pStyle w:val="a6"/>
              <w:spacing w:before="0" w:beforeAutospacing="0" w:after="0" w:afterAutospacing="0"/>
            </w:pPr>
          </w:p>
        </w:tc>
        <w:tc>
          <w:tcPr>
            <w:tcW w:w="955" w:type="dxa"/>
          </w:tcPr>
          <w:p w:rsidR="001A5E6E" w:rsidRPr="002E570A" w:rsidRDefault="001A5E6E" w:rsidP="002E570A">
            <w:pPr>
              <w:pStyle w:val="a6"/>
              <w:spacing w:before="0" w:beforeAutospacing="0" w:after="0" w:afterAutospacing="0"/>
            </w:pPr>
            <w:r w:rsidRPr="002E570A">
              <w:t>11</w:t>
            </w:r>
          </w:p>
        </w:tc>
        <w:tc>
          <w:tcPr>
            <w:tcW w:w="1591" w:type="dxa"/>
          </w:tcPr>
          <w:p w:rsidR="001A5E6E" w:rsidRPr="002E570A" w:rsidRDefault="001A5E6E" w:rsidP="002E570A">
            <w:pPr>
              <w:pStyle w:val="a6"/>
              <w:spacing w:before="0" w:beforeAutospacing="0" w:after="0" w:afterAutospacing="0"/>
            </w:pPr>
            <w:r w:rsidRPr="002E570A">
              <w:t>11</w:t>
            </w:r>
          </w:p>
        </w:tc>
        <w:tc>
          <w:tcPr>
            <w:tcW w:w="2057" w:type="dxa"/>
          </w:tcPr>
          <w:p w:rsidR="001A5E6E" w:rsidRPr="002E570A" w:rsidRDefault="001A5E6E" w:rsidP="002E570A">
            <w:pPr>
              <w:pStyle w:val="a6"/>
              <w:spacing w:before="0" w:beforeAutospacing="0" w:after="0" w:afterAutospacing="0"/>
              <w:rPr>
                <w:b/>
              </w:rPr>
            </w:pPr>
            <w:r w:rsidRPr="002E570A">
              <w:rPr>
                <w:b/>
              </w:rPr>
              <w:t>призёр</w:t>
            </w:r>
          </w:p>
        </w:tc>
        <w:tc>
          <w:tcPr>
            <w:tcW w:w="2069" w:type="dxa"/>
          </w:tcPr>
          <w:p w:rsidR="001A5E6E" w:rsidRPr="002E570A" w:rsidRDefault="001A5E6E" w:rsidP="002E570A">
            <w:pPr>
              <w:pStyle w:val="a6"/>
              <w:spacing w:before="0" w:beforeAutospacing="0" w:after="0" w:afterAutospacing="0"/>
            </w:pPr>
            <w:r w:rsidRPr="002E570A">
              <w:t>Стрекозов А.</w:t>
            </w:r>
          </w:p>
        </w:tc>
        <w:tc>
          <w:tcPr>
            <w:tcW w:w="2020" w:type="dxa"/>
          </w:tcPr>
          <w:p w:rsidR="001A5E6E" w:rsidRPr="002E570A" w:rsidRDefault="001A5E6E" w:rsidP="002E570A">
            <w:pPr>
              <w:pStyle w:val="a6"/>
              <w:spacing w:before="0" w:beforeAutospacing="0" w:after="0" w:afterAutospacing="0"/>
            </w:pPr>
            <w:r w:rsidRPr="002E570A">
              <w:t>Мосейчук С.Н.</w:t>
            </w:r>
          </w:p>
        </w:tc>
      </w:tr>
      <w:tr w:rsidR="001A5E6E" w:rsidRPr="002E570A" w:rsidTr="001A5E6E">
        <w:tc>
          <w:tcPr>
            <w:tcW w:w="637" w:type="dxa"/>
            <w:vMerge w:val="restart"/>
          </w:tcPr>
          <w:p w:rsidR="001A5E6E" w:rsidRPr="002E570A" w:rsidRDefault="001A5E6E" w:rsidP="002E570A">
            <w:pPr>
              <w:pStyle w:val="a6"/>
              <w:spacing w:before="0" w:beforeAutospacing="0" w:after="0" w:afterAutospacing="0"/>
            </w:pPr>
          </w:p>
          <w:p w:rsidR="001A5E6E" w:rsidRPr="002E570A" w:rsidRDefault="001A5E6E" w:rsidP="002E570A">
            <w:pPr>
              <w:pStyle w:val="a6"/>
              <w:spacing w:before="0" w:beforeAutospacing="0" w:after="0" w:afterAutospacing="0"/>
            </w:pPr>
            <w:r w:rsidRPr="002E570A">
              <w:t>12</w:t>
            </w:r>
          </w:p>
        </w:tc>
        <w:tc>
          <w:tcPr>
            <w:tcW w:w="1910" w:type="dxa"/>
            <w:vMerge w:val="restart"/>
          </w:tcPr>
          <w:p w:rsidR="001A5E6E" w:rsidRPr="002E570A" w:rsidRDefault="001A5E6E" w:rsidP="002E570A">
            <w:pPr>
              <w:pStyle w:val="a6"/>
              <w:spacing w:before="0" w:beforeAutospacing="0" w:after="0" w:afterAutospacing="0"/>
            </w:pPr>
          </w:p>
          <w:p w:rsidR="001A5E6E" w:rsidRPr="002E570A" w:rsidRDefault="001A5E6E" w:rsidP="002E570A">
            <w:pPr>
              <w:pStyle w:val="a6"/>
              <w:spacing w:before="0" w:beforeAutospacing="0" w:after="0" w:afterAutospacing="0"/>
            </w:pPr>
            <w:r w:rsidRPr="002E570A">
              <w:t xml:space="preserve">Право </w:t>
            </w:r>
          </w:p>
        </w:tc>
        <w:tc>
          <w:tcPr>
            <w:tcW w:w="955" w:type="dxa"/>
          </w:tcPr>
          <w:p w:rsidR="001A5E6E" w:rsidRPr="002E570A" w:rsidRDefault="001A5E6E" w:rsidP="002E570A">
            <w:pPr>
              <w:pStyle w:val="a6"/>
              <w:spacing w:before="0" w:beforeAutospacing="0" w:after="0" w:afterAutospacing="0"/>
            </w:pPr>
            <w:r w:rsidRPr="002E570A">
              <w:t>9</w:t>
            </w:r>
          </w:p>
        </w:tc>
        <w:tc>
          <w:tcPr>
            <w:tcW w:w="1591" w:type="dxa"/>
          </w:tcPr>
          <w:p w:rsidR="001A5E6E" w:rsidRPr="002E570A" w:rsidRDefault="001A5E6E" w:rsidP="002E570A">
            <w:pPr>
              <w:pStyle w:val="a6"/>
              <w:spacing w:before="0" w:beforeAutospacing="0" w:after="0" w:afterAutospacing="0"/>
            </w:pPr>
            <w:r w:rsidRPr="002E570A">
              <w:t>1</w:t>
            </w:r>
          </w:p>
        </w:tc>
        <w:tc>
          <w:tcPr>
            <w:tcW w:w="2057" w:type="dxa"/>
          </w:tcPr>
          <w:p w:rsidR="001A5E6E" w:rsidRPr="002E570A" w:rsidRDefault="001A5E6E" w:rsidP="002E570A">
            <w:pPr>
              <w:pStyle w:val="a6"/>
              <w:spacing w:before="0" w:beforeAutospacing="0" w:after="0" w:afterAutospacing="0"/>
            </w:pPr>
            <w:r w:rsidRPr="002E570A">
              <w:t>участие</w:t>
            </w:r>
          </w:p>
        </w:tc>
        <w:tc>
          <w:tcPr>
            <w:tcW w:w="2069" w:type="dxa"/>
          </w:tcPr>
          <w:p w:rsidR="001A5E6E" w:rsidRPr="002E570A" w:rsidRDefault="001A5E6E" w:rsidP="002E570A">
            <w:pPr>
              <w:pStyle w:val="a6"/>
              <w:spacing w:before="0" w:beforeAutospacing="0" w:after="0" w:afterAutospacing="0"/>
            </w:pPr>
          </w:p>
        </w:tc>
        <w:tc>
          <w:tcPr>
            <w:tcW w:w="2020" w:type="dxa"/>
          </w:tcPr>
          <w:p w:rsidR="001A5E6E" w:rsidRPr="002E570A" w:rsidRDefault="001A5E6E" w:rsidP="002E570A">
            <w:pPr>
              <w:pStyle w:val="a6"/>
              <w:spacing w:before="0" w:beforeAutospacing="0" w:after="0" w:afterAutospacing="0"/>
            </w:pPr>
            <w:r w:rsidRPr="002E570A">
              <w:t>Бессарабова И.А.</w:t>
            </w:r>
          </w:p>
        </w:tc>
      </w:tr>
      <w:tr w:rsidR="001A5E6E" w:rsidRPr="002E570A" w:rsidTr="001A5E6E">
        <w:tc>
          <w:tcPr>
            <w:tcW w:w="637" w:type="dxa"/>
            <w:vMerge/>
          </w:tcPr>
          <w:p w:rsidR="001A5E6E" w:rsidRPr="002E570A" w:rsidRDefault="001A5E6E" w:rsidP="002E570A">
            <w:pPr>
              <w:pStyle w:val="a6"/>
              <w:spacing w:before="0" w:beforeAutospacing="0" w:after="0" w:afterAutospacing="0"/>
            </w:pPr>
          </w:p>
        </w:tc>
        <w:tc>
          <w:tcPr>
            <w:tcW w:w="1910" w:type="dxa"/>
            <w:vMerge/>
          </w:tcPr>
          <w:p w:rsidR="001A5E6E" w:rsidRPr="002E570A" w:rsidRDefault="001A5E6E" w:rsidP="002E570A">
            <w:pPr>
              <w:pStyle w:val="a6"/>
              <w:spacing w:before="0" w:beforeAutospacing="0" w:after="0" w:afterAutospacing="0"/>
            </w:pPr>
          </w:p>
        </w:tc>
        <w:tc>
          <w:tcPr>
            <w:tcW w:w="955" w:type="dxa"/>
          </w:tcPr>
          <w:p w:rsidR="001A5E6E" w:rsidRPr="002E570A" w:rsidRDefault="001A5E6E" w:rsidP="002E570A">
            <w:pPr>
              <w:pStyle w:val="a6"/>
              <w:spacing w:before="0" w:beforeAutospacing="0" w:after="0" w:afterAutospacing="0"/>
            </w:pPr>
            <w:r w:rsidRPr="002E570A">
              <w:t>11</w:t>
            </w:r>
          </w:p>
        </w:tc>
        <w:tc>
          <w:tcPr>
            <w:tcW w:w="1591" w:type="dxa"/>
          </w:tcPr>
          <w:p w:rsidR="001A5E6E" w:rsidRPr="002E570A" w:rsidRDefault="001A5E6E" w:rsidP="002E570A">
            <w:pPr>
              <w:pStyle w:val="a6"/>
              <w:spacing w:before="0" w:beforeAutospacing="0" w:after="0" w:afterAutospacing="0"/>
            </w:pPr>
            <w:r w:rsidRPr="002E570A">
              <w:t>4</w:t>
            </w:r>
          </w:p>
        </w:tc>
        <w:tc>
          <w:tcPr>
            <w:tcW w:w="2057" w:type="dxa"/>
          </w:tcPr>
          <w:p w:rsidR="001A5E6E" w:rsidRPr="002E570A" w:rsidRDefault="001A5E6E" w:rsidP="002E570A">
            <w:pPr>
              <w:pStyle w:val="a6"/>
              <w:spacing w:before="0" w:beforeAutospacing="0" w:after="0" w:afterAutospacing="0"/>
            </w:pPr>
            <w:r w:rsidRPr="002E570A">
              <w:t>участие</w:t>
            </w:r>
          </w:p>
        </w:tc>
        <w:tc>
          <w:tcPr>
            <w:tcW w:w="2069" w:type="dxa"/>
          </w:tcPr>
          <w:p w:rsidR="001A5E6E" w:rsidRPr="002E570A" w:rsidRDefault="001A5E6E" w:rsidP="002E570A">
            <w:pPr>
              <w:pStyle w:val="a6"/>
              <w:spacing w:before="0" w:beforeAutospacing="0" w:after="0" w:afterAutospacing="0"/>
            </w:pPr>
          </w:p>
        </w:tc>
        <w:tc>
          <w:tcPr>
            <w:tcW w:w="2020" w:type="dxa"/>
          </w:tcPr>
          <w:p w:rsidR="001A5E6E" w:rsidRPr="002E570A" w:rsidRDefault="001A5E6E" w:rsidP="002E570A">
            <w:pPr>
              <w:pStyle w:val="a6"/>
              <w:spacing w:before="0" w:beforeAutospacing="0" w:after="0" w:afterAutospacing="0"/>
            </w:pPr>
            <w:r w:rsidRPr="002E570A">
              <w:t>Шалимова А.И.</w:t>
            </w:r>
          </w:p>
        </w:tc>
      </w:tr>
      <w:tr w:rsidR="001A5E6E" w:rsidRPr="002E570A" w:rsidTr="001A5E6E">
        <w:tc>
          <w:tcPr>
            <w:tcW w:w="637" w:type="dxa"/>
            <w:vMerge w:val="restart"/>
          </w:tcPr>
          <w:p w:rsidR="001A5E6E" w:rsidRPr="002E570A" w:rsidRDefault="001A5E6E" w:rsidP="002E570A">
            <w:pPr>
              <w:pStyle w:val="a6"/>
              <w:spacing w:before="0" w:beforeAutospacing="0" w:after="0" w:afterAutospacing="0"/>
            </w:pPr>
            <w:r w:rsidRPr="002E570A">
              <w:t>13</w:t>
            </w:r>
          </w:p>
        </w:tc>
        <w:tc>
          <w:tcPr>
            <w:tcW w:w="1910" w:type="dxa"/>
            <w:vMerge w:val="restart"/>
          </w:tcPr>
          <w:p w:rsidR="001A5E6E" w:rsidRPr="002E570A" w:rsidRDefault="001A5E6E" w:rsidP="002E570A">
            <w:pPr>
              <w:pStyle w:val="a6"/>
              <w:spacing w:before="0" w:beforeAutospacing="0" w:after="0" w:afterAutospacing="0"/>
            </w:pPr>
            <w:r w:rsidRPr="002E570A">
              <w:t>Биология</w:t>
            </w:r>
          </w:p>
        </w:tc>
        <w:tc>
          <w:tcPr>
            <w:tcW w:w="955" w:type="dxa"/>
          </w:tcPr>
          <w:p w:rsidR="001A5E6E" w:rsidRPr="002E570A" w:rsidRDefault="001A5E6E" w:rsidP="002E570A">
            <w:pPr>
              <w:pStyle w:val="a6"/>
              <w:spacing w:before="0" w:beforeAutospacing="0" w:after="0" w:afterAutospacing="0"/>
            </w:pPr>
            <w:r w:rsidRPr="002E570A">
              <w:t>7</w:t>
            </w:r>
          </w:p>
        </w:tc>
        <w:tc>
          <w:tcPr>
            <w:tcW w:w="1591" w:type="dxa"/>
          </w:tcPr>
          <w:p w:rsidR="001A5E6E" w:rsidRPr="002E570A" w:rsidRDefault="001A5E6E" w:rsidP="002E570A">
            <w:pPr>
              <w:pStyle w:val="a6"/>
              <w:spacing w:before="0" w:beforeAutospacing="0" w:after="0" w:afterAutospacing="0"/>
            </w:pPr>
            <w:r w:rsidRPr="002E570A">
              <w:t>5</w:t>
            </w:r>
          </w:p>
        </w:tc>
        <w:tc>
          <w:tcPr>
            <w:tcW w:w="2057" w:type="dxa"/>
          </w:tcPr>
          <w:p w:rsidR="001A5E6E" w:rsidRPr="002E570A" w:rsidRDefault="001A5E6E" w:rsidP="002E570A">
            <w:pPr>
              <w:pStyle w:val="a6"/>
              <w:spacing w:before="0" w:beforeAutospacing="0" w:after="0" w:afterAutospacing="0"/>
            </w:pPr>
            <w:r w:rsidRPr="002E570A">
              <w:t>участие</w:t>
            </w:r>
          </w:p>
        </w:tc>
        <w:tc>
          <w:tcPr>
            <w:tcW w:w="2069" w:type="dxa"/>
          </w:tcPr>
          <w:p w:rsidR="001A5E6E" w:rsidRPr="002E570A" w:rsidRDefault="001A5E6E" w:rsidP="002E570A">
            <w:pPr>
              <w:pStyle w:val="a6"/>
              <w:spacing w:before="0" w:beforeAutospacing="0" w:after="0" w:afterAutospacing="0"/>
            </w:pPr>
          </w:p>
        </w:tc>
        <w:tc>
          <w:tcPr>
            <w:tcW w:w="2020" w:type="dxa"/>
          </w:tcPr>
          <w:p w:rsidR="001A5E6E" w:rsidRPr="002E570A" w:rsidRDefault="001A5E6E" w:rsidP="002E570A">
            <w:pPr>
              <w:pStyle w:val="a6"/>
              <w:spacing w:before="0" w:beforeAutospacing="0" w:after="0" w:afterAutospacing="0"/>
            </w:pPr>
          </w:p>
        </w:tc>
      </w:tr>
      <w:tr w:rsidR="001A5E6E" w:rsidRPr="002E570A" w:rsidTr="001A5E6E">
        <w:trPr>
          <w:trHeight w:val="615"/>
        </w:trPr>
        <w:tc>
          <w:tcPr>
            <w:tcW w:w="637" w:type="dxa"/>
            <w:vMerge/>
          </w:tcPr>
          <w:p w:rsidR="001A5E6E" w:rsidRPr="002E570A" w:rsidRDefault="001A5E6E" w:rsidP="002E570A">
            <w:pPr>
              <w:pStyle w:val="a6"/>
              <w:spacing w:before="0" w:beforeAutospacing="0" w:after="0" w:afterAutospacing="0"/>
            </w:pPr>
          </w:p>
        </w:tc>
        <w:tc>
          <w:tcPr>
            <w:tcW w:w="1910" w:type="dxa"/>
            <w:vMerge/>
          </w:tcPr>
          <w:p w:rsidR="001A5E6E" w:rsidRPr="002E570A" w:rsidRDefault="001A5E6E" w:rsidP="002E570A">
            <w:pPr>
              <w:pStyle w:val="a6"/>
              <w:spacing w:before="0" w:beforeAutospacing="0" w:after="0" w:afterAutospacing="0"/>
            </w:pPr>
          </w:p>
        </w:tc>
        <w:tc>
          <w:tcPr>
            <w:tcW w:w="955" w:type="dxa"/>
          </w:tcPr>
          <w:p w:rsidR="001A5E6E" w:rsidRPr="002E570A" w:rsidRDefault="001A5E6E" w:rsidP="002E570A">
            <w:pPr>
              <w:pStyle w:val="a6"/>
              <w:spacing w:before="0" w:beforeAutospacing="0" w:after="0" w:afterAutospacing="0"/>
            </w:pPr>
            <w:r w:rsidRPr="002E570A">
              <w:t>8</w:t>
            </w:r>
          </w:p>
        </w:tc>
        <w:tc>
          <w:tcPr>
            <w:tcW w:w="1591" w:type="dxa"/>
          </w:tcPr>
          <w:p w:rsidR="001A5E6E" w:rsidRPr="002E570A" w:rsidRDefault="001A5E6E" w:rsidP="002E570A">
            <w:pPr>
              <w:pStyle w:val="a6"/>
              <w:spacing w:before="0" w:beforeAutospacing="0" w:after="0" w:afterAutospacing="0"/>
            </w:pPr>
            <w:r w:rsidRPr="002E570A">
              <w:t>1</w:t>
            </w:r>
          </w:p>
        </w:tc>
        <w:tc>
          <w:tcPr>
            <w:tcW w:w="2057" w:type="dxa"/>
          </w:tcPr>
          <w:p w:rsidR="001A5E6E" w:rsidRPr="002E570A" w:rsidRDefault="001A5E6E" w:rsidP="002E570A">
            <w:pPr>
              <w:pStyle w:val="a6"/>
              <w:spacing w:before="0" w:beforeAutospacing="0" w:after="0" w:afterAutospacing="0"/>
            </w:pPr>
            <w:r w:rsidRPr="002E570A">
              <w:t>участие</w:t>
            </w:r>
          </w:p>
        </w:tc>
        <w:tc>
          <w:tcPr>
            <w:tcW w:w="2069" w:type="dxa"/>
          </w:tcPr>
          <w:p w:rsidR="001A5E6E" w:rsidRPr="002E570A" w:rsidRDefault="001A5E6E" w:rsidP="002E570A">
            <w:pPr>
              <w:pStyle w:val="a6"/>
              <w:spacing w:before="0" w:beforeAutospacing="0" w:after="0" w:afterAutospacing="0"/>
            </w:pPr>
          </w:p>
        </w:tc>
        <w:tc>
          <w:tcPr>
            <w:tcW w:w="2020" w:type="dxa"/>
          </w:tcPr>
          <w:p w:rsidR="001A5E6E" w:rsidRPr="002E570A" w:rsidRDefault="001A5E6E" w:rsidP="002E570A">
            <w:pPr>
              <w:pStyle w:val="a6"/>
              <w:spacing w:before="0" w:beforeAutospacing="0" w:after="0" w:afterAutospacing="0"/>
            </w:pPr>
          </w:p>
        </w:tc>
      </w:tr>
      <w:tr w:rsidR="001A5E6E" w:rsidRPr="002E570A" w:rsidTr="001A5E6E">
        <w:tc>
          <w:tcPr>
            <w:tcW w:w="637" w:type="dxa"/>
            <w:vMerge/>
          </w:tcPr>
          <w:p w:rsidR="001A5E6E" w:rsidRPr="002E570A" w:rsidRDefault="001A5E6E" w:rsidP="002E570A">
            <w:pPr>
              <w:pStyle w:val="a6"/>
              <w:spacing w:before="0" w:beforeAutospacing="0" w:after="0" w:afterAutospacing="0"/>
            </w:pPr>
          </w:p>
        </w:tc>
        <w:tc>
          <w:tcPr>
            <w:tcW w:w="1910" w:type="dxa"/>
            <w:vMerge/>
          </w:tcPr>
          <w:p w:rsidR="001A5E6E" w:rsidRPr="002E570A" w:rsidRDefault="001A5E6E" w:rsidP="002E570A">
            <w:pPr>
              <w:pStyle w:val="a6"/>
              <w:spacing w:before="0" w:beforeAutospacing="0" w:after="0" w:afterAutospacing="0"/>
            </w:pPr>
          </w:p>
        </w:tc>
        <w:tc>
          <w:tcPr>
            <w:tcW w:w="955" w:type="dxa"/>
          </w:tcPr>
          <w:p w:rsidR="001A5E6E" w:rsidRPr="002E570A" w:rsidRDefault="001A5E6E" w:rsidP="002E570A">
            <w:pPr>
              <w:pStyle w:val="a6"/>
              <w:spacing w:before="0" w:beforeAutospacing="0" w:after="0" w:afterAutospacing="0"/>
            </w:pPr>
            <w:r w:rsidRPr="002E570A">
              <w:t>9</w:t>
            </w:r>
          </w:p>
        </w:tc>
        <w:tc>
          <w:tcPr>
            <w:tcW w:w="1591" w:type="dxa"/>
          </w:tcPr>
          <w:p w:rsidR="001A5E6E" w:rsidRPr="002E570A" w:rsidRDefault="001A5E6E" w:rsidP="002E570A">
            <w:pPr>
              <w:pStyle w:val="a6"/>
              <w:spacing w:before="0" w:beforeAutospacing="0" w:after="0" w:afterAutospacing="0"/>
            </w:pPr>
            <w:r w:rsidRPr="002E570A">
              <w:t>2</w:t>
            </w:r>
          </w:p>
        </w:tc>
        <w:tc>
          <w:tcPr>
            <w:tcW w:w="2057" w:type="dxa"/>
          </w:tcPr>
          <w:p w:rsidR="001A5E6E" w:rsidRPr="002E570A" w:rsidRDefault="001A5E6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участие</w:t>
            </w:r>
          </w:p>
        </w:tc>
        <w:tc>
          <w:tcPr>
            <w:tcW w:w="2069" w:type="dxa"/>
          </w:tcPr>
          <w:p w:rsidR="001A5E6E" w:rsidRPr="002E570A" w:rsidRDefault="001A5E6E" w:rsidP="002E570A">
            <w:pPr>
              <w:pStyle w:val="a6"/>
              <w:spacing w:before="0" w:beforeAutospacing="0" w:after="0" w:afterAutospacing="0"/>
            </w:pPr>
          </w:p>
        </w:tc>
        <w:tc>
          <w:tcPr>
            <w:tcW w:w="2020" w:type="dxa"/>
          </w:tcPr>
          <w:p w:rsidR="001A5E6E" w:rsidRPr="002E570A" w:rsidRDefault="001A5E6E" w:rsidP="002E570A">
            <w:pPr>
              <w:pStyle w:val="a6"/>
              <w:spacing w:before="0" w:beforeAutospacing="0" w:after="0" w:afterAutospacing="0"/>
            </w:pPr>
          </w:p>
        </w:tc>
      </w:tr>
      <w:tr w:rsidR="001A5E6E" w:rsidRPr="002E570A" w:rsidTr="001A5E6E">
        <w:tc>
          <w:tcPr>
            <w:tcW w:w="637" w:type="dxa"/>
            <w:vMerge/>
          </w:tcPr>
          <w:p w:rsidR="001A5E6E" w:rsidRPr="002E570A" w:rsidRDefault="001A5E6E" w:rsidP="002E570A">
            <w:pPr>
              <w:pStyle w:val="a6"/>
              <w:spacing w:before="0" w:beforeAutospacing="0" w:after="0" w:afterAutospacing="0"/>
            </w:pPr>
          </w:p>
        </w:tc>
        <w:tc>
          <w:tcPr>
            <w:tcW w:w="1910" w:type="dxa"/>
            <w:vMerge/>
          </w:tcPr>
          <w:p w:rsidR="001A5E6E" w:rsidRPr="002E570A" w:rsidRDefault="001A5E6E" w:rsidP="002E570A">
            <w:pPr>
              <w:pStyle w:val="a6"/>
              <w:spacing w:before="0" w:beforeAutospacing="0" w:after="0" w:afterAutospacing="0"/>
            </w:pPr>
          </w:p>
        </w:tc>
        <w:tc>
          <w:tcPr>
            <w:tcW w:w="955" w:type="dxa"/>
          </w:tcPr>
          <w:p w:rsidR="001A5E6E" w:rsidRPr="002E570A" w:rsidRDefault="001A5E6E" w:rsidP="002E570A">
            <w:pPr>
              <w:pStyle w:val="a6"/>
              <w:spacing w:before="0" w:beforeAutospacing="0" w:after="0" w:afterAutospacing="0"/>
            </w:pPr>
            <w:r w:rsidRPr="002E570A">
              <w:t>10</w:t>
            </w:r>
          </w:p>
        </w:tc>
        <w:tc>
          <w:tcPr>
            <w:tcW w:w="1591" w:type="dxa"/>
          </w:tcPr>
          <w:p w:rsidR="001A5E6E" w:rsidRPr="002E570A" w:rsidRDefault="001A5E6E" w:rsidP="002E570A">
            <w:pPr>
              <w:pStyle w:val="a6"/>
              <w:spacing w:before="0" w:beforeAutospacing="0" w:after="0" w:afterAutospacing="0"/>
            </w:pPr>
            <w:r w:rsidRPr="002E570A">
              <w:t>3</w:t>
            </w:r>
          </w:p>
        </w:tc>
        <w:tc>
          <w:tcPr>
            <w:tcW w:w="2057" w:type="dxa"/>
          </w:tcPr>
          <w:p w:rsidR="001A5E6E" w:rsidRPr="002E570A" w:rsidRDefault="001A5E6E" w:rsidP="002E570A">
            <w:pPr>
              <w:pStyle w:val="a6"/>
              <w:spacing w:before="0" w:beforeAutospacing="0" w:after="0" w:afterAutospacing="0"/>
              <w:rPr>
                <w:b/>
              </w:rPr>
            </w:pPr>
            <w:r w:rsidRPr="002E570A">
              <w:rPr>
                <w:b/>
              </w:rPr>
              <w:t>победитель</w:t>
            </w:r>
          </w:p>
        </w:tc>
        <w:tc>
          <w:tcPr>
            <w:tcW w:w="2069" w:type="dxa"/>
          </w:tcPr>
          <w:p w:rsidR="001A5E6E" w:rsidRPr="002E570A" w:rsidRDefault="001A5E6E" w:rsidP="002E570A">
            <w:pPr>
              <w:pStyle w:val="a6"/>
              <w:spacing w:before="0" w:beforeAutospacing="0" w:after="0" w:afterAutospacing="0"/>
            </w:pPr>
            <w:r w:rsidRPr="002E570A">
              <w:t>Лобенко В.</w:t>
            </w:r>
          </w:p>
        </w:tc>
        <w:tc>
          <w:tcPr>
            <w:tcW w:w="2020" w:type="dxa"/>
          </w:tcPr>
          <w:p w:rsidR="001A5E6E" w:rsidRPr="002E570A" w:rsidRDefault="001A5E6E" w:rsidP="002E570A">
            <w:pPr>
              <w:pStyle w:val="a6"/>
              <w:spacing w:before="0" w:beforeAutospacing="0" w:after="0" w:afterAutospacing="0"/>
            </w:pPr>
            <w:r w:rsidRPr="002E570A">
              <w:t>Лобенко Н.А.</w:t>
            </w:r>
          </w:p>
        </w:tc>
      </w:tr>
      <w:tr w:rsidR="001A5E6E" w:rsidRPr="002E570A" w:rsidTr="001A5E6E">
        <w:tc>
          <w:tcPr>
            <w:tcW w:w="637" w:type="dxa"/>
            <w:vMerge/>
          </w:tcPr>
          <w:p w:rsidR="001A5E6E" w:rsidRPr="002E570A" w:rsidRDefault="001A5E6E" w:rsidP="002E570A">
            <w:pPr>
              <w:pStyle w:val="a6"/>
              <w:spacing w:before="0" w:beforeAutospacing="0" w:after="0" w:afterAutospacing="0"/>
            </w:pPr>
          </w:p>
        </w:tc>
        <w:tc>
          <w:tcPr>
            <w:tcW w:w="1910" w:type="dxa"/>
            <w:vMerge/>
          </w:tcPr>
          <w:p w:rsidR="001A5E6E" w:rsidRPr="002E570A" w:rsidRDefault="001A5E6E" w:rsidP="002E570A">
            <w:pPr>
              <w:pStyle w:val="a6"/>
              <w:spacing w:before="0" w:beforeAutospacing="0" w:after="0" w:afterAutospacing="0"/>
            </w:pPr>
          </w:p>
        </w:tc>
        <w:tc>
          <w:tcPr>
            <w:tcW w:w="955" w:type="dxa"/>
          </w:tcPr>
          <w:p w:rsidR="001A5E6E" w:rsidRPr="002E570A" w:rsidRDefault="001A5E6E" w:rsidP="002E570A">
            <w:pPr>
              <w:pStyle w:val="a6"/>
              <w:spacing w:before="0" w:beforeAutospacing="0" w:after="0" w:afterAutospacing="0"/>
            </w:pPr>
            <w:r w:rsidRPr="002E570A">
              <w:t>11</w:t>
            </w:r>
          </w:p>
        </w:tc>
        <w:tc>
          <w:tcPr>
            <w:tcW w:w="1591" w:type="dxa"/>
          </w:tcPr>
          <w:p w:rsidR="001A5E6E" w:rsidRPr="002E570A" w:rsidRDefault="001A5E6E" w:rsidP="002E570A">
            <w:pPr>
              <w:pStyle w:val="a6"/>
              <w:spacing w:before="0" w:beforeAutospacing="0" w:after="0" w:afterAutospacing="0"/>
            </w:pPr>
            <w:r w:rsidRPr="002E570A">
              <w:t>3</w:t>
            </w:r>
          </w:p>
        </w:tc>
        <w:tc>
          <w:tcPr>
            <w:tcW w:w="2057" w:type="dxa"/>
          </w:tcPr>
          <w:p w:rsidR="001A5E6E" w:rsidRPr="002E570A" w:rsidRDefault="001A5E6E" w:rsidP="002E570A">
            <w:pPr>
              <w:pStyle w:val="a6"/>
              <w:spacing w:before="0" w:beforeAutospacing="0" w:after="0" w:afterAutospacing="0"/>
            </w:pPr>
            <w:r w:rsidRPr="002E570A">
              <w:t>участие</w:t>
            </w:r>
          </w:p>
        </w:tc>
        <w:tc>
          <w:tcPr>
            <w:tcW w:w="2069" w:type="dxa"/>
          </w:tcPr>
          <w:p w:rsidR="001A5E6E" w:rsidRPr="002E570A" w:rsidRDefault="001A5E6E" w:rsidP="002E570A">
            <w:pPr>
              <w:pStyle w:val="a6"/>
              <w:spacing w:before="0" w:beforeAutospacing="0" w:after="0" w:afterAutospacing="0"/>
            </w:pPr>
          </w:p>
        </w:tc>
        <w:tc>
          <w:tcPr>
            <w:tcW w:w="2020" w:type="dxa"/>
          </w:tcPr>
          <w:p w:rsidR="001A5E6E" w:rsidRPr="002E570A" w:rsidRDefault="001A5E6E" w:rsidP="002E570A">
            <w:pPr>
              <w:pStyle w:val="a6"/>
              <w:spacing w:before="0" w:beforeAutospacing="0" w:after="0" w:afterAutospacing="0"/>
            </w:pPr>
          </w:p>
        </w:tc>
      </w:tr>
      <w:tr w:rsidR="001A5E6E" w:rsidRPr="002E570A" w:rsidTr="001A5E6E">
        <w:tc>
          <w:tcPr>
            <w:tcW w:w="637" w:type="dxa"/>
            <w:vMerge w:val="restart"/>
          </w:tcPr>
          <w:p w:rsidR="001A5E6E" w:rsidRPr="002E570A" w:rsidRDefault="001A5E6E" w:rsidP="002E570A">
            <w:pPr>
              <w:pStyle w:val="a6"/>
              <w:spacing w:before="0" w:beforeAutospacing="0" w:after="0" w:afterAutospacing="0"/>
            </w:pPr>
            <w:r w:rsidRPr="002E570A">
              <w:t>14</w:t>
            </w:r>
          </w:p>
        </w:tc>
        <w:tc>
          <w:tcPr>
            <w:tcW w:w="1910" w:type="dxa"/>
            <w:vMerge w:val="restart"/>
          </w:tcPr>
          <w:p w:rsidR="001A5E6E" w:rsidRPr="002E570A" w:rsidRDefault="001A5E6E" w:rsidP="002E570A">
            <w:pPr>
              <w:pStyle w:val="a6"/>
              <w:spacing w:before="0" w:beforeAutospacing="0" w:after="0" w:afterAutospacing="0"/>
            </w:pPr>
            <w:r w:rsidRPr="002E570A">
              <w:t>Литература</w:t>
            </w:r>
          </w:p>
        </w:tc>
        <w:tc>
          <w:tcPr>
            <w:tcW w:w="955" w:type="dxa"/>
          </w:tcPr>
          <w:p w:rsidR="001A5E6E" w:rsidRPr="002E570A" w:rsidRDefault="001A5E6E" w:rsidP="002E570A">
            <w:pPr>
              <w:pStyle w:val="a6"/>
              <w:spacing w:before="0" w:beforeAutospacing="0" w:after="0" w:afterAutospacing="0"/>
            </w:pPr>
            <w:r w:rsidRPr="002E570A">
              <w:t>7</w:t>
            </w:r>
          </w:p>
        </w:tc>
        <w:tc>
          <w:tcPr>
            <w:tcW w:w="1591" w:type="dxa"/>
          </w:tcPr>
          <w:p w:rsidR="001A5E6E" w:rsidRPr="002E570A" w:rsidRDefault="001A5E6E" w:rsidP="002E570A">
            <w:pPr>
              <w:pStyle w:val="a6"/>
              <w:spacing w:before="0" w:beforeAutospacing="0" w:after="0" w:afterAutospacing="0"/>
            </w:pPr>
            <w:r w:rsidRPr="002E570A">
              <w:t>3</w:t>
            </w:r>
          </w:p>
        </w:tc>
        <w:tc>
          <w:tcPr>
            <w:tcW w:w="2057" w:type="dxa"/>
          </w:tcPr>
          <w:p w:rsidR="001A5E6E" w:rsidRPr="002E570A" w:rsidRDefault="001A5E6E" w:rsidP="002E570A">
            <w:pPr>
              <w:pStyle w:val="a6"/>
              <w:spacing w:before="0" w:beforeAutospacing="0" w:after="0" w:afterAutospacing="0"/>
              <w:rPr>
                <w:b/>
              </w:rPr>
            </w:pPr>
            <w:r w:rsidRPr="002E570A">
              <w:rPr>
                <w:b/>
              </w:rPr>
              <w:t>призёр</w:t>
            </w:r>
          </w:p>
        </w:tc>
        <w:tc>
          <w:tcPr>
            <w:tcW w:w="2069" w:type="dxa"/>
          </w:tcPr>
          <w:p w:rsidR="001A5E6E" w:rsidRPr="002E570A" w:rsidRDefault="001A5E6E" w:rsidP="002E570A">
            <w:pPr>
              <w:pStyle w:val="a6"/>
              <w:spacing w:before="0" w:beforeAutospacing="0" w:after="0" w:afterAutospacing="0"/>
            </w:pPr>
            <w:r w:rsidRPr="002E570A">
              <w:t>Будённая К.</w:t>
            </w:r>
          </w:p>
        </w:tc>
        <w:tc>
          <w:tcPr>
            <w:tcW w:w="2020" w:type="dxa"/>
          </w:tcPr>
          <w:p w:rsidR="001A5E6E" w:rsidRPr="002E570A" w:rsidRDefault="001A5E6E" w:rsidP="002E570A">
            <w:pPr>
              <w:pStyle w:val="a6"/>
              <w:spacing w:before="0" w:beforeAutospacing="0" w:after="0" w:afterAutospacing="0"/>
            </w:pPr>
            <w:r w:rsidRPr="002E570A">
              <w:t>Воробьёва Р.А.</w:t>
            </w:r>
          </w:p>
        </w:tc>
      </w:tr>
      <w:tr w:rsidR="001A5E6E" w:rsidRPr="002E570A" w:rsidTr="001A5E6E">
        <w:tc>
          <w:tcPr>
            <w:tcW w:w="637" w:type="dxa"/>
            <w:vMerge/>
          </w:tcPr>
          <w:p w:rsidR="001A5E6E" w:rsidRPr="002E570A" w:rsidRDefault="001A5E6E" w:rsidP="002E570A">
            <w:pPr>
              <w:pStyle w:val="a6"/>
              <w:spacing w:before="0" w:beforeAutospacing="0" w:after="0" w:afterAutospacing="0"/>
            </w:pPr>
          </w:p>
        </w:tc>
        <w:tc>
          <w:tcPr>
            <w:tcW w:w="1910" w:type="dxa"/>
            <w:vMerge/>
          </w:tcPr>
          <w:p w:rsidR="001A5E6E" w:rsidRPr="002E570A" w:rsidRDefault="001A5E6E" w:rsidP="002E570A">
            <w:pPr>
              <w:pStyle w:val="a6"/>
              <w:spacing w:before="0" w:beforeAutospacing="0" w:after="0" w:afterAutospacing="0"/>
            </w:pPr>
          </w:p>
        </w:tc>
        <w:tc>
          <w:tcPr>
            <w:tcW w:w="955" w:type="dxa"/>
          </w:tcPr>
          <w:p w:rsidR="001A5E6E" w:rsidRPr="002E570A" w:rsidRDefault="001A5E6E" w:rsidP="002E570A">
            <w:pPr>
              <w:pStyle w:val="a6"/>
              <w:spacing w:before="0" w:beforeAutospacing="0" w:after="0" w:afterAutospacing="0"/>
            </w:pPr>
            <w:r w:rsidRPr="002E570A">
              <w:t>9</w:t>
            </w:r>
          </w:p>
        </w:tc>
        <w:tc>
          <w:tcPr>
            <w:tcW w:w="1591" w:type="dxa"/>
          </w:tcPr>
          <w:p w:rsidR="001A5E6E" w:rsidRPr="002E570A" w:rsidRDefault="001A5E6E" w:rsidP="002E570A">
            <w:pPr>
              <w:pStyle w:val="a6"/>
              <w:spacing w:before="0" w:beforeAutospacing="0" w:after="0" w:afterAutospacing="0"/>
            </w:pPr>
            <w:r w:rsidRPr="002E570A">
              <w:t>4</w:t>
            </w:r>
          </w:p>
        </w:tc>
        <w:tc>
          <w:tcPr>
            <w:tcW w:w="2057" w:type="dxa"/>
          </w:tcPr>
          <w:p w:rsidR="001A5E6E" w:rsidRPr="002E570A" w:rsidRDefault="001A5E6E" w:rsidP="002E570A">
            <w:pPr>
              <w:pStyle w:val="a6"/>
              <w:spacing w:before="0" w:beforeAutospacing="0" w:after="0" w:afterAutospacing="0"/>
              <w:rPr>
                <w:b/>
              </w:rPr>
            </w:pPr>
            <w:r w:rsidRPr="002E570A">
              <w:rPr>
                <w:b/>
              </w:rPr>
              <w:t>победитель</w:t>
            </w:r>
          </w:p>
          <w:p w:rsidR="001A5E6E" w:rsidRPr="002E570A" w:rsidRDefault="001A5E6E" w:rsidP="002E570A">
            <w:pPr>
              <w:pStyle w:val="a6"/>
              <w:spacing w:before="0" w:beforeAutospacing="0" w:after="0" w:afterAutospacing="0"/>
              <w:rPr>
                <w:b/>
              </w:rPr>
            </w:pPr>
            <w:r w:rsidRPr="002E570A">
              <w:rPr>
                <w:b/>
              </w:rPr>
              <w:t>призёр</w:t>
            </w:r>
          </w:p>
        </w:tc>
        <w:tc>
          <w:tcPr>
            <w:tcW w:w="2069" w:type="dxa"/>
          </w:tcPr>
          <w:p w:rsidR="001A5E6E" w:rsidRPr="002E570A" w:rsidRDefault="001A5E6E" w:rsidP="002E570A">
            <w:pPr>
              <w:pStyle w:val="a6"/>
              <w:spacing w:before="0" w:beforeAutospacing="0" w:after="0" w:afterAutospacing="0"/>
            </w:pPr>
            <w:r w:rsidRPr="002E570A">
              <w:t>Спесивцева Н.</w:t>
            </w:r>
          </w:p>
          <w:p w:rsidR="001A5E6E" w:rsidRPr="002E570A" w:rsidRDefault="001A5E6E" w:rsidP="002E570A">
            <w:pPr>
              <w:pStyle w:val="a6"/>
              <w:spacing w:before="0" w:beforeAutospacing="0" w:after="0" w:afterAutospacing="0"/>
            </w:pPr>
            <w:r w:rsidRPr="002E570A">
              <w:t>Медведева Н.</w:t>
            </w:r>
          </w:p>
        </w:tc>
        <w:tc>
          <w:tcPr>
            <w:tcW w:w="2020" w:type="dxa"/>
          </w:tcPr>
          <w:p w:rsidR="001A5E6E" w:rsidRPr="002E570A" w:rsidRDefault="001A5E6E" w:rsidP="002E570A">
            <w:pPr>
              <w:pStyle w:val="a6"/>
              <w:spacing w:before="0" w:beforeAutospacing="0" w:after="0" w:afterAutospacing="0"/>
            </w:pPr>
            <w:r w:rsidRPr="002E570A">
              <w:t>Воробьёва Р.А.</w:t>
            </w:r>
          </w:p>
          <w:p w:rsidR="001A5E6E" w:rsidRPr="002E570A" w:rsidRDefault="001A5E6E" w:rsidP="002E570A">
            <w:pPr>
              <w:pStyle w:val="a6"/>
              <w:spacing w:before="0" w:beforeAutospacing="0" w:after="0" w:afterAutospacing="0"/>
            </w:pPr>
            <w:r w:rsidRPr="002E570A">
              <w:t>Модлина С.П.</w:t>
            </w:r>
          </w:p>
        </w:tc>
      </w:tr>
      <w:tr w:rsidR="001A5E6E" w:rsidRPr="002E570A" w:rsidTr="001A5E6E">
        <w:trPr>
          <w:trHeight w:val="345"/>
        </w:trPr>
        <w:tc>
          <w:tcPr>
            <w:tcW w:w="637" w:type="dxa"/>
            <w:vMerge/>
          </w:tcPr>
          <w:p w:rsidR="001A5E6E" w:rsidRPr="002E570A" w:rsidRDefault="001A5E6E" w:rsidP="002E570A">
            <w:pPr>
              <w:pStyle w:val="a6"/>
              <w:spacing w:before="0" w:beforeAutospacing="0" w:after="0" w:afterAutospacing="0"/>
            </w:pPr>
          </w:p>
        </w:tc>
        <w:tc>
          <w:tcPr>
            <w:tcW w:w="1910" w:type="dxa"/>
            <w:vMerge/>
          </w:tcPr>
          <w:p w:rsidR="001A5E6E" w:rsidRPr="002E570A" w:rsidRDefault="001A5E6E" w:rsidP="002E570A">
            <w:pPr>
              <w:pStyle w:val="a6"/>
              <w:spacing w:before="0" w:beforeAutospacing="0" w:after="0" w:afterAutospacing="0"/>
            </w:pPr>
          </w:p>
        </w:tc>
        <w:tc>
          <w:tcPr>
            <w:tcW w:w="955" w:type="dxa"/>
          </w:tcPr>
          <w:p w:rsidR="001A5E6E" w:rsidRPr="002E570A" w:rsidRDefault="001A5E6E" w:rsidP="002E570A">
            <w:pPr>
              <w:pStyle w:val="a6"/>
              <w:spacing w:before="0" w:beforeAutospacing="0" w:after="0" w:afterAutospacing="0"/>
            </w:pPr>
            <w:r w:rsidRPr="002E570A">
              <w:t>10</w:t>
            </w:r>
          </w:p>
        </w:tc>
        <w:tc>
          <w:tcPr>
            <w:tcW w:w="1591" w:type="dxa"/>
          </w:tcPr>
          <w:p w:rsidR="001A5E6E" w:rsidRPr="002E570A" w:rsidRDefault="001A5E6E" w:rsidP="002E570A">
            <w:pPr>
              <w:pStyle w:val="a6"/>
              <w:spacing w:before="0" w:beforeAutospacing="0" w:after="0" w:afterAutospacing="0"/>
            </w:pPr>
            <w:r w:rsidRPr="002E570A">
              <w:t>3</w:t>
            </w:r>
          </w:p>
        </w:tc>
        <w:tc>
          <w:tcPr>
            <w:tcW w:w="2057" w:type="dxa"/>
          </w:tcPr>
          <w:p w:rsidR="001A5E6E" w:rsidRPr="002E570A" w:rsidRDefault="001A5E6E" w:rsidP="002E570A">
            <w:pPr>
              <w:pStyle w:val="a6"/>
              <w:spacing w:before="0" w:beforeAutospacing="0" w:after="0" w:afterAutospacing="0"/>
            </w:pPr>
            <w:r w:rsidRPr="002E570A">
              <w:t>участие</w:t>
            </w:r>
          </w:p>
        </w:tc>
        <w:tc>
          <w:tcPr>
            <w:tcW w:w="2069" w:type="dxa"/>
          </w:tcPr>
          <w:p w:rsidR="001A5E6E" w:rsidRPr="002E570A" w:rsidRDefault="001A5E6E" w:rsidP="002E570A">
            <w:pPr>
              <w:pStyle w:val="a6"/>
              <w:spacing w:before="0" w:beforeAutospacing="0" w:after="0" w:afterAutospacing="0"/>
            </w:pPr>
          </w:p>
        </w:tc>
        <w:tc>
          <w:tcPr>
            <w:tcW w:w="2020" w:type="dxa"/>
          </w:tcPr>
          <w:p w:rsidR="001A5E6E" w:rsidRPr="002E570A" w:rsidRDefault="001A5E6E" w:rsidP="002E570A">
            <w:pPr>
              <w:pStyle w:val="a6"/>
              <w:spacing w:before="0" w:beforeAutospacing="0" w:after="0" w:afterAutospacing="0"/>
            </w:pPr>
          </w:p>
        </w:tc>
      </w:tr>
      <w:tr w:rsidR="001A5E6E" w:rsidRPr="002E570A" w:rsidTr="001A5E6E">
        <w:tc>
          <w:tcPr>
            <w:tcW w:w="637" w:type="dxa"/>
            <w:vMerge/>
          </w:tcPr>
          <w:p w:rsidR="001A5E6E" w:rsidRPr="002E570A" w:rsidRDefault="001A5E6E" w:rsidP="002E570A">
            <w:pPr>
              <w:pStyle w:val="a6"/>
              <w:spacing w:before="0" w:beforeAutospacing="0" w:after="0" w:afterAutospacing="0"/>
            </w:pPr>
          </w:p>
        </w:tc>
        <w:tc>
          <w:tcPr>
            <w:tcW w:w="1910" w:type="dxa"/>
            <w:vMerge/>
          </w:tcPr>
          <w:p w:rsidR="001A5E6E" w:rsidRPr="002E570A" w:rsidRDefault="001A5E6E" w:rsidP="002E570A">
            <w:pPr>
              <w:pStyle w:val="a6"/>
              <w:spacing w:before="0" w:beforeAutospacing="0" w:after="0" w:afterAutospacing="0"/>
            </w:pPr>
          </w:p>
        </w:tc>
        <w:tc>
          <w:tcPr>
            <w:tcW w:w="955" w:type="dxa"/>
          </w:tcPr>
          <w:p w:rsidR="001A5E6E" w:rsidRPr="002E570A" w:rsidRDefault="001A5E6E" w:rsidP="002E570A">
            <w:pPr>
              <w:pStyle w:val="a6"/>
              <w:spacing w:before="0" w:beforeAutospacing="0" w:after="0" w:afterAutospacing="0"/>
            </w:pPr>
            <w:r w:rsidRPr="002E570A">
              <w:t>11</w:t>
            </w:r>
          </w:p>
        </w:tc>
        <w:tc>
          <w:tcPr>
            <w:tcW w:w="1591" w:type="dxa"/>
          </w:tcPr>
          <w:p w:rsidR="001A5E6E" w:rsidRPr="002E570A" w:rsidRDefault="001A5E6E" w:rsidP="002E570A">
            <w:pPr>
              <w:pStyle w:val="a6"/>
              <w:spacing w:before="0" w:beforeAutospacing="0" w:after="0" w:afterAutospacing="0"/>
            </w:pPr>
            <w:r w:rsidRPr="002E570A">
              <w:t>3</w:t>
            </w:r>
          </w:p>
        </w:tc>
        <w:tc>
          <w:tcPr>
            <w:tcW w:w="2057" w:type="dxa"/>
          </w:tcPr>
          <w:p w:rsidR="001A5E6E" w:rsidRPr="002E570A" w:rsidRDefault="001A5E6E" w:rsidP="002E570A">
            <w:pPr>
              <w:pStyle w:val="a6"/>
              <w:spacing w:before="0" w:beforeAutospacing="0" w:after="0" w:afterAutospacing="0"/>
            </w:pPr>
            <w:r w:rsidRPr="002E570A">
              <w:t>участие</w:t>
            </w:r>
          </w:p>
        </w:tc>
        <w:tc>
          <w:tcPr>
            <w:tcW w:w="2069" w:type="dxa"/>
          </w:tcPr>
          <w:p w:rsidR="001A5E6E" w:rsidRPr="002E570A" w:rsidRDefault="001A5E6E" w:rsidP="002E570A">
            <w:pPr>
              <w:pStyle w:val="a6"/>
              <w:spacing w:before="0" w:beforeAutospacing="0" w:after="0" w:afterAutospacing="0"/>
            </w:pPr>
            <w:r w:rsidRPr="002E570A">
              <w:t>Захарова М.</w:t>
            </w:r>
          </w:p>
        </w:tc>
        <w:tc>
          <w:tcPr>
            <w:tcW w:w="2020" w:type="dxa"/>
          </w:tcPr>
          <w:p w:rsidR="001A5E6E" w:rsidRPr="002E570A" w:rsidRDefault="001A5E6E" w:rsidP="002E570A">
            <w:pPr>
              <w:pStyle w:val="a6"/>
              <w:spacing w:before="0" w:beforeAutospacing="0" w:after="0" w:afterAutospacing="0"/>
            </w:pPr>
            <w:r w:rsidRPr="002E570A">
              <w:t>Воробьёва Р.А.</w:t>
            </w:r>
          </w:p>
        </w:tc>
      </w:tr>
      <w:tr w:rsidR="001A5E6E" w:rsidRPr="002E570A" w:rsidTr="001A5E6E">
        <w:tc>
          <w:tcPr>
            <w:tcW w:w="637" w:type="dxa"/>
            <w:vMerge w:val="restart"/>
          </w:tcPr>
          <w:p w:rsidR="001A5E6E" w:rsidRPr="002E570A" w:rsidRDefault="001A5E6E" w:rsidP="002E570A">
            <w:pPr>
              <w:pStyle w:val="a6"/>
              <w:spacing w:before="0" w:beforeAutospacing="0" w:after="0" w:afterAutospacing="0"/>
            </w:pPr>
            <w:r w:rsidRPr="002E570A">
              <w:t>15</w:t>
            </w:r>
          </w:p>
        </w:tc>
        <w:tc>
          <w:tcPr>
            <w:tcW w:w="1910" w:type="dxa"/>
          </w:tcPr>
          <w:p w:rsidR="001A5E6E" w:rsidRPr="002E570A" w:rsidRDefault="001A5E6E" w:rsidP="002E570A">
            <w:pPr>
              <w:pStyle w:val="a6"/>
              <w:spacing w:before="0" w:beforeAutospacing="0" w:after="0" w:afterAutospacing="0"/>
            </w:pPr>
            <w:r w:rsidRPr="002E570A">
              <w:t>Физика</w:t>
            </w:r>
          </w:p>
        </w:tc>
        <w:tc>
          <w:tcPr>
            <w:tcW w:w="955" w:type="dxa"/>
          </w:tcPr>
          <w:p w:rsidR="001A5E6E" w:rsidRPr="002E570A" w:rsidRDefault="001A5E6E" w:rsidP="002E570A">
            <w:pPr>
              <w:pStyle w:val="a6"/>
              <w:spacing w:before="0" w:beforeAutospacing="0" w:after="0" w:afterAutospacing="0"/>
            </w:pPr>
            <w:r w:rsidRPr="002E570A">
              <w:t>7</w:t>
            </w:r>
          </w:p>
        </w:tc>
        <w:tc>
          <w:tcPr>
            <w:tcW w:w="1591" w:type="dxa"/>
          </w:tcPr>
          <w:p w:rsidR="001A5E6E" w:rsidRPr="002E570A" w:rsidRDefault="001A5E6E" w:rsidP="002E570A">
            <w:pPr>
              <w:pStyle w:val="a6"/>
              <w:spacing w:before="0" w:beforeAutospacing="0" w:after="0" w:afterAutospacing="0"/>
            </w:pPr>
            <w:r w:rsidRPr="002E570A">
              <w:t>2</w:t>
            </w:r>
          </w:p>
        </w:tc>
        <w:tc>
          <w:tcPr>
            <w:tcW w:w="2057" w:type="dxa"/>
          </w:tcPr>
          <w:p w:rsidR="001A5E6E" w:rsidRPr="002E570A" w:rsidRDefault="001A5E6E" w:rsidP="002E570A">
            <w:pPr>
              <w:pStyle w:val="a6"/>
              <w:spacing w:before="0" w:beforeAutospacing="0" w:after="0" w:afterAutospacing="0"/>
            </w:pPr>
            <w:r w:rsidRPr="002E570A">
              <w:t>участие</w:t>
            </w:r>
          </w:p>
        </w:tc>
        <w:tc>
          <w:tcPr>
            <w:tcW w:w="2069" w:type="dxa"/>
          </w:tcPr>
          <w:p w:rsidR="001A5E6E" w:rsidRPr="002E570A" w:rsidRDefault="001A5E6E" w:rsidP="002E570A">
            <w:pPr>
              <w:pStyle w:val="a6"/>
              <w:spacing w:before="0" w:beforeAutospacing="0" w:after="0" w:afterAutospacing="0"/>
            </w:pPr>
          </w:p>
        </w:tc>
        <w:tc>
          <w:tcPr>
            <w:tcW w:w="2020" w:type="dxa"/>
          </w:tcPr>
          <w:p w:rsidR="001A5E6E" w:rsidRPr="002E570A" w:rsidRDefault="001A5E6E" w:rsidP="002E570A">
            <w:pPr>
              <w:pStyle w:val="a6"/>
              <w:spacing w:before="0" w:beforeAutospacing="0" w:after="0" w:afterAutospacing="0"/>
            </w:pPr>
          </w:p>
        </w:tc>
      </w:tr>
      <w:tr w:rsidR="001A5E6E" w:rsidRPr="002E570A" w:rsidTr="001A5E6E">
        <w:tc>
          <w:tcPr>
            <w:tcW w:w="637" w:type="dxa"/>
            <w:vMerge/>
          </w:tcPr>
          <w:p w:rsidR="001A5E6E" w:rsidRPr="002E570A" w:rsidRDefault="001A5E6E" w:rsidP="002E570A">
            <w:pPr>
              <w:pStyle w:val="a6"/>
              <w:spacing w:before="0" w:beforeAutospacing="0" w:after="0" w:afterAutospacing="0"/>
            </w:pPr>
          </w:p>
        </w:tc>
        <w:tc>
          <w:tcPr>
            <w:tcW w:w="1910" w:type="dxa"/>
          </w:tcPr>
          <w:p w:rsidR="001A5E6E" w:rsidRPr="002E570A" w:rsidRDefault="001A5E6E" w:rsidP="002E570A">
            <w:pPr>
              <w:pStyle w:val="a6"/>
              <w:spacing w:before="0" w:beforeAutospacing="0" w:after="0" w:afterAutospacing="0"/>
            </w:pPr>
          </w:p>
        </w:tc>
        <w:tc>
          <w:tcPr>
            <w:tcW w:w="955" w:type="dxa"/>
          </w:tcPr>
          <w:p w:rsidR="001A5E6E" w:rsidRPr="002E570A" w:rsidRDefault="001A5E6E" w:rsidP="002E570A">
            <w:pPr>
              <w:pStyle w:val="a6"/>
              <w:spacing w:before="0" w:beforeAutospacing="0" w:after="0" w:afterAutospacing="0"/>
            </w:pPr>
            <w:r w:rsidRPr="002E570A">
              <w:t>8</w:t>
            </w:r>
          </w:p>
        </w:tc>
        <w:tc>
          <w:tcPr>
            <w:tcW w:w="1591" w:type="dxa"/>
          </w:tcPr>
          <w:p w:rsidR="001A5E6E" w:rsidRPr="002E570A" w:rsidRDefault="001A5E6E" w:rsidP="002E570A">
            <w:pPr>
              <w:pStyle w:val="a6"/>
              <w:spacing w:before="0" w:beforeAutospacing="0" w:after="0" w:afterAutospacing="0"/>
            </w:pPr>
            <w:r w:rsidRPr="002E570A">
              <w:t>1</w:t>
            </w:r>
          </w:p>
        </w:tc>
        <w:tc>
          <w:tcPr>
            <w:tcW w:w="2057" w:type="dxa"/>
          </w:tcPr>
          <w:p w:rsidR="001A5E6E" w:rsidRPr="002E570A" w:rsidRDefault="001A5E6E" w:rsidP="002E570A">
            <w:pPr>
              <w:pStyle w:val="a6"/>
              <w:spacing w:before="0" w:beforeAutospacing="0" w:after="0" w:afterAutospacing="0"/>
            </w:pPr>
            <w:r w:rsidRPr="002E570A">
              <w:t>участие</w:t>
            </w:r>
          </w:p>
        </w:tc>
        <w:tc>
          <w:tcPr>
            <w:tcW w:w="2069" w:type="dxa"/>
          </w:tcPr>
          <w:p w:rsidR="001A5E6E" w:rsidRPr="002E570A" w:rsidRDefault="001A5E6E" w:rsidP="002E570A">
            <w:pPr>
              <w:pStyle w:val="a6"/>
              <w:spacing w:before="0" w:beforeAutospacing="0" w:after="0" w:afterAutospacing="0"/>
            </w:pPr>
          </w:p>
        </w:tc>
        <w:tc>
          <w:tcPr>
            <w:tcW w:w="2020" w:type="dxa"/>
          </w:tcPr>
          <w:p w:rsidR="001A5E6E" w:rsidRPr="002E570A" w:rsidRDefault="001A5E6E" w:rsidP="002E570A">
            <w:pPr>
              <w:pStyle w:val="a6"/>
              <w:spacing w:before="0" w:beforeAutospacing="0" w:after="0" w:afterAutospacing="0"/>
            </w:pPr>
            <w:r w:rsidRPr="002E570A">
              <w:t>Долгушина С.Н.</w:t>
            </w:r>
          </w:p>
        </w:tc>
      </w:tr>
      <w:tr w:rsidR="001A5E6E" w:rsidRPr="002E570A" w:rsidTr="001A5E6E">
        <w:tc>
          <w:tcPr>
            <w:tcW w:w="637" w:type="dxa"/>
            <w:vMerge/>
          </w:tcPr>
          <w:p w:rsidR="001A5E6E" w:rsidRPr="002E570A" w:rsidRDefault="001A5E6E" w:rsidP="002E570A">
            <w:pPr>
              <w:pStyle w:val="a6"/>
              <w:spacing w:before="0" w:beforeAutospacing="0" w:after="0" w:afterAutospacing="0"/>
            </w:pPr>
          </w:p>
        </w:tc>
        <w:tc>
          <w:tcPr>
            <w:tcW w:w="1910" w:type="dxa"/>
          </w:tcPr>
          <w:p w:rsidR="001A5E6E" w:rsidRPr="002E570A" w:rsidRDefault="001A5E6E" w:rsidP="002E570A">
            <w:pPr>
              <w:pStyle w:val="a6"/>
              <w:spacing w:before="0" w:beforeAutospacing="0" w:after="0" w:afterAutospacing="0"/>
            </w:pPr>
          </w:p>
        </w:tc>
        <w:tc>
          <w:tcPr>
            <w:tcW w:w="955" w:type="dxa"/>
          </w:tcPr>
          <w:p w:rsidR="001A5E6E" w:rsidRPr="002E570A" w:rsidRDefault="001A5E6E" w:rsidP="002E570A">
            <w:pPr>
              <w:pStyle w:val="a6"/>
              <w:spacing w:before="0" w:beforeAutospacing="0" w:after="0" w:afterAutospacing="0"/>
            </w:pPr>
            <w:r w:rsidRPr="002E570A">
              <w:t>9</w:t>
            </w:r>
          </w:p>
        </w:tc>
        <w:tc>
          <w:tcPr>
            <w:tcW w:w="1591" w:type="dxa"/>
          </w:tcPr>
          <w:p w:rsidR="001A5E6E" w:rsidRPr="002E570A" w:rsidRDefault="001A5E6E" w:rsidP="002E570A">
            <w:pPr>
              <w:pStyle w:val="a6"/>
              <w:spacing w:before="0" w:beforeAutospacing="0" w:after="0" w:afterAutospacing="0"/>
            </w:pPr>
            <w:r w:rsidRPr="002E570A">
              <w:t>1</w:t>
            </w:r>
          </w:p>
        </w:tc>
        <w:tc>
          <w:tcPr>
            <w:tcW w:w="2057" w:type="dxa"/>
          </w:tcPr>
          <w:p w:rsidR="001A5E6E" w:rsidRPr="002E570A" w:rsidRDefault="001A5E6E" w:rsidP="002E570A">
            <w:pPr>
              <w:pStyle w:val="a6"/>
              <w:spacing w:before="0" w:beforeAutospacing="0" w:after="0" w:afterAutospacing="0"/>
            </w:pPr>
            <w:r w:rsidRPr="002E570A">
              <w:t>участие</w:t>
            </w:r>
          </w:p>
        </w:tc>
        <w:tc>
          <w:tcPr>
            <w:tcW w:w="2069" w:type="dxa"/>
          </w:tcPr>
          <w:p w:rsidR="001A5E6E" w:rsidRPr="002E570A" w:rsidRDefault="001A5E6E" w:rsidP="002E570A">
            <w:pPr>
              <w:pStyle w:val="a6"/>
              <w:spacing w:before="0" w:beforeAutospacing="0" w:after="0" w:afterAutospacing="0"/>
            </w:pPr>
          </w:p>
        </w:tc>
        <w:tc>
          <w:tcPr>
            <w:tcW w:w="2020" w:type="dxa"/>
          </w:tcPr>
          <w:p w:rsidR="001A5E6E" w:rsidRPr="002E570A" w:rsidRDefault="001A5E6E" w:rsidP="002E570A">
            <w:pPr>
              <w:pStyle w:val="a6"/>
              <w:spacing w:before="0" w:beforeAutospacing="0" w:after="0" w:afterAutospacing="0"/>
            </w:pPr>
          </w:p>
        </w:tc>
      </w:tr>
      <w:tr w:rsidR="001A5E6E" w:rsidRPr="002E570A" w:rsidTr="001A5E6E">
        <w:tc>
          <w:tcPr>
            <w:tcW w:w="637" w:type="dxa"/>
            <w:vMerge/>
          </w:tcPr>
          <w:p w:rsidR="001A5E6E" w:rsidRPr="002E570A" w:rsidRDefault="001A5E6E" w:rsidP="002E570A">
            <w:pPr>
              <w:pStyle w:val="a6"/>
              <w:spacing w:before="0" w:beforeAutospacing="0" w:after="0" w:afterAutospacing="0"/>
            </w:pPr>
          </w:p>
        </w:tc>
        <w:tc>
          <w:tcPr>
            <w:tcW w:w="1910" w:type="dxa"/>
          </w:tcPr>
          <w:p w:rsidR="001A5E6E" w:rsidRPr="002E570A" w:rsidRDefault="001A5E6E" w:rsidP="002E570A">
            <w:pPr>
              <w:pStyle w:val="a6"/>
              <w:spacing w:before="0" w:beforeAutospacing="0" w:after="0" w:afterAutospacing="0"/>
            </w:pPr>
          </w:p>
        </w:tc>
        <w:tc>
          <w:tcPr>
            <w:tcW w:w="955" w:type="dxa"/>
          </w:tcPr>
          <w:p w:rsidR="001A5E6E" w:rsidRPr="002E570A" w:rsidRDefault="001A5E6E" w:rsidP="002E570A">
            <w:pPr>
              <w:pStyle w:val="a6"/>
              <w:spacing w:before="0" w:beforeAutospacing="0" w:after="0" w:afterAutospacing="0"/>
            </w:pPr>
            <w:r w:rsidRPr="002E570A">
              <w:t>10</w:t>
            </w:r>
          </w:p>
        </w:tc>
        <w:tc>
          <w:tcPr>
            <w:tcW w:w="1591" w:type="dxa"/>
          </w:tcPr>
          <w:p w:rsidR="001A5E6E" w:rsidRPr="002E570A" w:rsidRDefault="001A5E6E" w:rsidP="002E570A">
            <w:pPr>
              <w:pStyle w:val="a6"/>
              <w:spacing w:before="0" w:beforeAutospacing="0" w:after="0" w:afterAutospacing="0"/>
            </w:pPr>
            <w:r w:rsidRPr="002E570A">
              <w:t>1</w:t>
            </w:r>
          </w:p>
        </w:tc>
        <w:tc>
          <w:tcPr>
            <w:tcW w:w="2057" w:type="dxa"/>
          </w:tcPr>
          <w:p w:rsidR="001A5E6E" w:rsidRPr="002E570A" w:rsidRDefault="001A5E6E" w:rsidP="002E570A">
            <w:pPr>
              <w:pStyle w:val="a6"/>
              <w:spacing w:before="0" w:beforeAutospacing="0" w:after="0" w:afterAutospacing="0"/>
            </w:pPr>
            <w:r w:rsidRPr="002E570A">
              <w:t>участие</w:t>
            </w:r>
          </w:p>
        </w:tc>
        <w:tc>
          <w:tcPr>
            <w:tcW w:w="2069" w:type="dxa"/>
          </w:tcPr>
          <w:p w:rsidR="001A5E6E" w:rsidRPr="002E570A" w:rsidRDefault="001A5E6E" w:rsidP="002E570A">
            <w:pPr>
              <w:pStyle w:val="a6"/>
              <w:spacing w:before="0" w:beforeAutospacing="0" w:after="0" w:afterAutospacing="0"/>
            </w:pPr>
          </w:p>
        </w:tc>
        <w:tc>
          <w:tcPr>
            <w:tcW w:w="2020" w:type="dxa"/>
          </w:tcPr>
          <w:p w:rsidR="001A5E6E" w:rsidRPr="002E570A" w:rsidRDefault="001A5E6E" w:rsidP="002E570A">
            <w:pPr>
              <w:pStyle w:val="a6"/>
              <w:spacing w:before="0" w:beforeAutospacing="0" w:after="0" w:afterAutospacing="0"/>
            </w:pPr>
          </w:p>
        </w:tc>
      </w:tr>
      <w:tr w:rsidR="001A5E6E" w:rsidRPr="002E570A" w:rsidTr="001A5E6E">
        <w:tc>
          <w:tcPr>
            <w:tcW w:w="637" w:type="dxa"/>
            <w:vMerge/>
          </w:tcPr>
          <w:p w:rsidR="001A5E6E" w:rsidRPr="002E570A" w:rsidRDefault="001A5E6E" w:rsidP="002E570A">
            <w:pPr>
              <w:pStyle w:val="a6"/>
              <w:spacing w:before="0" w:beforeAutospacing="0" w:after="0" w:afterAutospacing="0"/>
            </w:pPr>
          </w:p>
        </w:tc>
        <w:tc>
          <w:tcPr>
            <w:tcW w:w="1910" w:type="dxa"/>
          </w:tcPr>
          <w:p w:rsidR="001A5E6E" w:rsidRPr="002E570A" w:rsidRDefault="001A5E6E" w:rsidP="002E570A">
            <w:pPr>
              <w:pStyle w:val="a6"/>
              <w:spacing w:before="0" w:beforeAutospacing="0" w:after="0" w:afterAutospacing="0"/>
            </w:pPr>
          </w:p>
        </w:tc>
        <w:tc>
          <w:tcPr>
            <w:tcW w:w="955" w:type="dxa"/>
          </w:tcPr>
          <w:p w:rsidR="001A5E6E" w:rsidRPr="002E570A" w:rsidRDefault="001A5E6E" w:rsidP="002E570A">
            <w:pPr>
              <w:pStyle w:val="a6"/>
              <w:spacing w:before="0" w:beforeAutospacing="0" w:after="0" w:afterAutospacing="0"/>
            </w:pPr>
            <w:r w:rsidRPr="002E570A">
              <w:t>11</w:t>
            </w:r>
          </w:p>
        </w:tc>
        <w:tc>
          <w:tcPr>
            <w:tcW w:w="1591" w:type="dxa"/>
          </w:tcPr>
          <w:p w:rsidR="001A5E6E" w:rsidRPr="002E570A" w:rsidRDefault="001A5E6E" w:rsidP="002E570A">
            <w:pPr>
              <w:pStyle w:val="a6"/>
              <w:spacing w:before="0" w:beforeAutospacing="0" w:after="0" w:afterAutospacing="0"/>
            </w:pPr>
            <w:r w:rsidRPr="002E570A">
              <w:t>2</w:t>
            </w:r>
          </w:p>
        </w:tc>
        <w:tc>
          <w:tcPr>
            <w:tcW w:w="2057" w:type="dxa"/>
          </w:tcPr>
          <w:p w:rsidR="001A5E6E" w:rsidRPr="002E570A" w:rsidRDefault="001A5E6E" w:rsidP="002E570A">
            <w:pPr>
              <w:pStyle w:val="a6"/>
              <w:spacing w:before="0" w:beforeAutospacing="0" w:after="0" w:afterAutospacing="0"/>
            </w:pPr>
            <w:r w:rsidRPr="002E570A">
              <w:t>участие</w:t>
            </w:r>
          </w:p>
        </w:tc>
        <w:tc>
          <w:tcPr>
            <w:tcW w:w="2069" w:type="dxa"/>
          </w:tcPr>
          <w:p w:rsidR="001A5E6E" w:rsidRPr="002E570A" w:rsidRDefault="001A5E6E" w:rsidP="002E570A">
            <w:pPr>
              <w:pStyle w:val="a6"/>
              <w:spacing w:before="0" w:beforeAutospacing="0" w:after="0" w:afterAutospacing="0"/>
            </w:pPr>
          </w:p>
        </w:tc>
        <w:tc>
          <w:tcPr>
            <w:tcW w:w="2020" w:type="dxa"/>
          </w:tcPr>
          <w:p w:rsidR="001A5E6E" w:rsidRPr="002E570A" w:rsidRDefault="001A5E6E" w:rsidP="002E570A">
            <w:pPr>
              <w:pStyle w:val="a6"/>
              <w:spacing w:before="0" w:beforeAutospacing="0" w:after="0" w:afterAutospacing="0"/>
            </w:pPr>
          </w:p>
        </w:tc>
      </w:tr>
      <w:tr w:rsidR="001A5E6E" w:rsidRPr="002E570A" w:rsidTr="001A5E6E">
        <w:tc>
          <w:tcPr>
            <w:tcW w:w="637" w:type="dxa"/>
            <w:vMerge w:val="restart"/>
          </w:tcPr>
          <w:p w:rsidR="001A5E6E" w:rsidRPr="002E570A" w:rsidRDefault="001A5E6E" w:rsidP="002E570A">
            <w:pPr>
              <w:pStyle w:val="a6"/>
              <w:spacing w:before="0" w:beforeAutospacing="0" w:after="0" w:afterAutospacing="0"/>
            </w:pPr>
            <w:r w:rsidRPr="002E570A">
              <w:t>16</w:t>
            </w:r>
          </w:p>
        </w:tc>
        <w:tc>
          <w:tcPr>
            <w:tcW w:w="1910" w:type="dxa"/>
            <w:vMerge w:val="restart"/>
          </w:tcPr>
          <w:p w:rsidR="001A5E6E" w:rsidRPr="002E570A" w:rsidRDefault="001A5E6E" w:rsidP="002E570A">
            <w:pPr>
              <w:pStyle w:val="a6"/>
              <w:spacing w:before="0" w:beforeAutospacing="0" w:after="0" w:afterAutospacing="0"/>
            </w:pPr>
            <w:r w:rsidRPr="002E570A">
              <w:t xml:space="preserve">Технология </w:t>
            </w:r>
          </w:p>
        </w:tc>
        <w:tc>
          <w:tcPr>
            <w:tcW w:w="955" w:type="dxa"/>
          </w:tcPr>
          <w:p w:rsidR="001A5E6E" w:rsidRPr="002E570A" w:rsidRDefault="001A5E6E" w:rsidP="002E570A">
            <w:pPr>
              <w:pStyle w:val="a6"/>
              <w:spacing w:before="0" w:beforeAutospacing="0" w:after="0" w:afterAutospacing="0"/>
            </w:pPr>
            <w:r w:rsidRPr="002E570A">
              <w:t>7</w:t>
            </w:r>
          </w:p>
        </w:tc>
        <w:tc>
          <w:tcPr>
            <w:tcW w:w="1591" w:type="dxa"/>
          </w:tcPr>
          <w:p w:rsidR="001A5E6E" w:rsidRPr="002E570A" w:rsidRDefault="001A5E6E" w:rsidP="002E570A">
            <w:pPr>
              <w:pStyle w:val="a6"/>
              <w:spacing w:before="0" w:beforeAutospacing="0" w:after="0" w:afterAutospacing="0"/>
            </w:pPr>
            <w:r w:rsidRPr="002E570A">
              <w:t>2/2</w:t>
            </w:r>
          </w:p>
        </w:tc>
        <w:tc>
          <w:tcPr>
            <w:tcW w:w="2057" w:type="dxa"/>
          </w:tcPr>
          <w:p w:rsidR="001A5E6E" w:rsidRPr="002E570A" w:rsidRDefault="001A5E6E" w:rsidP="002E570A">
            <w:pPr>
              <w:pStyle w:val="a6"/>
              <w:spacing w:before="0" w:beforeAutospacing="0" w:after="0" w:afterAutospacing="0"/>
            </w:pPr>
            <w:r w:rsidRPr="002E570A">
              <w:t>участие</w:t>
            </w:r>
          </w:p>
        </w:tc>
        <w:tc>
          <w:tcPr>
            <w:tcW w:w="2069" w:type="dxa"/>
          </w:tcPr>
          <w:p w:rsidR="001A5E6E" w:rsidRPr="002E570A" w:rsidRDefault="001A5E6E" w:rsidP="002E570A">
            <w:pPr>
              <w:pStyle w:val="a6"/>
              <w:spacing w:before="0" w:beforeAutospacing="0" w:after="0" w:afterAutospacing="0"/>
            </w:pPr>
          </w:p>
        </w:tc>
        <w:tc>
          <w:tcPr>
            <w:tcW w:w="2020" w:type="dxa"/>
          </w:tcPr>
          <w:p w:rsidR="001A5E6E" w:rsidRPr="002E570A" w:rsidRDefault="001A5E6E" w:rsidP="002E570A">
            <w:pPr>
              <w:pStyle w:val="a6"/>
              <w:spacing w:before="0" w:beforeAutospacing="0" w:after="0" w:afterAutospacing="0"/>
            </w:pPr>
          </w:p>
        </w:tc>
      </w:tr>
      <w:tr w:rsidR="001A5E6E" w:rsidRPr="002E570A" w:rsidTr="001A5E6E">
        <w:tc>
          <w:tcPr>
            <w:tcW w:w="637" w:type="dxa"/>
            <w:vMerge/>
          </w:tcPr>
          <w:p w:rsidR="001A5E6E" w:rsidRPr="002E570A" w:rsidRDefault="001A5E6E" w:rsidP="002E570A">
            <w:pPr>
              <w:pStyle w:val="a6"/>
              <w:spacing w:before="0" w:beforeAutospacing="0" w:after="0" w:afterAutospacing="0"/>
            </w:pPr>
          </w:p>
        </w:tc>
        <w:tc>
          <w:tcPr>
            <w:tcW w:w="1910" w:type="dxa"/>
            <w:vMerge/>
          </w:tcPr>
          <w:p w:rsidR="001A5E6E" w:rsidRPr="002E570A" w:rsidRDefault="001A5E6E" w:rsidP="002E570A">
            <w:pPr>
              <w:pStyle w:val="a6"/>
              <w:spacing w:before="0" w:beforeAutospacing="0" w:after="0" w:afterAutospacing="0"/>
            </w:pPr>
          </w:p>
        </w:tc>
        <w:tc>
          <w:tcPr>
            <w:tcW w:w="955" w:type="dxa"/>
          </w:tcPr>
          <w:p w:rsidR="001A5E6E" w:rsidRPr="002E570A" w:rsidRDefault="001A5E6E" w:rsidP="002E570A">
            <w:pPr>
              <w:pStyle w:val="a6"/>
              <w:spacing w:before="0" w:beforeAutospacing="0" w:after="0" w:afterAutospacing="0"/>
            </w:pPr>
            <w:r w:rsidRPr="002E570A">
              <w:t>8</w:t>
            </w:r>
          </w:p>
        </w:tc>
        <w:tc>
          <w:tcPr>
            <w:tcW w:w="1591" w:type="dxa"/>
          </w:tcPr>
          <w:p w:rsidR="001A5E6E" w:rsidRPr="002E570A" w:rsidRDefault="001A5E6E" w:rsidP="002E570A">
            <w:pPr>
              <w:pStyle w:val="a6"/>
              <w:spacing w:before="0" w:beforeAutospacing="0" w:after="0" w:afterAutospacing="0"/>
            </w:pPr>
            <w:r w:rsidRPr="002E570A">
              <w:t>1</w:t>
            </w:r>
          </w:p>
        </w:tc>
        <w:tc>
          <w:tcPr>
            <w:tcW w:w="2057" w:type="dxa"/>
          </w:tcPr>
          <w:p w:rsidR="001A5E6E" w:rsidRPr="002E570A" w:rsidRDefault="001A5E6E" w:rsidP="002E570A">
            <w:pPr>
              <w:pStyle w:val="a6"/>
              <w:spacing w:before="0" w:beforeAutospacing="0" w:after="0" w:afterAutospacing="0"/>
            </w:pPr>
            <w:r w:rsidRPr="002E570A">
              <w:t>призёр</w:t>
            </w:r>
          </w:p>
        </w:tc>
        <w:tc>
          <w:tcPr>
            <w:tcW w:w="2069" w:type="dxa"/>
          </w:tcPr>
          <w:p w:rsidR="001A5E6E" w:rsidRPr="002E570A" w:rsidRDefault="001A5E6E" w:rsidP="002E570A">
            <w:pPr>
              <w:pStyle w:val="a6"/>
              <w:spacing w:before="0" w:beforeAutospacing="0" w:after="0" w:afterAutospacing="0"/>
            </w:pPr>
            <w:r w:rsidRPr="002E570A">
              <w:t>Дементьева В.</w:t>
            </w:r>
          </w:p>
        </w:tc>
        <w:tc>
          <w:tcPr>
            <w:tcW w:w="2020" w:type="dxa"/>
          </w:tcPr>
          <w:p w:rsidR="001A5E6E" w:rsidRPr="002E570A" w:rsidRDefault="001A5E6E" w:rsidP="002E570A">
            <w:pPr>
              <w:pStyle w:val="a6"/>
              <w:spacing w:before="0" w:beforeAutospacing="0" w:after="0" w:afterAutospacing="0"/>
            </w:pPr>
            <w:r w:rsidRPr="002E570A">
              <w:t>Спесивцева Г.В.</w:t>
            </w:r>
          </w:p>
        </w:tc>
      </w:tr>
      <w:tr w:rsidR="001A5E6E" w:rsidRPr="002E570A" w:rsidTr="001A5E6E">
        <w:tc>
          <w:tcPr>
            <w:tcW w:w="637" w:type="dxa"/>
            <w:vMerge/>
          </w:tcPr>
          <w:p w:rsidR="001A5E6E" w:rsidRPr="002E570A" w:rsidRDefault="001A5E6E" w:rsidP="002E570A">
            <w:pPr>
              <w:pStyle w:val="a6"/>
              <w:spacing w:before="0" w:beforeAutospacing="0" w:after="0" w:afterAutospacing="0"/>
            </w:pPr>
          </w:p>
        </w:tc>
        <w:tc>
          <w:tcPr>
            <w:tcW w:w="1910" w:type="dxa"/>
            <w:vMerge/>
          </w:tcPr>
          <w:p w:rsidR="001A5E6E" w:rsidRPr="002E570A" w:rsidRDefault="001A5E6E" w:rsidP="002E570A">
            <w:pPr>
              <w:pStyle w:val="a6"/>
              <w:spacing w:before="0" w:beforeAutospacing="0" w:after="0" w:afterAutospacing="0"/>
            </w:pPr>
          </w:p>
        </w:tc>
        <w:tc>
          <w:tcPr>
            <w:tcW w:w="955" w:type="dxa"/>
          </w:tcPr>
          <w:p w:rsidR="001A5E6E" w:rsidRPr="002E570A" w:rsidRDefault="001A5E6E" w:rsidP="002E570A">
            <w:pPr>
              <w:pStyle w:val="a6"/>
              <w:spacing w:before="0" w:beforeAutospacing="0" w:after="0" w:afterAutospacing="0"/>
            </w:pPr>
            <w:r w:rsidRPr="002E570A">
              <w:t>9</w:t>
            </w:r>
          </w:p>
        </w:tc>
        <w:tc>
          <w:tcPr>
            <w:tcW w:w="1591" w:type="dxa"/>
          </w:tcPr>
          <w:p w:rsidR="001A5E6E" w:rsidRPr="002E570A" w:rsidRDefault="001A5E6E" w:rsidP="002E570A">
            <w:pPr>
              <w:pStyle w:val="a6"/>
              <w:spacing w:before="0" w:beforeAutospacing="0" w:after="0" w:afterAutospacing="0"/>
            </w:pPr>
            <w:r w:rsidRPr="002E570A">
              <w:t>2/2</w:t>
            </w:r>
          </w:p>
        </w:tc>
        <w:tc>
          <w:tcPr>
            <w:tcW w:w="2057" w:type="dxa"/>
          </w:tcPr>
          <w:p w:rsidR="001A5E6E" w:rsidRPr="002E570A" w:rsidRDefault="001A5E6E" w:rsidP="002E570A">
            <w:pPr>
              <w:pStyle w:val="a6"/>
              <w:spacing w:before="0" w:beforeAutospacing="0" w:after="0" w:afterAutospacing="0"/>
            </w:pPr>
            <w:r w:rsidRPr="002E570A">
              <w:t>участие</w:t>
            </w:r>
          </w:p>
          <w:p w:rsidR="001A5E6E" w:rsidRPr="002E570A" w:rsidRDefault="001A5E6E" w:rsidP="002E570A">
            <w:pPr>
              <w:pStyle w:val="a6"/>
              <w:spacing w:before="0" w:beforeAutospacing="0" w:after="0" w:afterAutospacing="0"/>
              <w:rPr>
                <w:b/>
              </w:rPr>
            </w:pPr>
            <w:r w:rsidRPr="002E570A">
              <w:rPr>
                <w:b/>
              </w:rPr>
              <w:t>победитель</w:t>
            </w:r>
          </w:p>
        </w:tc>
        <w:tc>
          <w:tcPr>
            <w:tcW w:w="2069" w:type="dxa"/>
          </w:tcPr>
          <w:p w:rsidR="001A5E6E" w:rsidRPr="002E570A" w:rsidRDefault="001A5E6E" w:rsidP="002E570A">
            <w:pPr>
              <w:pStyle w:val="a6"/>
              <w:spacing w:before="0" w:beforeAutospacing="0" w:after="0" w:afterAutospacing="0"/>
            </w:pPr>
          </w:p>
          <w:p w:rsidR="001A5E6E" w:rsidRPr="002E570A" w:rsidRDefault="001A5E6E" w:rsidP="002E570A">
            <w:pPr>
              <w:pStyle w:val="a6"/>
              <w:spacing w:before="0" w:beforeAutospacing="0" w:after="0" w:afterAutospacing="0"/>
            </w:pPr>
            <w:r w:rsidRPr="002E570A">
              <w:t>Житняков Н.</w:t>
            </w:r>
          </w:p>
        </w:tc>
        <w:tc>
          <w:tcPr>
            <w:tcW w:w="2020" w:type="dxa"/>
          </w:tcPr>
          <w:p w:rsidR="001A5E6E" w:rsidRPr="002E570A" w:rsidRDefault="001A5E6E" w:rsidP="002E570A">
            <w:pPr>
              <w:pStyle w:val="a6"/>
              <w:spacing w:before="0" w:beforeAutospacing="0" w:after="0" w:afterAutospacing="0"/>
            </w:pPr>
          </w:p>
          <w:p w:rsidR="001A5E6E" w:rsidRPr="002E570A" w:rsidRDefault="001A5E6E" w:rsidP="002E570A">
            <w:pPr>
              <w:pStyle w:val="a6"/>
              <w:spacing w:before="0" w:beforeAutospacing="0" w:after="0" w:afterAutospacing="0"/>
            </w:pPr>
            <w:r w:rsidRPr="002E570A">
              <w:t>Житняков А.Н.</w:t>
            </w:r>
          </w:p>
        </w:tc>
      </w:tr>
      <w:tr w:rsidR="001A5E6E" w:rsidRPr="002E570A" w:rsidTr="001A5E6E">
        <w:tc>
          <w:tcPr>
            <w:tcW w:w="637" w:type="dxa"/>
            <w:vMerge/>
          </w:tcPr>
          <w:p w:rsidR="001A5E6E" w:rsidRPr="002E570A" w:rsidRDefault="001A5E6E" w:rsidP="002E570A">
            <w:pPr>
              <w:pStyle w:val="a6"/>
              <w:spacing w:before="0" w:beforeAutospacing="0" w:after="0" w:afterAutospacing="0"/>
            </w:pPr>
          </w:p>
        </w:tc>
        <w:tc>
          <w:tcPr>
            <w:tcW w:w="1910" w:type="dxa"/>
            <w:vMerge/>
          </w:tcPr>
          <w:p w:rsidR="001A5E6E" w:rsidRPr="002E570A" w:rsidRDefault="001A5E6E" w:rsidP="002E570A">
            <w:pPr>
              <w:pStyle w:val="a6"/>
              <w:spacing w:before="0" w:beforeAutospacing="0" w:after="0" w:afterAutospacing="0"/>
            </w:pPr>
          </w:p>
        </w:tc>
        <w:tc>
          <w:tcPr>
            <w:tcW w:w="955" w:type="dxa"/>
          </w:tcPr>
          <w:p w:rsidR="001A5E6E" w:rsidRPr="002E570A" w:rsidRDefault="001A5E6E" w:rsidP="002E570A">
            <w:pPr>
              <w:pStyle w:val="a6"/>
              <w:spacing w:before="0" w:beforeAutospacing="0" w:after="0" w:afterAutospacing="0"/>
            </w:pPr>
            <w:r w:rsidRPr="002E570A">
              <w:t>10</w:t>
            </w:r>
          </w:p>
        </w:tc>
        <w:tc>
          <w:tcPr>
            <w:tcW w:w="1591" w:type="dxa"/>
          </w:tcPr>
          <w:p w:rsidR="001A5E6E" w:rsidRPr="002E570A" w:rsidRDefault="001A5E6E" w:rsidP="002E570A">
            <w:pPr>
              <w:pStyle w:val="a6"/>
              <w:spacing w:before="0" w:beforeAutospacing="0" w:after="0" w:afterAutospacing="0"/>
            </w:pPr>
            <w:r w:rsidRPr="002E570A">
              <w:t>2</w:t>
            </w:r>
          </w:p>
        </w:tc>
        <w:tc>
          <w:tcPr>
            <w:tcW w:w="2057" w:type="dxa"/>
          </w:tcPr>
          <w:p w:rsidR="001A5E6E" w:rsidRPr="002E570A" w:rsidRDefault="001A5E6E" w:rsidP="002E570A">
            <w:pPr>
              <w:pStyle w:val="a6"/>
              <w:spacing w:before="0" w:beforeAutospacing="0" w:after="0" w:afterAutospacing="0"/>
            </w:pPr>
            <w:r w:rsidRPr="002E570A">
              <w:t>участие</w:t>
            </w:r>
          </w:p>
        </w:tc>
        <w:tc>
          <w:tcPr>
            <w:tcW w:w="2069" w:type="dxa"/>
          </w:tcPr>
          <w:p w:rsidR="001A5E6E" w:rsidRPr="002E570A" w:rsidRDefault="001A5E6E" w:rsidP="002E570A">
            <w:pPr>
              <w:pStyle w:val="a6"/>
              <w:spacing w:before="0" w:beforeAutospacing="0" w:after="0" w:afterAutospacing="0"/>
            </w:pPr>
          </w:p>
        </w:tc>
        <w:tc>
          <w:tcPr>
            <w:tcW w:w="2020" w:type="dxa"/>
          </w:tcPr>
          <w:p w:rsidR="001A5E6E" w:rsidRPr="002E570A" w:rsidRDefault="001A5E6E" w:rsidP="002E570A">
            <w:pPr>
              <w:pStyle w:val="a6"/>
              <w:spacing w:before="0" w:beforeAutospacing="0" w:after="0" w:afterAutospacing="0"/>
            </w:pPr>
            <w:r w:rsidRPr="002E570A">
              <w:t>Спесивцева Г.В.</w:t>
            </w:r>
          </w:p>
        </w:tc>
      </w:tr>
      <w:tr w:rsidR="001A5E6E" w:rsidRPr="002E570A" w:rsidTr="001A5E6E">
        <w:tc>
          <w:tcPr>
            <w:tcW w:w="637" w:type="dxa"/>
          </w:tcPr>
          <w:p w:rsidR="001A5E6E" w:rsidRPr="002E570A" w:rsidRDefault="001A5E6E" w:rsidP="002E570A">
            <w:pPr>
              <w:pStyle w:val="a6"/>
              <w:spacing w:before="0" w:beforeAutospacing="0" w:after="0" w:afterAutospacing="0"/>
            </w:pPr>
            <w:r w:rsidRPr="002E570A">
              <w:t>17</w:t>
            </w:r>
          </w:p>
        </w:tc>
        <w:tc>
          <w:tcPr>
            <w:tcW w:w="1910" w:type="dxa"/>
          </w:tcPr>
          <w:p w:rsidR="001A5E6E" w:rsidRPr="002E570A" w:rsidRDefault="001A5E6E" w:rsidP="002E570A">
            <w:pPr>
              <w:pStyle w:val="a6"/>
              <w:spacing w:before="0" w:beforeAutospacing="0" w:after="0" w:afterAutospacing="0"/>
            </w:pPr>
            <w:r w:rsidRPr="002E570A">
              <w:t xml:space="preserve">Химия </w:t>
            </w:r>
          </w:p>
        </w:tc>
        <w:tc>
          <w:tcPr>
            <w:tcW w:w="955" w:type="dxa"/>
          </w:tcPr>
          <w:p w:rsidR="001A5E6E" w:rsidRPr="002E570A" w:rsidRDefault="001A5E6E" w:rsidP="002E570A">
            <w:pPr>
              <w:pStyle w:val="a6"/>
              <w:spacing w:before="0" w:beforeAutospacing="0" w:after="0" w:afterAutospacing="0"/>
            </w:pPr>
            <w:r w:rsidRPr="002E570A">
              <w:t>8</w:t>
            </w:r>
          </w:p>
        </w:tc>
        <w:tc>
          <w:tcPr>
            <w:tcW w:w="1591" w:type="dxa"/>
          </w:tcPr>
          <w:p w:rsidR="001A5E6E" w:rsidRPr="002E570A" w:rsidRDefault="001A5E6E" w:rsidP="002E570A">
            <w:pPr>
              <w:pStyle w:val="a6"/>
              <w:spacing w:before="0" w:beforeAutospacing="0" w:after="0" w:afterAutospacing="0"/>
            </w:pPr>
            <w:r w:rsidRPr="002E570A">
              <w:t>2</w:t>
            </w:r>
          </w:p>
        </w:tc>
        <w:tc>
          <w:tcPr>
            <w:tcW w:w="2057" w:type="dxa"/>
          </w:tcPr>
          <w:p w:rsidR="001A5E6E" w:rsidRPr="002E570A" w:rsidRDefault="001A5E6E" w:rsidP="002E570A">
            <w:pPr>
              <w:pStyle w:val="a6"/>
              <w:spacing w:before="0" w:beforeAutospacing="0" w:after="0" w:afterAutospacing="0"/>
            </w:pPr>
            <w:r w:rsidRPr="002E570A">
              <w:t>участие</w:t>
            </w:r>
          </w:p>
        </w:tc>
        <w:tc>
          <w:tcPr>
            <w:tcW w:w="2069" w:type="dxa"/>
          </w:tcPr>
          <w:p w:rsidR="001A5E6E" w:rsidRPr="002E570A" w:rsidRDefault="001A5E6E" w:rsidP="002E570A">
            <w:pPr>
              <w:pStyle w:val="a6"/>
              <w:spacing w:before="0" w:beforeAutospacing="0" w:after="0" w:afterAutospacing="0"/>
            </w:pPr>
          </w:p>
        </w:tc>
        <w:tc>
          <w:tcPr>
            <w:tcW w:w="2020" w:type="dxa"/>
          </w:tcPr>
          <w:p w:rsidR="001A5E6E" w:rsidRPr="002E570A" w:rsidRDefault="001A5E6E" w:rsidP="002E570A">
            <w:pPr>
              <w:pStyle w:val="a6"/>
              <w:spacing w:before="0" w:beforeAutospacing="0" w:after="0" w:afterAutospacing="0"/>
            </w:pPr>
          </w:p>
        </w:tc>
      </w:tr>
      <w:tr w:rsidR="001A5E6E" w:rsidRPr="002E570A" w:rsidTr="001A5E6E">
        <w:tc>
          <w:tcPr>
            <w:tcW w:w="637" w:type="dxa"/>
          </w:tcPr>
          <w:p w:rsidR="001A5E6E" w:rsidRPr="002E570A" w:rsidRDefault="001A5E6E" w:rsidP="002E570A">
            <w:pPr>
              <w:pStyle w:val="a6"/>
              <w:spacing w:before="0" w:beforeAutospacing="0" w:after="0" w:afterAutospacing="0"/>
            </w:pPr>
          </w:p>
        </w:tc>
        <w:tc>
          <w:tcPr>
            <w:tcW w:w="1910" w:type="dxa"/>
          </w:tcPr>
          <w:p w:rsidR="001A5E6E" w:rsidRPr="002E570A" w:rsidRDefault="001A5E6E" w:rsidP="002E570A">
            <w:pPr>
              <w:pStyle w:val="a6"/>
              <w:spacing w:before="0" w:beforeAutospacing="0" w:after="0" w:afterAutospacing="0"/>
            </w:pPr>
          </w:p>
        </w:tc>
        <w:tc>
          <w:tcPr>
            <w:tcW w:w="955" w:type="dxa"/>
          </w:tcPr>
          <w:p w:rsidR="001A5E6E" w:rsidRPr="002E570A" w:rsidRDefault="001A5E6E" w:rsidP="002E570A">
            <w:pPr>
              <w:pStyle w:val="a6"/>
              <w:spacing w:before="0" w:beforeAutospacing="0" w:after="0" w:afterAutospacing="0"/>
            </w:pPr>
            <w:r w:rsidRPr="002E570A">
              <w:t>9</w:t>
            </w:r>
          </w:p>
        </w:tc>
        <w:tc>
          <w:tcPr>
            <w:tcW w:w="1591" w:type="dxa"/>
          </w:tcPr>
          <w:p w:rsidR="001A5E6E" w:rsidRPr="002E570A" w:rsidRDefault="001A5E6E" w:rsidP="002E570A">
            <w:pPr>
              <w:pStyle w:val="a6"/>
              <w:spacing w:before="0" w:beforeAutospacing="0" w:after="0" w:afterAutospacing="0"/>
            </w:pPr>
            <w:r w:rsidRPr="002E570A">
              <w:t>1</w:t>
            </w:r>
          </w:p>
        </w:tc>
        <w:tc>
          <w:tcPr>
            <w:tcW w:w="2057" w:type="dxa"/>
          </w:tcPr>
          <w:p w:rsidR="001A5E6E" w:rsidRPr="002E570A" w:rsidRDefault="001A5E6E" w:rsidP="002E570A">
            <w:pPr>
              <w:pStyle w:val="a6"/>
              <w:spacing w:before="0" w:beforeAutospacing="0" w:after="0" w:afterAutospacing="0"/>
            </w:pPr>
            <w:r w:rsidRPr="002E570A">
              <w:t>участие</w:t>
            </w:r>
          </w:p>
        </w:tc>
        <w:tc>
          <w:tcPr>
            <w:tcW w:w="2069" w:type="dxa"/>
          </w:tcPr>
          <w:p w:rsidR="001A5E6E" w:rsidRPr="002E570A" w:rsidRDefault="001A5E6E" w:rsidP="002E570A">
            <w:pPr>
              <w:pStyle w:val="a6"/>
              <w:spacing w:before="0" w:beforeAutospacing="0" w:after="0" w:afterAutospacing="0"/>
            </w:pPr>
          </w:p>
        </w:tc>
        <w:tc>
          <w:tcPr>
            <w:tcW w:w="2020" w:type="dxa"/>
          </w:tcPr>
          <w:p w:rsidR="001A5E6E" w:rsidRPr="002E570A" w:rsidRDefault="001A5E6E" w:rsidP="002E570A">
            <w:pPr>
              <w:pStyle w:val="a6"/>
              <w:spacing w:before="0" w:beforeAutospacing="0" w:after="0" w:afterAutospacing="0"/>
            </w:pPr>
            <w:r w:rsidRPr="002E570A">
              <w:t>Шапорова Г.Ф.</w:t>
            </w:r>
          </w:p>
        </w:tc>
      </w:tr>
      <w:tr w:rsidR="001A5E6E" w:rsidRPr="002E570A" w:rsidTr="001A5E6E">
        <w:tc>
          <w:tcPr>
            <w:tcW w:w="637" w:type="dxa"/>
          </w:tcPr>
          <w:p w:rsidR="001A5E6E" w:rsidRPr="002E570A" w:rsidRDefault="001A5E6E" w:rsidP="002E570A">
            <w:pPr>
              <w:pStyle w:val="a6"/>
              <w:spacing w:before="0" w:beforeAutospacing="0" w:after="0" w:afterAutospacing="0"/>
            </w:pPr>
          </w:p>
        </w:tc>
        <w:tc>
          <w:tcPr>
            <w:tcW w:w="1910" w:type="dxa"/>
          </w:tcPr>
          <w:p w:rsidR="001A5E6E" w:rsidRPr="002E570A" w:rsidRDefault="001A5E6E" w:rsidP="002E570A">
            <w:pPr>
              <w:pStyle w:val="a6"/>
              <w:spacing w:before="0" w:beforeAutospacing="0" w:after="0" w:afterAutospacing="0"/>
            </w:pPr>
          </w:p>
        </w:tc>
        <w:tc>
          <w:tcPr>
            <w:tcW w:w="955" w:type="dxa"/>
          </w:tcPr>
          <w:p w:rsidR="001A5E6E" w:rsidRPr="002E570A" w:rsidRDefault="001A5E6E" w:rsidP="002E570A">
            <w:pPr>
              <w:pStyle w:val="a6"/>
              <w:spacing w:before="0" w:beforeAutospacing="0" w:after="0" w:afterAutospacing="0"/>
            </w:pPr>
            <w:r w:rsidRPr="002E570A">
              <w:t>10</w:t>
            </w:r>
          </w:p>
        </w:tc>
        <w:tc>
          <w:tcPr>
            <w:tcW w:w="1591" w:type="dxa"/>
          </w:tcPr>
          <w:p w:rsidR="001A5E6E" w:rsidRPr="002E570A" w:rsidRDefault="001A5E6E" w:rsidP="002E570A">
            <w:pPr>
              <w:pStyle w:val="a6"/>
              <w:spacing w:before="0" w:beforeAutospacing="0" w:after="0" w:afterAutospacing="0"/>
            </w:pPr>
            <w:r w:rsidRPr="002E570A">
              <w:t>1</w:t>
            </w:r>
          </w:p>
        </w:tc>
        <w:tc>
          <w:tcPr>
            <w:tcW w:w="2057" w:type="dxa"/>
          </w:tcPr>
          <w:p w:rsidR="001A5E6E" w:rsidRPr="002E570A" w:rsidRDefault="001A5E6E" w:rsidP="002E570A">
            <w:pPr>
              <w:pStyle w:val="a6"/>
              <w:spacing w:before="0" w:beforeAutospacing="0" w:after="0" w:afterAutospacing="0"/>
            </w:pPr>
            <w:r w:rsidRPr="002E570A">
              <w:t>участие</w:t>
            </w:r>
          </w:p>
        </w:tc>
        <w:tc>
          <w:tcPr>
            <w:tcW w:w="2069" w:type="dxa"/>
          </w:tcPr>
          <w:p w:rsidR="001A5E6E" w:rsidRPr="002E570A" w:rsidRDefault="001A5E6E" w:rsidP="002E570A">
            <w:pPr>
              <w:pStyle w:val="a6"/>
              <w:spacing w:before="0" w:beforeAutospacing="0" w:after="0" w:afterAutospacing="0"/>
            </w:pPr>
          </w:p>
        </w:tc>
        <w:tc>
          <w:tcPr>
            <w:tcW w:w="2020" w:type="dxa"/>
          </w:tcPr>
          <w:p w:rsidR="001A5E6E" w:rsidRPr="002E570A" w:rsidRDefault="001A5E6E" w:rsidP="002E570A">
            <w:pPr>
              <w:pStyle w:val="a6"/>
              <w:spacing w:before="0" w:beforeAutospacing="0" w:after="0" w:afterAutospacing="0"/>
            </w:pPr>
          </w:p>
        </w:tc>
      </w:tr>
      <w:tr w:rsidR="001A5E6E" w:rsidRPr="002E570A" w:rsidTr="001A5E6E">
        <w:tc>
          <w:tcPr>
            <w:tcW w:w="637" w:type="dxa"/>
          </w:tcPr>
          <w:p w:rsidR="001A5E6E" w:rsidRPr="002E570A" w:rsidRDefault="001A5E6E" w:rsidP="002E570A">
            <w:pPr>
              <w:pStyle w:val="a6"/>
              <w:spacing w:before="0" w:beforeAutospacing="0" w:after="0" w:afterAutospacing="0"/>
            </w:pPr>
            <w:r w:rsidRPr="002E570A">
              <w:t>18</w:t>
            </w:r>
          </w:p>
        </w:tc>
        <w:tc>
          <w:tcPr>
            <w:tcW w:w="1910" w:type="dxa"/>
          </w:tcPr>
          <w:p w:rsidR="001A5E6E" w:rsidRPr="002E570A" w:rsidRDefault="001A5E6E" w:rsidP="002E570A">
            <w:pPr>
              <w:pStyle w:val="a6"/>
              <w:spacing w:before="0" w:beforeAutospacing="0" w:after="0" w:afterAutospacing="0"/>
            </w:pPr>
            <w:r w:rsidRPr="002E570A">
              <w:t>Православная культура</w:t>
            </w:r>
          </w:p>
        </w:tc>
        <w:tc>
          <w:tcPr>
            <w:tcW w:w="955" w:type="dxa"/>
          </w:tcPr>
          <w:p w:rsidR="001A5E6E" w:rsidRPr="002E570A" w:rsidRDefault="001A5E6E" w:rsidP="002E570A">
            <w:pPr>
              <w:pStyle w:val="a6"/>
              <w:spacing w:before="0" w:beforeAutospacing="0" w:after="0" w:afterAutospacing="0"/>
            </w:pPr>
            <w:r w:rsidRPr="002E570A">
              <w:t>11</w:t>
            </w:r>
          </w:p>
        </w:tc>
        <w:tc>
          <w:tcPr>
            <w:tcW w:w="1591" w:type="dxa"/>
          </w:tcPr>
          <w:p w:rsidR="001A5E6E" w:rsidRPr="002E570A" w:rsidRDefault="001A5E6E" w:rsidP="002E570A">
            <w:pPr>
              <w:pStyle w:val="a6"/>
              <w:spacing w:before="0" w:beforeAutospacing="0" w:after="0" w:afterAutospacing="0"/>
            </w:pPr>
            <w:r w:rsidRPr="002E570A">
              <w:t>1</w:t>
            </w:r>
          </w:p>
        </w:tc>
        <w:tc>
          <w:tcPr>
            <w:tcW w:w="2057" w:type="dxa"/>
          </w:tcPr>
          <w:p w:rsidR="001A5E6E" w:rsidRPr="002E570A" w:rsidRDefault="001A5E6E" w:rsidP="002E570A">
            <w:pPr>
              <w:pStyle w:val="a6"/>
              <w:spacing w:before="0" w:beforeAutospacing="0" w:after="0" w:afterAutospacing="0"/>
              <w:rPr>
                <w:b/>
              </w:rPr>
            </w:pPr>
            <w:r w:rsidRPr="002E570A">
              <w:rPr>
                <w:b/>
              </w:rPr>
              <w:t>победитель</w:t>
            </w:r>
          </w:p>
        </w:tc>
        <w:tc>
          <w:tcPr>
            <w:tcW w:w="2069" w:type="dxa"/>
          </w:tcPr>
          <w:p w:rsidR="001A5E6E" w:rsidRPr="002E570A" w:rsidRDefault="001A5E6E" w:rsidP="002E570A">
            <w:pPr>
              <w:pStyle w:val="a6"/>
              <w:spacing w:before="0" w:beforeAutospacing="0" w:after="0" w:afterAutospacing="0"/>
            </w:pPr>
            <w:r w:rsidRPr="002E570A">
              <w:t>Захарова М.</w:t>
            </w:r>
          </w:p>
        </w:tc>
        <w:tc>
          <w:tcPr>
            <w:tcW w:w="2020" w:type="dxa"/>
          </w:tcPr>
          <w:p w:rsidR="001A5E6E" w:rsidRPr="002E570A" w:rsidRDefault="001A5E6E" w:rsidP="002E570A">
            <w:pPr>
              <w:pStyle w:val="a6"/>
              <w:spacing w:before="0" w:beforeAutospacing="0" w:after="0" w:afterAutospacing="0"/>
            </w:pPr>
          </w:p>
        </w:tc>
      </w:tr>
      <w:tr w:rsidR="001A5E6E" w:rsidRPr="002E570A" w:rsidTr="001A5E6E">
        <w:tc>
          <w:tcPr>
            <w:tcW w:w="637" w:type="dxa"/>
          </w:tcPr>
          <w:p w:rsidR="001A5E6E" w:rsidRPr="002E570A" w:rsidRDefault="001A5E6E" w:rsidP="002E570A">
            <w:pPr>
              <w:pStyle w:val="a6"/>
              <w:spacing w:before="0" w:beforeAutospacing="0" w:after="0" w:afterAutospacing="0"/>
            </w:pPr>
          </w:p>
        </w:tc>
        <w:tc>
          <w:tcPr>
            <w:tcW w:w="1910" w:type="dxa"/>
          </w:tcPr>
          <w:p w:rsidR="001A5E6E" w:rsidRPr="002E570A" w:rsidRDefault="001A5E6E" w:rsidP="002E570A">
            <w:pPr>
              <w:pStyle w:val="a6"/>
              <w:spacing w:before="0" w:beforeAutospacing="0" w:after="0" w:afterAutospacing="0"/>
            </w:pPr>
            <w:r w:rsidRPr="002E570A">
              <w:t>Итого:</w:t>
            </w:r>
          </w:p>
        </w:tc>
        <w:tc>
          <w:tcPr>
            <w:tcW w:w="955" w:type="dxa"/>
          </w:tcPr>
          <w:p w:rsidR="001A5E6E" w:rsidRPr="002E570A" w:rsidRDefault="001A5E6E" w:rsidP="002E570A">
            <w:pPr>
              <w:pStyle w:val="a6"/>
              <w:spacing w:before="0" w:beforeAutospacing="0" w:after="0" w:afterAutospacing="0"/>
            </w:pPr>
          </w:p>
        </w:tc>
        <w:tc>
          <w:tcPr>
            <w:tcW w:w="1591" w:type="dxa"/>
          </w:tcPr>
          <w:p w:rsidR="001A5E6E" w:rsidRPr="002E570A" w:rsidRDefault="001A5E6E" w:rsidP="002E570A">
            <w:pPr>
              <w:pStyle w:val="a6"/>
              <w:spacing w:before="0" w:beforeAutospacing="0" w:after="0" w:afterAutospacing="0"/>
            </w:pPr>
            <w:r w:rsidRPr="002E570A">
              <w:t>184</w:t>
            </w:r>
          </w:p>
          <w:p w:rsidR="001A5E6E" w:rsidRPr="002E570A" w:rsidRDefault="001A5E6E" w:rsidP="002E570A">
            <w:pPr>
              <w:pStyle w:val="a6"/>
              <w:spacing w:before="0" w:beforeAutospacing="0" w:after="0" w:afterAutospacing="0"/>
            </w:pPr>
            <w:r w:rsidRPr="002E570A">
              <w:t>участника</w:t>
            </w:r>
          </w:p>
        </w:tc>
        <w:tc>
          <w:tcPr>
            <w:tcW w:w="2057" w:type="dxa"/>
          </w:tcPr>
          <w:p w:rsidR="001A5E6E" w:rsidRPr="002E570A" w:rsidRDefault="001A5E6E" w:rsidP="002E570A">
            <w:pPr>
              <w:pStyle w:val="a6"/>
              <w:spacing w:before="0" w:beforeAutospacing="0" w:after="0" w:afterAutospacing="0"/>
            </w:pPr>
          </w:p>
        </w:tc>
        <w:tc>
          <w:tcPr>
            <w:tcW w:w="2069" w:type="dxa"/>
          </w:tcPr>
          <w:p w:rsidR="001A5E6E" w:rsidRPr="002E570A" w:rsidRDefault="001A5E6E" w:rsidP="002E570A">
            <w:pPr>
              <w:pStyle w:val="a6"/>
              <w:spacing w:before="0" w:beforeAutospacing="0" w:after="0" w:afterAutospacing="0"/>
            </w:pPr>
          </w:p>
        </w:tc>
        <w:tc>
          <w:tcPr>
            <w:tcW w:w="2020" w:type="dxa"/>
          </w:tcPr>
          <w:p w:rsidR="001A5E6E" w:rsidRPr="002E570A" w:rsidRDefault="001A5E6E" w:rsidP="002E570A">
            <w:pPr>
              <w:pStyle w:val="a6"/>
              <w:spacing w:before="0" w:beforeAutospacing="0" w:after="0" w:afterAutospacing="0"/>
            </w:pPr>
          </w:p>
        </w:tc>
      </w:tr>
    </w:tbl>
    <w:p w:rsidR="001A5E6E" w:rsidRPr="002E570A" w:rsidRDefault="001A5E6E" w:rsidP="002E570A">
      <w:pPr>
        <w:spacing w:after="0" w:line="240" w:lineRule="auto"/>
        <w:jc w:val="both"/>
        <w:rPr>
          <w:rFonts w:ascii="Times New Roman" w:hAnsi="Times New Roman" w:cs="Times New Roman"/>
          <w:b/>
          <w:color w:val="000000"/>
          <w:spacing w:val="-4"/>
          <w:sz w:val="24"/>
          <w:szCs w:val="24"/>
        </w:rPr>
      </w:pPr>
      <w:r w:rsidRPr="002E570A">
        <w:rPr>
          <w:rFonts w:ascii="Times New Roman" w:hAnsi="Times New Roman" w:cs="Times New Roman"/>
          <w:color w:val="000000"/>
          <w:spacing w:val="-4"/>
          <w:sz w:val="24"/>
          <w:szCs w:val="24"/>
        </w:rPr>
        <w:t>Всего в 18  районных предметных олимпиадах приняли участие 184 ( в прошлом году 198 ) у</w:t>
      </w:r>
      <w:r w:rsidRPr="002E570A">
        <w:rPr>
          <w:rFonts w:ascii="Times New Roman" w:hAnsi="Times New Roman" w:cs="Times New Roman"/>
          <w:vanish/>
          <w:color w:val="000000"/>
          <w:spacing w:val="-4"/>
          <w:sz w:val="24"/>
          <w:szCs w:val="24"/>
        </w:rPr>
        <w:t xml:space="preserve"> его в 17форм по информатике и р. </w:t>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vanish/>
          <w:color w:val="000000"/>
          <w:spacing w:val="-4"/>
          <w:sz w:val="24"/>
          <w:szCs w:val="24"/>
        </w:rPr>
        <w:pgNum/>
      </w:r>
      <w:r w:rsidRPr="002E570A">
        <w:rPr>
          <w:rFonts w:ascii="Times New Roman" w:hAnsi="Times New Roman" w:cs="Times New Roman"/>
          <w:color w:val="000000"/>
          <w:spacing w:val="-4"/>
          <w:sz w:val="24"/>
          <w:szCs w:val="24"/>
        </w:rPr>
        <w:t xml:space="preserve">частников, или 85 учеников школы из них </w:t>
      </w:r>
      <w:r w:rsidRPr="002E570A">
        <w:rPr>
          <w:rFonts w:ascii="Times New Roman" w:hAnsi="Times New Roman" w:cs="Times New Roman"/>
          <w:b/>
          <w:color w:val="000000"/>
          <w:spacing w:val="-4"/>
          <w:sz w:val="24"/>
          <w:szCs w:val="24"/>
        </w:rPr>
        <w:t>7</w:t>
      </w:r>
      <w:r w:rsidRPr="002E570A">
        <w:rPr>
          <w:rFonts w:ascii="Times New Roman" w:hAnsi="Times New Roman" w:cs="Times New Roman"/>
          <w:color w:val="000000"/>
          <w:spacing w:val="-4"/>
          <w:sz w:val="24"/>
          <w:szCs w:val="24"/>
        </w:rPr>
        <w:t xml:space="preserve"> являются </w:t>
      </w:r>
      <w:r w:rsidRPr="002E570A">
        <w:rPr>
          <w:rFonts w:ascii="Times New Roman" w:hAnsi="Times New Roman" w:cs="Times New Roman"/>
          <w:b/>
          <w:color w:val="000000"/>
          <w:spacing w:val="-4"/>
          <w:sz w:val="24"/>
          <w:szCs w:val="24"/>
        </w:rPr>
        <w:t>победителями,</w:t>
      </w:r>
      <w:r w:rsidRPr="002E570A">
        <w:rPr>
          <w:rFonts w:ascii="Times New Roman" w:hAnsi="Times New Roman" w:cs="Times New Roman"/>
          <w:b/>
          <w:vanish/>
          <w:color w:val="000000"/>
          <w:spacing w:val="-4"/>
          <w:sz w:val="24"/>
          <w:szCs w:val="24"/>
        </w:rPr>
        <w:t xml:space="preserve"> 0.состовляет 30%ы»,           </w:t>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vanish/>
          <w:color w:val="000000"/>
          <w:spacing w:val="-4"/>
          <w:sz w:val="24"/>
          <w:szCs w:val="24"/>
        </w:rPr>
        <w:pgNum/>
      </w:r>
      <w:r w:rsidRPr="002E570A">
        <w:rPr>
          <w:rFonts w:ascii="Times New Roman" w:hAnsi="Times New Roman" w:cs="Times New Roman"/>
          <w:b/>
          <w:color w:val="000000"/>
          <w:spacing w:val="-4"/>
          <w:sz w:val="24"/>
          <w:szCs w:val="24"/>
        </w:rPr>
        <w:t xml:space="preserve"> и 10 призёрами.  </w:t>
      </w:r>
      <w:r w:rsidRPr="002E570A">
        <w:rPr>
          <w:rFonts w:ascii="Times New Roman" w:hAnsi="Times New Roman" w:cs="Times New Roman"/>
          <w:color w:val="000000"/>
          <w:spacing w:val="-4"/>
          <w:sz w:val="24"/>
          <w:szCs w:val="24"/>
        </w:rPr>
        <w:t>Всего 14 учеников.</w:t>
      </w:r>
    </w:p>
    <w:p w:rsidR="001C1DD9" w:rsidRPr="002E570A" w:rsidRDefault="001C1DD9" w:rsidP="002E570A">
      <w:pPr>
        <w:spacing w:after="0" w:line="240" w:lineRule="auto"/>
        <w:jc w:val="both"/>
        <w:rPr>
          <w:rFonts w:ascii="Times New Roman" w:hAnsi="Times New Roman" w:cs="Times New Roman"/>
          <w:color w:val="000000"/>
          <w:spacing w:val="-4"/>
          <w:sz w:val="24"/>
          <w:szCs w:val="24"/>
        </w:rPr>
      </w:pPr>
      <w:r w:rsidRPr="002E570A">
        <w:rPr>
          <w:rFonts w:ascii="Times New Roman" w:hAnsi="Times New Roman" w:cs="Times New Roman"/>
          <w:color w:val="000000"/>
          <w:spacing w:val="-4"/>
          <w:sz w:val="24"/>
          <w:szCs w:val="24"/>
        </w:rPr>
        <w:t xml:space="preserve">  Лучшие из них: Медведева Н. 9к класс-2 победитель и призёр, Захарова Марина 11а кл.-победитель, призёр;   Лобенко В.10 кл- победитель, призёр; Спесивцева Н. 9а класс 2 раза победитель, Коржова Ж. 11 а класс, Исакова Д.10 класс по 2 раза призёры.</w:t>
      </w:r>
    </w:p>
    <w:p w:rsidR="000E49D9" w:rsidRPr="0014580E" w:rsidRDefault="001C1DD9" w:rsidP="0014580E">
      <w:pPr>
        <w:autoSpaceDE w:val="0"/>
        <w:autoSpaceDN w:val="0"/>
        <w:adjustRightInd w:val="0"/>
        <w:spacing w:after="0" w:line="240" w:lineRule="auto"/>
        <w:jc w:val="both"/>
        <w:rPr>
          <w:rFonts w:ascii="Times New Roman" w:hAnsi="Times New Roman" w:cs="Times New Roman"/>
          <w:color w:val="000000"/>
          <w:spacing w:val="-4"/>
          <w:sz w:val="24"/>
          <w:szCs w:val="24"/>
        </w:rPr>
      </w:pPr>
      <w:r w:rsidRPr="002E570A">
        <w:rPr>
          <w:rFonts w:ascii="Times New Roman" w:hAnsi="Times New Roman" w:cs="Times New Roman"/>
          <w:color w:val="000000"/>
          <w:spacing w:val="-4"/>
          <w:sz w:val="24"/>
          <w:szCs w:val="24"/>
        </w:rPr>
        <w:t>4</w:t>
      </w:r>
      <w:r w:rsidR="0090361C" w:rsidRPr="002E570A">
        <w:rPr>
          <w:rFonts w:ascii="Times New Roman" w:hAnsi="Times New Roman" w:cs="Times New Roman"/>
          <w:color w:val="000000"/>
          <w:spacing w:val="-4"/>
          <w:sz w:val="24"/>
          <w:szCs w:val="24"/>
        </w:rPr>
        <w:t xml:space="preserve"> обучающихся  являются призерами регионального этапа всероссийс</w:t>
      </w:r>
      <w:r w:rsidRPr="002E570A">
        <w:rPr>
          <w:rFonts w:ascii="Times New Roman" w:hAnsi="Times New Roman" w:cs="Times New Roman"/>
          <w:color w:val="000000"/>
          <w:spacing w:val="-4"/>
          <w:sz w:val="24"/>
          <w:szCs w:val="24"/>
        </w:rPr>
        <w:t xml:space="preserve">кой олимпиады школьников по ОБЖ Захарова М. 11 кл., Спесивцева Н. 9кл., по литературеМедведева Н.9 кл., технологии Житняков Н. 9 кл., Сотникова А.-призёр 11 кл. </w:t>
      </w:r>
      <w:r w:rsidR="0090361C" w:rsidRPr="002E570A">
        <w:rPr>
          <w:rFonts w:ascii="Times New Roman" w:hAnsi="Times New Roman" w:cs="Times New Roman"/>
          <w:color w:val="000000"/>
          <w:spacing w:val="-4"/>
          <w:sz w:val="24"/>
          <w:szCs w:val="24"/>
        </w:rPr>
        <w:t>по избирательному праву.</w:t>
      </w:r>
    </w:p>
    <w:p w:rsidR="000E49D9" w:rsidRPr="002E570A" w:rsidRDefault="000E49D9" w:rsidP="002E570A">
      <w:pPr>
        <w:autoSpaceDE w:val="0"/>
        <w:autoSpaceDN w:val="0"/>
        <w:adjustRightInd w:val="0"/>
        <w:spacing w:after="0" w:line="240" w:lineRule="auto"/>
        <w:rPr>
          <w:rFonts w:ascii="Times New Roman" w:eastAsia="Times New Roman" w:hAnsi="Times New Roman" w:cs="Times New Roman"/>
          <w:b/>
          <w:color w:val="000000"/>
          <w:sz w:val="24"/>
          <w:szCs w:val="24"/>
        </w:rPr>
      </w:pPr>
      <w:r w:rsidRPr="002E570A">
        <w:rPr>
          <w:rFonts w:ascii="Times New Roman" w:eastAsia="Times New Roman" w:hAnsi="Times New Roman" w:cs="Times New Roman"/>
          <w:b/>
          <w:color w:val="000000"/>
          <w:sz w:val="24"/>
          <w:szCs w:val="24"/>
        </w:rPr>
        <w:t xml:space="preserve">3.5. Удовлетворенность родителей (законных представителей) качеством образовательных услуг </w:t>
      </w:r>
    </w:p>
    <w:p w:rsidR="000E49D9" w:rsidRPr="002E570A" w:rsidRDefault="000E49D9" w:rsidP="002E570A">
      <w:pPr>
        <w:spacing w:after="0" w:line="240" w:lineRule="auto"/>
        <w:ind w:firstLine="540"/>
        <w:jc w:val="both"/>
        <w:outlineLvl w:val="2"/>
        <w:rPr>
          <w:rFonts w:ascii="Times New Roman" w:hAnsi="Times New Roman" w:cs="Times New Roman"/>
          <w:sz w:val="24"/>
          <w:szCs w:val="24"/>
        </w:rPr>
      </w:pPr>
      <w:r w:rsidRPr="002E570A">
        <w:rPr>
          <w:rFonts w:ascii="Times New Roman" w:hAnsi="Times New Roman" w:cs="Times New Roman"/>
          <w:sz w:val="24"/>
          <w:szCs w:val="24"/>
        </w:rPr>
        <w:t>Механизм распределения часов части учебного плана, формируемой участниками образовательного процесса, является интегрирующим фактором эффективности условий реализации учебного плана и направлен на реализацию индивидуальных потребностей обучающихся школы путем предоставления выбора широкого спектра занятий, направленных на развитие детей. Ежегодно (2 раза в год) проводится анкетирование родителей и учащихся с целью изучения возможностей и потребностей для организации внеурочной деятельности и дополнительного образования.</w:t>
      </w:r>
    </w:p>
    <w:p w:rsidR="000E49D9" w:rsidRPr="002E570A" w:rsidRDefault="000E49D9"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 xml:space="preserve">На конец учебного года родители учащихся оценили работу кружков, секций, творческих объединений на «хорошо» - 96% и на «удовлетворительно 4% числа опрошенных. </w:t>
      </w:r>
    </w:p>
    <w:p w:rsidR="000E49D9" w:rsidRPr="002E570A" w:rsidRDefault="000E49D9" w:rsidP="002E570A">
      <w:pPr>
        <w:pStyle w:val="Default"/>
        <w:rPr>
          <w:b/>
        </w:rPr>
      </w:pPr>
    </w:p>
    <w:p w:rsidR="00335E51" w:rsidRPr="002E570A" w:rsidRDefault="00335E51" w:rsidP="002E570A">
      <w:pPr>
        <w:pStyle w:val="Default"/>
        <w:rPr>
          <w:b/>
        </w:rPr>
      </w:pPr>
      <w:r w:rsidRPr="002E570A">
        <w:rPr>
          <w:b/>
        </w:rPr>
        <w:t xml:space="preserve">3.6. Сведения о результатах государственной (итоговой) аттестации обучающихся. </w:t>
      </w:r>
    </w:p>
    <w:p w:rsidR="00335E51" w:rsidRPr="002E570A" w:rsidRDefault="00335E51" w:rsidP="002E570A">
      <w:pPr>
        <w:spacing w:after="0" w:line="240" w:lineRule="auto"/>
        <w:ind w:firstLine="708"/>
        <w:rPr>
          <w:rFonts w:ascii="Times New Roman" w:hAnsi="Times New Roman" w:cs="Times New Roman"/>
          <w:sz w:val="24"/>
          <w:szCs w:val="24"/>
        </w:rPr>
      </w:pPr>
      <w:r w:rsidRPr="002E570A">
        <w:rPr>
          <w:rFonts w:ascii="Times New Roman" w:hAnsi="Times New Roman" w:cs="Times New Roman"/>
          <w:b/>
          <w:sz w:val="24"/>
          <w:szCs w:val="24"/>
        </w:rPr>
        <w:t>Результаты  итоговой  аттестации  9-х классов</w:t>
      </w:r>
      <w:r w:rsidRPr="002E570A">
        <w:rPr>
          <w:rFonts w:ascii="Times New Roman" w:hAnsi="Times New Roman" w:cs="Times New Roman"/>
          <w:sz w:val="24"/>
          <w:szCs w:val="24"/>
        </w:rPr>
        <w:t xml:space="preserve">  в 2017г</w:t>
      </w:r>
    </w:p>
    <w:p w:rsidR="00335E51" w:rsidRPr="002E570A" w:rsidRDefault="00335E51" w:rsidP="002E570A">
      <w:pPr>
        <w:spacing w:after="0" w:line="240" w:lineRule="auto"/>
        <w:ind w:firstLine="708"/>
        <w:rPr>
          <w:rFonts w:ascii="Times New Roman" w:eastAsia="Times New Roman" w:hAnsi="Times New Roman" w:cs="Times New Roman"/>
          <w:bCs/>
          <w:sz w:val="24"/>
          <w:szCs w:val="24"/>
        </w:rPr>
      </w:pPr>
      <w:r w:rsidRPr="002E570A">
        <w:rPr>
          <w:rFonts w:ascii="Times New Roman" w:eastAsia="Times New Roman" w:hAnsi="Times New Roman" w:cs="Times New Roman"/>
          <w:sz w:val="24"/>
          <w:szCs w:val="24"/>
        </w:rPr>
        <w:t xml:space="preserve">К государственной итоговой аттестации в 9-х  классах допущено 36  обучающихся школы.  </w:t>
      </w:r>
      <w:r w:rsidRPr="002E570A">
        <w:rPr>
          <w:rFonts w:ascii="Times New Roman" w:eastAsia="Times New Roman" w:hAnsi="Times New Roman" w:cs="Times New Roman"/>
          <w:bCs/>
          <w:sz w:val="24"/>
          <w:szCs w:val="24"/>
        </w:rPr>
        <w:t>Выпускники проходили  ГИА на базе ППЭ МБОУ СОШ№1. Все выпускники успешно прошли итоговую аттестацию русскому языку. Средний балл по ОО-29, средняя оценка-«4»,учитель Артеменко В. Н.  Наибольшее количество баллов по русскому языку - 38, набрала Захарова Алина,9а класс. Наименьшее количество - 15 баллов по русскому языку набрал Воробьев Андрей.  Наибольшее количество баллов по математике - 25б набрала Лобенко Виктория, 9б класс, учитель Астанина И. В.. Оценки «2» по модулю «Алгебра» и «Геометрия» получил Придачин К. Он получил общую оценку по математике «2», учитель Запорожан Т. А.  Предметы по выбору сдали все выпускники, за исключением Масловского Д., получившего оценку «2» по биологии, учитель Лобенко Н. А.</w:t>
      </w:r>
    </w:p>
    <w:p w:rsidR="00335E51" w:rsidRPr="002E570A" w:rsidRDefault="00335E51" w:rsidP="002E570A">
      <w:pPr>
        <w:spacing w:after="0" w:line="240" w:lineRule="auto"/>
        <w:ind w:firstLine="708"/>
        <w:jc w:val="both"/>
        <w:rPr>
          <w:rFonts w:ascii="Times New Roman" w:eastAsia="Times New Roman" w:hAnsi="Times New Roman" w:cs="Times New Roman"/>
          <w:b/>
          <w:sz w:val="24"/>
          <w:szCs w:val="24"/>
        </w:rPr>
      </w:pPr>
      <w:r w:rsidRPr="002E570A">
        <w:rPr>
          <w:rFonts w:ascii="Times New Roman" w:eastAsia="Times New Roman" w:hAnsi="Times New Roman" w:cs="Times New Roman"/>
          <w:b/>
          <w:sz w:val="24"/>
          <w:szCs w:val="24"/>
        </w:rPr>
        <w:t>Результаты  итоговой  аттестации  9-х классов представлены в таблице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41"/>
        <w:gridCol w:w="1872"/>
        <w:gridCol w:w="1569"/>
        <w:gridCol w:w="1319"/>
        <w:gridCol w:w="1647"/>
        <w:gridCol w:w="1506"/>
      </w:tblGrid>
      <w:tr w:rsidR="00335E51" w:rsidRPr="002E570A" w:rsidTr="005C5162">
        <w:tc>
          <w:tcPr>
            <w:tcW w:w="952" w:type="pct"/>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 xml:space="preserve">Наименование предметов, вынесенные на ГИА </w:t>
            </w:r>
          </w:p>
        </w:tc>
        <w:tc>
          <w:tcPr>
            <w:tcW w:w="976" w:type="pct"/>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 xml:space="preserve">ФИО учителя </w:t>
            </w:r>
          </w:p>
        </w:tc>
        <w:tc>
          <w:tcPr>
            <w:tcW w:w="794" w:type="pct"/>
          </w:tcPr>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Количест</w:t>
            </w:r>
          </w:p>
          <w:p w:rsidR="00335E51" w:rsidRPr="002E570A" w:rsidRDefault="00335E51" w:rsidP="002E570A">
            <w:pPr>
              <w:spacing w:after="0" w:line="240" w:lineRule="auto"/>
              <w:jc w:val="center"/>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 xml:space="preserve">во выпускников 9 класса, сдававших предмет </w:t>
            </w:r>
          </w:p>
        </w:tc>
        <w:tc>
          <w:tcPr>
            <w:tcW w:w="695" w:type="pct"/>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 xml:space="preserve">Средняя оценка </w:t>
            </w:r>
          </w:p>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 xml:space="preserve">за экзамен  </w:t>
            </w:r>
          </w:p>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по школе</w:t>
            </w:r>
          </w:p>
        </w:tc>
        <w:tc>
          <w:tcPr>
            <w:tcW w:w="793" w:type="pct"/>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Успеваемость</w:t>
            </w:r>
          </w:p>
        </w:tc>
        <w:tc>
          <w:tcPr>
            <w:tcW w:w="791" w:type="pct"/>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Средний балл</w:t>
            </w:r>
          </w:p>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 xml:space="preserve"> за экзамен  по школе</w:t>
            </w:r>
          </w:p>
        </w:tc>
      </w:tr>
      <w:tr w:rsidR="00335E51" w:rsidRPr="002E570A" w:rsidTr="005C5162">
        <w:tc>
          <w:tcPr>
            <w:tcW w:w="952" w:type="pct"/>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Математика</w:t>
            </w:r>
          </w:p>
        </w:tc>
        <w:tc>
          <w:tcPr>
            <w:tcW w:w="976" w:type="pct"/>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Запорожан Т. А.</w:t>
            </w:r>
          </w:p>
        </w:tc>
        <w:tc>
          <w:tcPr>
            <w:tcW w:w="794" w:type="pct"/>
            <w:vMerge w:val="restart"/>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36</w:t>
            </w:r>
          </w:p>
        </w:tc>
        <w:tc>
          <w:tcPr>
            <w:tcW w:w="695" w:type="pct"/>
            <w:vMerge w:val="restart"/>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3</w:t>
            </w:r>
          </w:p>
        </w:tc>
        <w:tc>
          <w:tcPr>
            <w:tcW w:w="793" w:type="pct"/>
            <w:vMerge w:val="restart"/>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97</w:t>
            </w:r>
          </w:p>
        </w:tc>
        <w:tc>
          <w:tcPr>
            <w:tcW w:w="791" w:type="pct"/>
            <w:vMerge w:val="restart"/>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14</w:t>
            </w:r>
          </w:p>
        </w:tc>
      </w:tr>
      <w:tr w:rsidR="00335E51" w:rsidRPr="002E570A" w:rsidTr="005C5162">
        <w:tc>
          <w:tcPr>
            <w:tcW w:w="952" w:type="pct"/>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Математика</w:t>
            </w:r>
          </w:p>
        </w:tc>
        <w:tc>
          <w:tcPr>
            <w:tcW w:w="976" w:type="pct"/>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Астанина И. В.</w:t>
            </w:r>
          </w:p>
        </w:tc>
        <w:tc>
          <w:tcPr>
            <w:tcW w:w="794" w:type="pct"/>
            <w:vMerge/>
          </w:tcPr>
          <w:p w:rsidR="00335E51" w:rsidRPr="002E570A" w:rsidRDefault="00335E51" w:rsidP="002E570A">
            <w:pPr>
              <w:spacing w:after="0" w:line="240" w:lineRule="auto"/>
              <w:rPr>
                <w:rFonts w:ascii="Times New Roman" w:eastAsia="Times New Roman" w:hAnsi="Times New Roman" w:cs="Times New Roman"/>
                <w:sz w:val="24"/>
                <w:szCs w:val="24"/>
              </w:rPr>
            </w:pPr>
          </w:p>
        </w:tc>
        <w:tc>
          <w:tcPr>
            <w:tcW w:w="695" w:type="pct"/>
            <w:vMerge/>
          </w:tcPr>
          <w:p w:rsidR="00335E51" w:rsidRPr="002E570A" w:rsidRDefault="00335E51" w:rsidP="002E570A">
            <w:pPr>
              <w:spacing w:after="0" w:line="240" w:lineRule="auto"/>
              <w:rPr>
                <w:rFonts w:ascii="Times New Roman" w:eastAsia="Times New Roman" w:hAnsi="Times New Roman" w:cs="Times New Roman"/>
                <w:sz w:val="24"/>
                <w:szCs w:val="24"/>
              </w:rPr>
            </w:pPr>
          </w:p>
        </w:tc>
        <w:tc>
          <w:tcPr>
            <w:tcW w:w="793" w:type="pct"/>
            <w:vMerge/>
          </w:tcPr>
          <w:p w:rsidR="00335E51" w:rsidRPr="002E570A" w:rsidRDefault="00335E51" w:rsidP="002E570A">
            <w:pPr>
              <w:spacing w:after="0" w:line="240" w:lineRule="auto"/>
              <w:rPr>
                <w:rFonts w:ascii="Times New Roman" w:eastAsia="Times New Roman" w:hAnsi="Times New Roman" w:cs="Times New Roman"/>
                <w:sz w:val="24"/>
                <w:szCs w:val="24"/>
              </w:rPr>
            </w:pPr>
          </w:p>
        </w:tc>
        <w:tc>
          <w:tcPr>
            <w:tcW w:w="791" w:type="pct"/>
            <w:vMerge/>
          </w:tcPr>
          <w:p w:rsidR="00335E51" w:rsidRPr="002E570A" w:rsidRDefault="00335E51" w:rsidP="002E570A">
            <w:pPr>
              <w:spacing w:after="0" w:line="240" w:lineRule="auto"/>
              <w:rPr>
                <w:rFonts w:ascii="Times New Roman" w:eastAsia="Times New Roman" w:hAnsi="Times New Roman" w:cs="Times New Roman"/>
                <w:sz w:val="24"/>
                <w:szCs w:val="24"/>
              </w:rPr>
            </w:pPr>
          </w:p>
        </w:tc>
      </w:tr>
      <w:tr w:rsidR="00335E51" w:rsidRPr="002E570A" w:rsidTr="005C5162">
        <w:tc>
          <w:tcPr>
            <w:tcW w:w="952" w:type="pct"/>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Русский язык</w:t>
            </w:r>
          </w:p>
        </w:tc>
        <w:tc>
          <w:tcPr>
            <w:tcW w:w="976" w:type="pct"/>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Артеменко В. Н.</w:t>
            </w:r>
          </w:p>
        </w:tc>
        <w:tc>
          <w:tcPr>
            <w:tcW w:w="794" w:type="pct"/>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36</w:t>
            </w:r>
          </w:p>
        </w:tc>
        <w:tc>
          <w:tcPr>
            <w:tcW w:w="695" w:type="pct"/>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4</w:t>
            </w:r>
          </w:p>
        </w:tc>
        <w:tc>
          <w:tcPr>
            <w:tcW w:w="793" w:type="pct"/>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tc>
        <w:tc>
          <w:tcPr>
            <w:tcW w:w="791" w:type="pct"/>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29</w:t>
            </w:r>
          </w:p>
        </w:tc>
      </w:tr>
      <w:tr w:rsidR="00335E51" w:rsidRPr="002E570A" w:rsidTr="005C5162">
        <w:tc>
          <w:tcPr>
            <w:tcW w:w="952" w:type="pct"/>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Обществознание</w:t>
            </w:r>
          </w:p>
        </w:tc>
        <w:tc>
          <w:tcPr>
            <w:tcW w:w="976" w:type="pct"/>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Бессарабова И. А.</w:t>
            </w:r>
          </w:p>
        </w:tc>
        <w:tc>
          <w:tcPr>
            <w:tcW w:w="794" w:type="pct"/>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36</w:t>
            </w:r>
          </w:p>
        </w:tc>
        <w:tc>
          <w:tcPr>
            <w:tcW w:w="695" w:type="pct"/>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4</w:t>
            </w:r>
          </w:p>
        </w:tc>
        <w:tc>
          <w:tcPr>
            <w:tcW w:w="793" w:type="pct"/>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tc>
        <w:tc>
          <w:tcPr>
            <w:tcW w:w="791" w:type="pct"/>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30</w:t>
            </w:r>
          </w:p>
        </w:tc>
      </w:tr>
      <w:tr w:rsidR="00335E51" w:rsidRPr="002E570A" w:rsidTr="005C5162">
        <w:tc>
          <w:tcPr>
            <w:tcW w:w="952" w:type="pct"/>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Биология</w:t>
            </w:r>
          </w:p>
        </w:tc>
        <w:tc>
          <w:tcPr>
            <w:tcW w:w="976" w:type="pct"/>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Лобенко Н. А.</w:t>
            </w:r>
          </w:p>
        </w:tc>
        <w:tc>
          <w:tcPr>
            <w:tcW w:w="794" w:type="pct"/>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25</w:t>
            </w:r>
          </w:p>
        </w:tc>
        <w:tc>
          <w:tcPr>
            <w:tcW w:w="695" w:type="pct"/>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3</w:t>
            </w:r>
          </w:p>
        </w:tc>
        <w:tc>
          <w:tcPr>
            <w:tcW w:w="793" w:type="pct"/>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96</w:t>
            </w:r>
          </w:p>
        </w:tc>
        <w:tc>
          <w:tcPr>
            <w:tcW w:w="791" w:type="pct"/>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22</w:t>
            </w:r>
          </w:p>
        </w:tc>
      </w:tr>
      <w:tr w:rsidR="00335E51" w:rsidRPr="002E570A" w:rsidTr="005C5162">
        <w:tc>
          <w:tcPr>
            <w:tcW w:w="952" w:type="pct"/>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География</w:t>
            </w:r>
          </w:p>
        </w:tc>
        <w:tc>
          <w:tcPr>
            <w:tcW w:w="976" w:type="pct"/>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Бачкала О. А.</w:t>
            </w:r>
          </w:p>
        </w:tc>
        <w:tc>
          <w:tcPr>
            <w:tcW w:w="794" w:type="pct"/>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9</w:t>
            </w:r>
          </w:p>
        </w:tc>
        <w:tc>
          <w:tcPr>
            <w:tcW w:w="695" w:type="pct"/>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4</w:t>
            </w:r>
          </w:p>
        </w:tc>
        <w:tc>
          <w:tcPr>
            <w:tcW w:w="793" w:type="pct"/>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tc>
        <w:tc>
          <w:tcPr>
            <w:tcW w:w="791" w:type="pct"/>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9</w:t>
            </w:r>
          </w:p>
        </w:tc>
      </w:tr>
      <w:tr w:rsidR="00335E51" w:rsidRPr="002E570A" w:rsidTr="005C5162">
        <w:tc>
          <w:tcPr>
            <w:tcW w:w="952" w:type="pct"/>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lastRenderedPageBreak/>
              <w:t>История</w:t>
            </w:r>
          </w:p>
        </w:tc>
        <w:tc>
          <w:tcPr>
            <w:tcW w:w="976" w:type="pct"/>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Бондарева С. Н.</w:t>
            </w:r>
          </w:p>
        </w:tc>
        <w:tc>
          <w:tcPr>
            <w:tcW w:w="794" w:type="pct"/>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w:t>
            </w:r>
          </w:p>
        </w:tc>
        <w:tc>
          <w:tcPr>
            <w:tcW w:w="695" w:type="pct"/>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4</w:t>
            </w:r>
          </w:p>
        </w:tc>
        <w:tc>
          <w:tcPr>
            <w:tcW w:w="793" w:type="pct"/>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tc>
        <w:tc>
          <w:tcPr>
            <w:tcW w:w="791" w:type="pct"/>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30</w:t>
            </w:r>
          </w:p>
        </w:tc>
      </w:tr>
      <w:tr w:rsidR="00335E51" w:rsidRPr="002E570A" w:rsidTr="005C5162">
        <w:tc>
          <w:tcPr>
            <w:tcW w:w="952" w:type="pct"/>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Английский язык</w:t>
            </w:r>
          </w:p>
        </w:tc>
        <w:tc>
          <w:tcPr>
            <w:tcW w:w="976" w:type="pct"/>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Ерохина Л. А.</w:t>
            </w:r>
          </w:p>
        </w:tc>
        <w:tc>
          <w:tcPr>
            <w:tcW w:w="794" w:type="pct"/>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w:t>
            </w:r>
          </w:p>
        </w:tc>
        <w:tc>
          <w:tcPr>
            <w:tcW w:w="695" w:type="pct"/>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4</w:t>
            </w:r>
          </w:p>
        </w:tc>
        <w:tc>
          <w:tcPr>
            <w:tcW w:w="793" w:type="pct"/>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100</w:t>
            </w:r>
          </w:p>
        </w:tc>
        <w:tc>
          <w:tcPr>
            <w:tcW w:w="791" w:type="pct"/>
          </w:tcPr>
          <w:p w:rsidR="00335E51" w:rsidRPr="002E570A" w:rsidRDefault="00335E51" w:rsidP="002E570A">
            <w:pPr>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53</w:t>
            </w:r>
          </w:p>
        </w:tc>
      </w:tr>
    </w:tbl>
    <w:p w:rsidR="00335E51" w:rsidRPr="0014580E" w:rsidRDefault="00335E51" w:rsidP="0014580E">
      <w:pPr>
        <w:spacing w:after="0" w:line="240" w:lineRule="auto"/>
        <w:ind w:firstLine="708"/>
        <w:jc w:val="both"/>
        <w:rPr>
          <w:rFonts w:ascii="Times New Roman" w:hAnsi="Times New Roman" w:cs="Times New Roman"/>
          <w:sz w:val="24"/>
          <w:szCs w:val="24"/>
        </w:rPr>
      </w:pPr>
      <w:r w:rsidRPr="002E570A">
        <w:rPr>
          <w:rFonts w:ascii="Times New Roman" w:hAnsi="Times New Roman" w:cs="Times New Roman"/>
          <w:b/>
          <w:sz w:val="24"/>
          <w:szCs w:val="24"/>
        </w:rPr>
        <w:t xml:space="preserve">Выводы: </w:t>
      </w:r>
      <w:r w:rsidRPr="002E570A">
        <w:rPr>
          <w:rFonts w:ascii="Times New Roman" w:hAnsi="Times New Roman" w:cs="Times New Roman"/>
          <w:sz w:val="24"/>
          <w:szCs w:val="24"/>
        </w:rPr>
        <w:t>Н</w:t>
      </w:r>
      <w:r w:rsidRPr="002E570A">
        <w:rPr>
          <w:rFonts w:ascii="Times New Roman" w:eastAsia="Times New Roman" w:hAnsi="Times New Roman" w:cs="Times New Roman"/>
          <w:sz w:val="24"/>
          <w:szCs w:val="24"/>
        </w:rPr>
        <w:t xml:space="preserve">изкий уровень знаний </w:t>
      </w:r>
      <w:r w:rsidRPr="002E570A">
        <w:rPr>
          <w:rFonts w:ascii="Times New Roman" w:hAnsi="Times New Roman" w:cs="Times New Roman"/>
          <w:sz w:val="24"/>
          <w:szCs w:val="24"/>
        </w:rPr>
        <w:t>учащиеся</w:t>
      </w:r>
      <w:r w:rsidRPr="002E570A">
        <w:rPr>
          <w:rFonts w:ascii="Times New Roman" w:eastAsia="Times New Roman" w:hAnsi="Times New Roman" w:cs="Times New Roman"/>
          <w:sz w:val="24"/>
          <w:szCs w:val="24"/>
        </w:rPr>
        <w:t xml:space="preserve"> 9-х классов  </w:t>
      </w:r>
      <w:r w:rsidRPr="002E570A">
        <w:rPr>
          <w:rFonts w:ascii="Times New Roman" w:hAnsi="Times New Roman" w:cs="Times New Roman"/>
          <w:sz w:val="24"/>
          <w:szCs w:val="24"/>
        </w:rPr>
        <w:t xml:space="preserve">показали </w:t>
      </w:r>
      <w:r w:rsidRPr="002E570A">
        <w:rPr>
          <w:rFonts w:ascii="Times New Roman" w:eastAsia="Times New Roman" w:hAnsi="Times New Roman" w:cs="Times New Roman"/>
          <w:sz w:val="24"/>
          <w:szCs w:val="24"/>
        </w:rPr>
        <w:t>при сдаче ОГЭ по математике, биологии, учителя  Запорожан Т. А., Лобенко Н. А.</w:t>
      </w:r>
    </w:p>
    <w:p w:rsidR="00335E51" w:rsidRPr="002E570A" w:rsidRDefault="0090361C" w:rsidP="002E570A">
      <w:pPr>
        <w:tabs>
          <w:tab w:val="left" w:pos="9355"/>
        </w:tabs>
        <w:spacing w:after="0" w:line="240" w:lineRule="auto"/>
        <w:ind w:right="283"/>
        <w:jc w:val="both"/>
        <w:rPr>
          <w:rFonts w:ascii="Times New Roman" w:hAnsi="Times New Roman" w:cs="Times New Roman"/>
          <w:b/>
          <w:sz w:val="24"/>
          <w:szCs w:val="24"/>
        </w:rPr>
      </w:pPr>
      <w:r w:rsidRPr="002E570A">
        <w:rPr>
          <w:rFonts w:ascii="Times New Roman" w:hAnsi="Times New Roman" w:cs="Times New Roman"/>
          <w:b/>
          <w:sz w:val="24"/>
          <w:szCs w:val="24"/>
        </w:rPr>
        <w:t xml:space="preserve">3.7. Сведения о результатах государственной итоговой аттестации в форме единого государственного экзамена </w:t>
      </w:r>
    </w:p>
    <w:p w:rsidR="00335E51" w:rsidRPr="002E570A" w:rsidRDefault="00335E51" w:rsidP="002E570A">
      <w:pPr>
        <w:spacing w:after="0" w:line="240" w:lineRule="auto"/>
        <w:ind w:firstLine="360"/>
        <w:rPr>
          <w:rFonts w:ascii="Times New Roman" w:hAnsi="Times New Roman" w:cs="Times New Roman"/>
          <w:sz w:val="24"/>
          <w:szCs w:val="24"/>
        </w:rPr>
      </w:pPr>
      <w:r w:rsidRPr="002E570A">
        <w:rPr>
          <w:rFonts w:ascii="Times New Roman" w:hAnsi="Times New Roman" w:cs="Times New Roman"/>
          <w:sz w:val="24"/>
          <w:szCs w:val="24"/>
        </w:rPr>
        <w:t>К  государственной итоговой аттестации  в 11-х классах допущены 20 учащихся школы. При сдаче обязательного экзамена по русскому языку  все выпускники преодолели минимальный порог в 24 балла. Средний балл по школе-70, учитель Чапурина Н. В. При сдаче ЕГЭ по математике (базовый уровень) из 20 выпускников не преодолели минимальный порог 3 выпускника: Средний балл по ОО-13, средняя оценка-«4». На профильном уровне сдавали математику 11  выпускников, не преодолели минимальную границу  в 27 баллов  4 выпускника. Средний балл по ОО- 32. При повторной сдаче ЕГЭ по математике (базовый уровень)  из 3-х сдававших оценку «3» получила 1 выпускница. Наибольшее количество баллов по русскому языку-88 набрали 3 выпускника (Метелева А., Тарасов Р., Кобыльская А.). На «5» математику базового уровня сдали 7 выпусников.</w:t>
      </w:r>
    </w:p>
    <w:p w:rsidR="00335E51" w:rsidRPr="002E570A" w:rsidRDefault="00335E51" w:rsidP="002E570A">
      <w:pPr>
        <w:spacing w:after="0" w:line="240" w:lineRule="auto"/>
        <w:ind w:firstLine="360"/>
        <w:rPr>
          <w:rFonts w:ascii="Times New Roman" w:hAnsi="Times New Roman" w:cs="Times New Roman"/>
          <w:sz w:val="24"/>
          <w:szCs w:val="24"/>
        </w:rPr>
      </w:pPr>
      <w:r w:rsidRPr="002E570A">
        <w:rPr>
          <w:rFonts w:ascii="Times New Roman" w:hAnsi="Times New Roman" w:cs="Times New Roman"/>
          <w:sz w:val="24"/>
          <w:szCs w:val="24"/>
        </w:rPr>
        <w:t>На итоговую аттестацию выпускники 11 классов выбору сдавали следующие предметы: обществознание, историю, биологию, химию, физику.  100% выпускников сдали физику, учитель Долгушина С. Н. Так же 100% (6 выпускников группы социально-гуманитарного профиля) успешно сдали обществознание, учитель Шалимова А. И.</w:t>
      </w:r>
    </w:p>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Из 10 выпускников 11 класса (оборонно-спортивный профиль), сдававших на итоговой аттестации обществознание не прошли порог в 42 балла 2 выпускника-20% от общего количества сдававших, учитель Бессарабова И. А. Историю не сдали 2 выпускника из 10 сдававших -20%;</w:t>
      </w:r>
    </w:p>
    <w:p w:rsidR="00335E51" w:rsidRPr="002E570A" w:rsidRDefault="00335E5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 xml:space="preserve">Побиологи и химии  не прошли минимальный порог в 36 баллов 2 выпускника из 5 сдававших по каждому предмету (40%); </w:t>
      </w:r>
    </w:p>
    <w:p w:rsidR="00335E51" w:rsidRPr="002E570A" w:rsidRDefault="00335E51" w:rsidP="0014580E">
      <w:pPr>
        <w:spacing w:after="0" w:line="240" w:lineRule="auto"/>
        <w:ind w:firstLine="708"/>
        <w:jc w:val="both"/>
        <w:rPr>
          <w:rFonts w:ascii="Times New Roman" w:hAnsi="Times New Roman" w:cs="Times New Roman"/>
          <w:sz w:val="24"/>
          <w:szCs w:val="24"/>
        </w:rPr>
      </w:pPr>
      <w:r w:rsidRPr="002E570A">
        <w:rPr>
          <w:rFonts w:ascii="Times New Roman" w:hAnsi="Times New Roman" w:cs="Times New Roman"/>
          <w:sz w:val="24"/>
          <w:szCs w:val="24"/>
        </w:rPr>
        <w:t>Результаты  итоговой  аттестации  11-х классов</w:t>
      </w:r>
    </w:p>
    <w:tbl>
      <w:tblPr>
        <w:tblW w:w="5157"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
        <w:gridCol w:w="1864"/>
        <w:gridCol w:w="1469"/>
        <w:gridCol w:w="1968"/>
        <w:gridCol w:w="747"/>
        <w:gridCol w:w="1607"/>
        <w:gridCol w:w="1647"/>
      </w:tblGrid>
      <w:tr w:rsidR="00335E51" w:rsidRPr="002E570A" w:rsidTr="005C5162">
        <w:tc>
          <w:tcPr>
            <w:tcW w:w="475"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Класс</w:t>
            </w:r>
          </w:p>
        </w:tc>
        <w:tc>
          <w:tcPr>
            <w:tcW w:w="968"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Предмет</w:t>
            </w:r>
          </w:p>
        </w:tc>
        <w:tc>
          <w:tcPr>
            <w:tcW w:w="703"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ФИО учителя</w:t>
            </w:r>
          </w:p>
        </w:tc>
        <w:tc>
          <w:tcPr>
            <w:tcW w:w="941"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Кол-во сдававших/сдали</w:t>
            </w:r>
          </w:p>
        </w:tc>
        <w:tc>
          <w:tcPr>
            <w:tcW w:w="357"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Мин. балл</w:t>
            </w:r>
          </w:p>
        </w:tc>
        <w:tc>
          <w:tcPr>
            <w:tcW w:w="769"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Средний балл по классу/школе</w:t>
            </w:r>
          </w:p>
        </w:tc>
        <w:tc>
          <w:tcPr>
            <w:tcW w:w="788"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Успеваемость</w:t>
            </w:r>
          </w:p>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w:t>
            </w:r>
          </w:p>
        </w:tc>
      </w:tr>
      <w:tr w:rsidR="00335E51" w:rsidRPr="002E570A" w:rsidTr="005C5162">
        <w:tc>
          <w:tcPr>
            <w:tcW w:w="475"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11</w:t>
            </w:r>
          </w:p>
        </w:tc>
        <w:tc>
          <w:tcPr>
            <w:tcW w:w="968"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Русский язык</w:t>
            </w:r>
          </w:p>
        </w:tc>
        <w:tc>
          <w:tcPr>
            <w:tcW w:w="703" w:type="pct"/>
            <w:tcBorders>
              <w:top w:val="single" w:sz="4" w:space="0" w:color="000000"/>
              <w:left w:val="single" w:sz="4" w:space="0" w:color="000000"/>
              <w:bottom w:val="single" w:sz="4" w:space="0" w:color="000000"/>
              <w:right w:val="single" w:sz="4" w:space="0" w:color="000000"/>
            </w:tcBorders>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Чапурина Н. В.</w:t>
            </w:r>
          </w:p>
        </w:tc>
        <w:tc>
          <w:tcPr>
            <w:tcW w:w="941"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20/20</w:t>
            </w:r>
          </w:p>
        </w:tc>
        <w:tc>
          <w:tcPr>
            <w:tcW w:w="357"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24</w:t>
            </w:r>
          </w:p>
        </w:tc>
        <w:tc>
          <w:tcPr>
            <w:tcW w:w="769" w:type="pct"/>
            <w:tcBorders>
              <w:top w:val="single" w:sz="4" w:space="0" w:color="000000"/>
              <w:left w:val="single" w:sz="4" w:space="0" w:color="000000"/>
              <w:bottom w:val="single" w:sz="4" w:space="0" w:color="000000"/>
              <w:right w:val="single" w:sz="4" w:space="0" w:color="000000"/>
            </w:tcBorders>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70</w:t>
            </w:r>
          </w:p>
        </w:tc>
        <w:tc>
          <w:tcPr>
            <w:tcW w:w="788"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475"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11</w:t>
            </w:r>
          </w:p>
        </w:tc>
        <w:tc>
          <w:tcPr>
            <w:tcW w:w="968"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Математика</w:t>
            </w:r>
          </w:p>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Базовый  уровень</w:t>
            </w:r>
          </w:p>
        </w:tc>
        <w:tc>
          <w:tcPr>
            <w:tcW w:w="703"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Запорожан Т. А.</w:t>
            </w:r>
          </w:p>
        </w:tc>
        <w:tc>
          <w:tcPr>
            <w:tcW w:w="941" w:type="pct"/>
            <w:tcBorders>
              <w:top w:val="single" w:sz="4" w:space="0" w:color="000000"/>
              <w:left w:val="single" w:sz="4" w:space="0" w:color="000000"/>
              <w:bottom w:val="single" w:sz="4" w:space="0" w:color="000000"/>
              <w:right w:val="single" w:sz="4" w:space="0" w:color="000000"/>
            </w:tcBorders>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20/18</w:t>
            </w:r>
          </w:p>
        </w:tc>
        <w:tc>
          <w:tcPr>
            <w:tcW w:w="357" w:type="pct"/>
            <w:tcBorders>
              <w:top w:val="single" w:sz="4" w:space="0" w:color="000000"/>
              <w:left w:val="single" w:sz="4" w:space="0" w:color="000000"/>
              <w:bottom w:val="single" w:sz="4" w:space="0" w:color="000000"/>
              <w:right w:val="single" w:sz="4" w:space="0" w:color="000000"/>
            </w:tcBorders>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7</w:t>
            </w:r>
          </w:p>
        </w:tc>
        <w:tc>
          <w:tcPr>
            <w:tcW w:w="769" w:type="pct"/>
            <w:tcBorders>
              <w:top w:val="single" w:sz="4" w:space="0" w:color="000000"/>
              <w:left w:val="single" w:sz="4" w:space="0" w:color="000000"/>
              <w:bottom w:val="single" w:sz="4" w:space="0" w:color="000000"/>
              <w:right w:val="single" w:sz="4" w:space="0" w:color="000000"/>
            </w:tcBorders>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13</w:t>
            </w:r>
          </w:p>
        </w:tc>
        <w:tc>
          <w:tcPr>
            <w:tcW w:w="788" w:type="pct"/>
            <w:tcBorders>
              <w:top w:val="single" w:sz="4" w:space="0" w:color="000000"/>
              <w:left w:val="single" w:sz="4" w:space="0" w:color="000000"/>
              <w:bottom w:val="single" w:sz="4" w:space="0" w:color="000000"/>
              <w:right w:val="single" w:sz="4" w:space="0" w:color="000000"/>
            </w:tcBorders>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90</w:t>
            </w:r>
          </w:p>
        </w:tc>
      </w:tr>
      <w:tr w:rsidR="00335E51" w:rsidRPr="002E570A" w:rsidTr="005C5162">
        <w:tc>
          <w:tcPr>
            <w:tcW w:w="475"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11</w:t>
            </w:r>
          </w:p>
        </w:tc>
        <w:tc>
          <w:tcPr>
            <w:tcW w:w="968"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Математика</w:t>
            </w:r>
          </w:p>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Профильный уровень</w:t>
            </w:r>
          </w:p>
        </w:tc>
        <w:tc>
          <w:tcPr>
            <w:tcW w:w="703"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Запорожан Т. А.</w:t>
            </w:r>
          </w:p>
        </w:tc>
        <w:tc>
          <w:tcPr>
            <w:tcW w:w="941" w:type="pct"/>
            <w:tcBorders>
              <w:top w:val="single" w:sz="4" w:space="0" w:color="000000"/>
              <w:left w:val="single" w:sz="4" w:space="0" w:color="000000"/>
              <w:bottom w:val="single" w:sz="4" w:space="0" w:color="000000"/>
              <w:right w:val="single" w:sz="4" w:space="0" w:color="000000"/>
            </w:tcBorders>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11/4</w:t>
            </w:r>
          </w:p>
        </w:tc>
        <w:tc>
          <w:tcPr>
            <w:tcW w:w="357" w:type="pct"/>
            <w:tcBorders>
              <w:top w:val="single" w:sz="4" w:space="0" w:color="000000"/>
              <w:left w:val="single" w:sz="4" w:space="0" w:color="000000"/>
              <w:bottom w:val="single" w:sz="4" w:space="0" w:color="000000"/>
              <w:right w:val="single" w:sz="4" w:space="0" w:color="000000"/>
            </w:tcBorders>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27</w:t>
            </w:r>
          </w:p>
        </w:tc>
        <w:tc>
          <w:tcPr>
            <w:tcW w:w="769" w:type="pct"/>
            <w:tcBorders>
              <w:top w:val="single" w:sz="4" w:space="0" w:color="000000"/>
              <w:left w:val="single" w:sz="4" w:space="0" w:color="000000"/>
              <w:bottom w:val="single" w:sz="4" w:space="0" w:color="000000"/>
              <w:right w:val="single" w:sz="4" w:space="0" w:color="000000"/>
            </w:tcBorders>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32</w:t>
            </w:r>
          </w:p>
        </w:tc>
        <w:tc>
          <w:tcPr>
            <w:tcW w:w="788" w:type="pct"/>
            <w:tcBorders>
              <w:top w:val="single" w:sz="4" w:space="0" w:color="000000"/>
              <w:left w:val="single" w:sz="4" w:space="0" w:color="000000"/>
              <w:bottom w:val="single" w:sz="4" w:space="0" w:color="000000"/>
              <w:right w:val="single" w:sz="4" w:space="0" w:color="000000"/>
            </w:tcBorders>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63</w:t>
            </w:r>
          </w:p>
        </w:tc>
      </w:tr>
      <w:tr w:rsidR="00335E51" w:rsidRPr="002E570A" w:rsidTr="005C5162">
        <w:tc>
          <w:tcPr>
            <w:tcW w:w="475"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11к</w:t>
            </w:r>
          </w:p>
        </w:tc>
        <w:tc>
          <w:tcPr>
            <w:tcW w:w="968" w:type="pct"/>
            <w:tcBorders>
              <w:top w:val="single" w:sz="4" w:space="0" w:color="000000"/>
              <w:left w:val="single" w:sz="4" w:space="0" w:color="000000"/>
              <w:bottom w:val="single" w:sz="4" w:space="0" w:color="000000"/>
              <w:right w:val="single" w:sz="4" w:space="0" w:color="000000"/>
            </w:tcBorders>
            <w:hideMark/>
          </w:tcPr>
          <w:p w:rsidR="000E49D9"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Обществозна</w:t>
            </w:r>
          </w:p>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ние</w:t>
            </w:r>
          </w:p>
        </w:tc>
        <w:tc>
          <w:tcPr>
            <w:tcW w:w="703"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Бессарабова И. А.</w:t>
            </w:r>
          </w:p>
        </w:tc>
        <w:tc>
          <w:tcPr>
            <w:tcW w:w="941" w:type="pct"/>
            <w:tcBorders>
              <w:top w:val="single" w:sz="4" w:space="0" w:color="000000"/>
              <w:left w:val="single" w:sz="4" w:space="0" w:color="000000"/>
              <w:bottom w:val="single" w:sz="4" w:space="0" w:color="000000"/>
              <w:right w:val="single" w:sz="4" w:space="0" w:color="000000"/>
            </w:tcBorders>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10/8</w:t>
            </w:r>
          </w:p>
        </w:tc>
        <w:tc>
          <w:tcPr>
            <w:tcW w:w="357"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42</w:t>
            </w:r>
          </w:p>
        </w:tc>
        <w:tc>
          <w:tcPr>
            <w:tcW w:w="769" w:type="pct"/>
            <w:tcBorders>
              <w:top w:val="single" w:sz="4" w:space="0" w:color="000000"/>
              <w:left w:val="single" w:sz="4" w:space="0" w:color="000000"/>
              <w:bottom w:val="single" w:sz="4" w:space="0" w:color="000000"/>
              <w:right w:val="single" w:sz="4" w:space="0" w:color="000000"/>
            </w:tcBorders>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56/60</w:t>
            </w:r>
          </w:p>
        </w:tc>
        <w:tc>
          <w:tcPr>
            <w:tcW w:w="788" w:type="pct"/>
            <w:tcBorders>
              <w:top w:val="single" w:sz="4" w:space="0" w:color="000000"/>
              <w:left w:val="single" w:sz="4" w:space="0" w:color="000000"/>
              <w:bottom w:val="single" w:sz="4" w:space="0" w:color="000000"/>
              <w:right w:val="single" w:sz="4" w:space="0" w:color="000000"/>
            </w:tcBorders>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80</w:t>
            </w:r>
          </w:p>
        </w:tc>
      </w:tr>
      <w:tr w:rsidR="00335E51" w:rsidRPr="002E570A" w:rsidTr="005C5162">
        <w:tc>
          <w:tcPr>
            <w:tcW w:w="475"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11а</w:t>
            </w:r>
          </w:p>
        </w:tc>
        <w:tc>
          <w:tcPr>
            <w:tcW w:w="968" w:type="pct"/>
            <w:tcBorders>
              <w:top w:val="single" w:sz="4" w:space="0" w:color="000000"/>
              <w:left w:val="single" w:sz="4" w:space="0" w:color="000000"/>
              <w:bottom w:val="single" w:sz="4" w:space="0" w:color="000000"/>
              <w:right w:val="single" w:sz="4" w:space="0" w:color="000000"/>
            </w:tcBorders>
            <w:hideMark/>
          </w:tcPr>
          <w:p w:rsidR="000E49D9"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Обществозна</w:t>
            </w:r>
          </w:p>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ние</w:t>
            </w:r>
          </w:p>
        </w:tc>
        <w:tc>
          <w:tcPr>
            <w:tcW w:w="703"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Шалимова А. И.</w:t>
            </w:r>
          </w:p>
        </w:tc>
        <w:tc>
          <w:tcPr>
            <w:tcW w:w="941" w:type="pct"/>
            <w:tcBorders>
              <w:top w:val="single" w:sz="4" w:space="0" w:color="000000"/>
              <w:left w:val="single" w:sz="4" w:space="0" w:color="000000"/>
              <w:bottom w:val="single" w:sz="4" w:space="0" w:color="000000"/>
              <w:right w:val="single" w:sz="4" w:space="0" w:color="000000"/>
            </w:tcBorders>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6/6</w:t>
            </w:r>
          </w:p>
        </w:tc>
        <w:tc>
          <w:tcPr>
            <w:tcW w:w="357"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42</w:t>
            </w:r>
          </w:p>
        </w:tc>
        <w:tc>
          <w:tcPr>
            <w:tcW w:w="769" w:type="pct"/>
            <w:tcBorders>
              <w:top w:val="single" w:sz="4" w:space="0" w:color="000000"/>
              <w:left w:val="single" w:sz="4" w:space="0" w:color="000000"/>
              <w:bottom w:val="single" w:sz="4" w:space="0" w:color="000000"/>
              <w:right w:val="single" w:sz="4" w:space="0" w:color="000000"/>
            </w:tcBorders>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67/60</w:t>
            </w:r>
          </w:p>
        </w:tc>
        <w:tc>
          <w:tcPr>
            <w:tcW w:w="788" w:type="pct"/>
            <w:tcBorders>
              <w:top w:val="single" w:sz="4" w:space="0" w:color="000000"/>
              <w:left w:val="single" w:sz="4" w:space="0" w:color="000000"/>
              <w:bottom w:val="single" w:sz="4" w:space="0" w:color="000000"/>
              <w:right w:val="single" w:sz="4" w:space="0" w:color="000000"/>
            </w:tcBorders>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475"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11</w:t>
            </w:r>
          </w:p>
        </w:tc>
        <w:tc>
          <w:tcPr>
            <w:tcW w:w="968"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Биология</w:t>
            </w:r>
          </w:p>
        </w:tc>
        <w:tc>
          <w:tcPr>
            <w:tcW w:w="703"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Лобенко Н. А.</w:t>
            </w:r>
          </w:p>
        </w:tc>
        <w:tc>
          <w:tcPr>
            <w:tcW w:w="941"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5/3</w:t>
            </w:r>
          </w:p>
        </w:tc>
        <w:tc>
          <w:tcPr>
            <w:tcW w:w="357"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36</w:t>
            </w:r>
          </w:p>
        </w:tc>
        <w:tc>
          <w:tcPr>
            <w:tcW w:w="769" w:type="pct"/>
            <w:tcBorders>
              <w:top w:val="single" w:sz="4" w:space="0" w:color="000000"/>
              <w:left w:val="single" w:sz="4" w:space="0" w:color="000000"/>
              <w:bottom w:val="single" w:sz="4" w:space="0" w:color="000000"/>
              <w:right w:val="single" w:sz="4" w:space="0" w:color="000000"/>
            </w:tcBorders>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51</w:t>
            </w:r>
          </w:p>
        </w:tc>
        <w:tc>
          <w:tcPr>
            <w:tcW w:w="788"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40</w:t>
            </w:r>
          </w:p>
        </w:tc>
      </w:tr>
      <w:tr w:rsidR="00335E51" w:rsidRPr="002E570A" w:rsidTr="005C5162">
        <w:tc>
          <w:tcPr>
            <w:tcW w:w="475"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12</w:t>
            </w:r>
          </w:p>
        </w:tc>
        <w:tc>
          <w:tcPr>
            <w:tcW w:w="968"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Химия</w:t>
            </w:r>
          </w:p>
        </w:tc>
        <w:tc>
          <w:tcPr>
            <w:tcW w:w="703"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Шапорова Г. Ф.</w:t>
            </w:r>
          </w:p>
        </w:tc>
        <w:tc>
          <w:tcPr>
            <w:tcW w:w="941"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5/3</w:t>
            </w:r>
          </w:p>
        </w:tc>
        <w:tc>
          <w:tcPr>
            <w:tcW w:w="357"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36</w:t>
            </w:r>
          </w:p>
        </w:tc>
        <w:tc>
          <w:tcPr>
            <w:tcW w:w="769" w:type="pct"/>
            <w:tcBorders>
              <w:top w:val="single" w:sz="4" w:space="0" w:color="000000"/>
              <w:left w:val="single" w:sz="4" w:space="0" w:color="000000"/>
              <w:bottom w:val="single" w:sz="4" w:space="0" w:color="000000"/>
              <w:right w:val="single" w:sz="4" w:space="0" w:color="000000"/>
            </w:tcBorders>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39</w:t>
            </w:r>
          </w:p>
        </w:tc>
        <w:tc>
          <w:tcPr>
            <w:tcW w:w="788"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40</w:t>
            </w:r>
          </w:p>
        </w:tc>
      </w:tr>
      <w:tr w:rsidR="00335E51" w:rsidRPr="002E570A" w:rsidTr="005C5162">
        <w:tc>
          <w:tcPr>
            <w:tcW w:w="475"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13</w:t>
            </w:r>
          </w:p>
        </w:tc>
        <w:tc>
          <w:tcPr>
            <w:tcW w:w="968"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Физика</w:t>
            </w:r>
          </w:p>
        </w:tc>
        <w:tc>
          <w:tcPr>
            <w:tcW w:w="703"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Долгушина С. Н.</w:t>
            </w:r>
          </w:p>
        </w:tc>
        <w:tc>
          <w:tcPr>
            <w:tcW w:w="941"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2/2</w:t>
            </w:r>
          </w:p>
        </w:tc>
        <w:tc>
          <w:tcPr>
            <w:tcW w:w="357"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36</w:t>
            </w:r>
          </w:p>
        </w:tc>
        <w:tc>
          <w:tcPr>
            <w:tcW w:w="769" w:type="pct"/>
            <w:tcBorders>
              <w:top w:val="single" w:sz="4" w:space="0" w:color="000000"/>
              <w:left w:val="single" w:sz="4" w:space="0" w:color="000000"/>
              <w:bottom w:val="single" w:sz="4" w:space="0" w:color="000000"/>
              <w:right w:val="single" w:sz="4" w:space="0" w:color="000000"/>
            </w:tcBorders>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44</w:t>
            </w:r>
          </w:p>
        </w:tc>
        <w:tc>
          <w:tcPr>
            <w:tcW w:w="788"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100</w:t>
            </w:r>
          </w:p>
        </w:tc>
      </w:tr>
      <w:tr w:rsidR="00335E51" w:rsidRPr="002E570A" w:rsidTr="005C5162">
        <w:tc>
          <w:tcPr>
            <w:tcW w:w="475"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14</w:t>
            </w:r>
          </w:p>
        </w:tc>
        <w:tc>
          <w:tcPr>
            <w:tcW w:w="968"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История</w:t>
            </w:r>
          </w:p>
        </w:tc>
        <w:tc>
          <w:tcPr>
            <w:tcW w:w="703"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Щалимова А. И.</w:t>
            </w:r>
          </w:p>
        </w:tc>
        <w:tc>
          <w:tcPr>
            <w:tcW w:w="941"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10/8</w:t>
            </w:r>
          </w:p>
        </w:tc>
        <w:tc>
          <w:tcPr>
            <w:tcW w:w="357"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32</w:t>
            </w:r>
          </w:p>
        </w:tc>
        <w:tc>
          <w:tcPr>
            <w:tcW w:w="769" w:type="pct"/>
            <w:tcBorders>
              <w:top w:val="single" w:sz="4" w:space="0" w:color="000000"/>
              <w:left w:val="single" w:sz="4" w:space="0" w:color="000000"/>
              <w:bottom w:val="single" w:sz="4" w:space="0" w:color="000000"/>
              <w:right w:val="single" w:sz="4" w:space="0" w:color="000000"/>
            </w:tcBorders>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51</w:t>
            </w:r>
          </w:p>
        </w:tc>
        <w:tc>
          <w:tcPr>
            <w:tcW w:w="788" w:type="pct"/>
            <w:tcBorders>
              <w:top w:val="single" w:sz="4" w:space="0" w:color="000000"/>
              <w:left w:val="single" w:sz="4" w:space="0" w:color="000000"/>
              <w:bottom w:val="single" w:sz="4" w:space="0" w:color="000000"/>
              <w:right w:val="single" w:sz="4" w:space="0" w:color="000000"/>
            </w:tcBorders>
            <w:hideMark/>
          </w:tcPr>
          <w:p w:rsidR="00335E51" w:rsidRPr="002E570A" w:rsidRDefault="00335E51"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90</w:t>
            </w:r>
          </w:p>
        </w:tc>
      </w:tr>
    </w:tbl>
    <w:p w:rsidR="00335E51" w:rsidRPr="002E570A" w:rsidRDefault="00335E51" w:rsidP="002E570A">
      <w:pPr>
        <w:spacing w:after="0" w:line="240" w:lineRule="auto"/>
        <w:jc w:val="both"/>
        <w:rPr>
          <w:rFonts w:ascii="Times New Roman" w:hAnsi="Times New Roman" w:cs="Times New Roman"/>
          <w:b/>
          <w:sz w:val="24"/>
          <w:szCs w:val="24"/>
        </w:rPr>
      </w:pPr>
      <w:r w:rsidRPr="002E570A">
        <w:rPr>
          <w:rFonts w:ascii="Times New Roman" w:hAnsi="Times New Roman" w:cs="Times New Roman"/>
          <w:b/>
          <w:sz w:val="24"/>
          <w:szCs w:val="24"/>
        </w:rPr>
        <w:t>Выводы:</w:t>
      </w:r>
    </w:p>
    <w:p w:rsidR="00335E51" w:rsidRPr="002E570A" w:rsidRDefault="00335E51" w:rsidP="002E570A">
      <w:pPr>
        <w:spacing w:after="0" w:line="240" w:lineRule="auto"/>
        <w:ind w:firstLine="360"/>
        <w:jc w:val="both"/>
        <w:rPr>
          <w:rFonts w:ascii="Times New Roman" w:hAnsi="Times New Roman" w:cs="Times New Roman"/>
          <w:sz w:val="24"/>
          <w:szCs w:val="24"/>
        </w:rPr>
      </w:pPr>
      <w:r w:rsidRPr="002E570A">
        <w:rPr>
          <w:rFonts w:ascii="Times New Roman" w:hAnsi="Times New Roman" w:cs="Times New Roman"/>
          <w:sz w:val="24"/>
          <w:szCs w:val="24"/>
        </w:rPr>
        <w:lastRenderedPageBreak/>
        <w:t>Важным аспектом работы учителей является подготовка к государственной итоговой аттестации учащихся: ОГЭ в 9-х классах и ЕГЭ в 11-х классах. Так учителями были проработаны все нормативно-правовые документы по проведению итоговой аттестации.</w:t>
      </w:r>
    </w:p>
    <w:p w:rsidR="00335E51" w:rsidRPr="002E570A" w:rsidRDefault="00335E51" w:rsidP="002E570A">
      <w:pPr>
        <w:autoSpaceDE w:val="0"/>
        <w:autoSpaceDN w:val="0"/>
        <w:adjustRightInd w:val="0"/>
        <w:spacing w:after="0" w:line="240" w:lineRule="auto"/>
        <w:ind w:firstLine="357"/>
        <w:jc w:val="both"/>
        <w:rPr>
          <w:rFonts w:ascii="Times New Roman" w:hAnsi="Times New Roman" w:cs="Times New Roman"/>
          <w:sz w:val="24"/>
          <w:szCs w:val="24"/>
        </w:rPr>
      </w:pPr>
      <w:r w:rsidRPr="002E570A">
        <w:rPr>
          <w:rFonts w:ascii="Times New Roman" w:hAnsi="Times New Roman" w:cs="Times New Roman"/>
          <w:sz w:val="24"/>
          <w:szCs w:val="24"/>
        </w:rPr>
        <w:t>Государственная итоговая аттестация в IX и XI классах составляют единую систему. Содержательное единство обеспечивается общими подходами по подготовке учащихся к итоговой аттестации. Высокий уровень подготовки выпускников  к ГИА  показали учителя Чапурина Н. В., у которой 100% выпускников  успешно сдали ЕГЭ по русскому языку и литературе, учитель Шалимовой А. И., успеваемость-100%,средний балл-67 (по школе-60).</w:t>
      </w:r>
    </w:p>
    <w:p w:rsidR="00335E51" w:rsidRPr="002E570A" w:rsidRDefault="00335E51" w:rsidP="002E570A">
      <w:pPr>
        <w:pStyle w:val="a4"/>
        <w:tabs>
          <w:tab w:val="left" w:pos="541"/>
        </w:tabs>
        <w:spacing w:after="0" w:line="240" w:lineRule="auto"/>
        <w:ind w:left="0"/>
        <w:jc w:val="both"/>
        <w:rPr>
          <w:sz w:val="24"/>
          <w:szCs w:val="24"/>
        </w:rPr>
      </w:pPr>
      <w:r w:rsidRPr="002E570A">
        <w:rPr>
          <w:b w:val="0"/>
          <w:sz w:val="24"/>
          <w:szCs w:val="24"/>
        </w:rPr>
        <w:t>Недостаточный уровень подготовки к ГИА учащихся 11 классов  показали учителя Запорожан Т. А., Лобенко Н. А., Шапорова Г. Ф</w:t>
      </w:r>
      <w:r w:rsidRPr="002E570A">
        <w:rPr>
          <w:sz w:val="24"/>
          <w:szCs w:val="24"/>
        </w:rPr>
        <w:t>.</w:t>
      </w:r>
    </w:p>
    <w:p w:rsidR="00613CD0" w:rsidRPr="002E570A" w:rsidRDefault="00613CD0" w:rsidP="002E570A">
      <w:pPr>
        <w:shd w:val="clear" w:color="auto" w:fill="FFFFFF"/>
        <w:spacing w:after="0" w:line="240" w:lineRule="auto"/>
        <w:jc w:val="both"/>
        <w:rPr>
          <w:rFonts w:ascii="Times New Roman" w:eastAsia="Times New Roman" w:hAnsi="Times New Roman" w:cs="Times New Roman"/>
          <w:b/>
          <w:bCs/>
          <w:color w:val="000000"/>
          <w:sz w:val="24"/>
          <w:szCs w:val="24"/>
        </w:rPr>
      </w:pPr>
    </w:p>
    <w:p w:rsidR="00613CD0" w:rsidRPr="002E570A" w:rsidRDefault="00613CD0" w:rsidP="002E570A">
      <w:pPr>
        <w:pStyle w:val="Default"/>
        <w:jc w:val="both"/>
        <w:rPr>
          <w:b/>
          <w:bCs/>
          <w:color w:val="000000" w:themeColor="text1"/>
        </w:rPr>
      </w:pPr>
      <w:r w:rsidRPr="002E570A">
        <w:rPr>
          <w:b/>
          <w:bCs/>
          <w:color w:val="000000" w:themeColor="text1"/>
        </w:rPr>
        <w:t>РАЗДЕЛ 4. КАДРОВОЕ ОБЕСПЕЧЕНИЕ УЧЕБНОГО ПРОЦЕССА</w:t>
      </w:r>
    </w:p>
    <w:p w:rsidR="008372C6" w:rsidRPr="002E570A" w:rsidRDefault="00AB5146" w:rsidP="002E570A">
      <w:pPr>
        <w:pStyle w:val="Default"/>
        <w:rPr>
          <w:b/>
        </w:rPr>
      </w:pPr>
      <w:r w:rsidRPr="002E570A">
        <w:rPr>
          <w:b/>
        </w:rPr>
        <w:t>4.1.</w:t>
      </w:r>
      <w:r w:rsidR="008372C6" w:rsidRPr="002E570A">
        <w:rPr>
          <w:b/>
        </w:rPr>
        <w:t>Сведения о кадрах</w:t>
      </w:r>
    </w:p>
    <w:tbl>
      <w:tblPr>
        <w:tblW w:w="10065" w:type="dxa"/>
        <w:tblInd w:w="-34" w:type="dxa"/>
        <w:tblLayout w:type="fixed"/>
        <w:tblLook w:val="0000" w:firstRow="0" w:lastRow="0" w:firstColumn="0" w:lastColumn="0" w:noHBand="0" w:noVBand="0"/>
      </w:tblPr>
      <w:tblGrid>
        <w:gridCol w:w="715"/>
        <w:gridCol w:w="7082"/>
        <w:gridCol w:w="1134"/>
        <w:gridCol w:w="1134"/>
      </w:tblGrid>
      <w:tr w:rsidR="008372C6" w:rsidRPr="002E570A" w:rsidTr="0090361C">
        <w:trPr>
          <w:cantSplit/>
          <w:trHeight w:val="20"/>
        </w:trPr>
        <w:tc>
          <w:tcPr>
            <w:tcW w:w="715" w:type="dxa"/>
            <w:tcBorders>
              <w:top w:val="single" w:sz="4" w:space="0" w:color="000000"/>
              <w:left w:val="single" w:sz="4" w:space="0" w:color="000000"/>
              <w:bottom w:val="single" w:sz="4" w:space="0" w:color="000000"/>
            </w:tcBorders>
          </w:tcPr>
          <w:p w:rsidR="008372C6" w:rsidRPr="002E570A" w:rsidRDefault="008372C6" w:rsidP="002E570A">
            <w:pPr>
              <w:widowControl w:val="0"/>
              <w:spacing w:after="0" w:line="240" w:lineRule="auto"/>
              <w:jc w:val="center"/>
              <w:rPr>
                <w:rFonts w:ascii="Times New Roman" w:hAnsi="Times New Roman" w:cs="Times New Roman"/>
                <w:b/>
                <w:color w:val="000000" w:themeColor="text1"/>
                <w:sz w:val="24"/>
                <w:szCs w:val="24"/>
              </w:rPr>
            </w:pPr>
            <w:r w:rsidRPr="002E570A">
              <w:rPr>
                <w:rFonts w:ascii="Times New Roman" w:hAnsi="Times New Roman" w:cs="Times New Roman"/>
                <w:b/>
                <w:color w:val="000000" w:themeColor="text1"/>
                <w:sz w:val="24"/>
                <w:szCs w:val="24"/>
              </w:rPr>
              <w:t>№ п/п</w:t>
            </w:r>
          </w:p>
        </w:tc>
        <w:tc>
          <w:tcPr>
            <w:tcW w:w="7082" w:type="dxa"/>
            <w:tcBorders>
              <w:top w:val="single" w:sz="4" w:space="0" w:color="000000"/>
              <w:left w:val="single" w:sz="4" w:space="0" w:color="000000"/>
              <w:bottom w:val="single" w:sz="4" w:space="0" w:color="000000"/>
            </w:tcBorders>
          </w:tcPr>
          <w:p w:rsidR="008372C6" w:rsidRPr="002E570A" w:rsidRDefault="008372C6" w:rsidP="002E570A">
            <w:pPr>
              <w:widowControl w:val="0"/>
              <w:spacing w:after="0" w:line="240" w:lineRule="auto"/>
              <w:jc w:val="center"/>
              <w:rPr>
                <w:rFonts w:ascii="Times New Roman" w:hAnsi="Times New Roman" w:cs="Times New Roman"/>
                <w:b/>
                <w:color w:val="000000" w:themeColor="text1"/>
                <w:sz w:val="24"/>
                <w:szCs w:val="24"/>
              </w:rPr>
            </w:pPr>
            <w:r w:rsidRPr="002E570A">
              <w:rPr>
                <w:rFonts w:ascii="Times New Roman" w:hAnsi="Times New Roman" w:cs="Times New Roman"/>
                <w:b/>
                <w:color w:val="000000" w:themeColor="text1"/>
                <w:sz w:val="24"/>
                <w:szCs w:val="24"/>
              </w:rPr>
              <w:t>Показатель</w:t>
            </w:r>
          </w:p>
        </w:tc>
        <w:tc>
          <w:tcPr>
            <w:tcW w:w="1134" w:type="dxa"/>
            <w:tcBorders>
              <w:top w:val="single" w:sz="4" w:space="0" w:color="000000"/>
              <w:left w:val="single" w:sz="4" w:space="0" w:color="000000"/>
              <w:bottom w:val="single" w:sz="4" w:space="0" w:color="000000"/>
            </w:tcBorders>
          </w:tcPr>
          <w:p w:rsidR="008372C6" w:rsidRPr="002E570A" w:rsidRDefault="008372C6" w:rsidP="002E570A">
            <w:pPr>
              <w:pStyle w:val="ad"/>
              <w:widowControl w:val="0"/>
              <w:snapToGrid w:val="0"/>
              <w:spacing w:after="0"/>
              <w:rPr>
                <w:b/>
                <w:bCs/>
                <w:color w:val="000000" w:themeColor="text1"/>
                <w:spacing w:val="-12"/>
              </w:rPr>
            </w:pPr>
            <w:r w:rsidRPr="002E570A">
              <w:rPr>
                <w:b/>
                <w:bCs/>
                <w:color w:val="000000" w:themeColor="text1"/>
                <w:spacing w:val="-12"/>
              </w:rPr>
              <w:t>Единица измерения</w:t>
            </w:r>
          </w:p>
        </w:tc>
        <w:tc>
          <w:tcPr>
            <w:tcW w:w="1134" w:type="dxa"/>
            <w:tcBorders>
              <w:top w:val="single" w:sz="4" w:space="0" w:color="000000"/>
              <w:left w:val="single" w:sz="4" w:space="0" w:color="000000"/>
              <w:bottom w:val="single" w:sz="4" w:space="0" w:color="000000"/>
              <w:right w:val="single" w:sz="4" w:space="0" w:color="000000"/>
            </w:tcBorders>
          </w:tcPr>
          <w:p w:rsidR="008372C6" w:rsidRPr="002E570A" w:rsidRDefault="008372C6" w:rsidP="002E570A">
            <w:pPr>
              <w:pStyle w:val="ad"/>
              <w:widowControl w:val="0"/>
              <w:snapToGrid w:val="0"/>
              <w:spacing w:after="0"/>
              <w:rPr>
                <w:b/>
                <w:bCs/>
                <w:color w:val="000000" w:themeColor="text1"/>
                <w:spacing w:val="-12"/>
              </w:rPr>
            </w:pPr>
            <w:r w:rsidRPr="002E570A">
              <w:rPr>
                <w:b/>
                <w:bCs/>
                <w:color w:val="000000" w:themeColor="text1"/>
                <w:spacing w:val="-12"/>
              </w:rPr>
              <w:t>Значение</w:t>
            </w:r>
          </w:p>
        </w:tc>
      </w:tr>
      <w:tr w:rsidR="008372C6" w:rsidRPr="002E570A" w:rsidTr="0090361C">
        <w:trPr>
          <w:cantSplit/>
          <w:trHeight w:val="20"/>
        </w:trPr>
        <w:tc>
          <w:tcPr>
            <w:tcW w:w="715" w:type="dxa"/>
            <w:tcBorders>
              <w:top w:val="single" w:sz="4" w:space="0" w:color="000000"/>
              <w:left w:val="single" w:sz="4" w:space="0" w:color="000000"/>
              <w:bottom w:val="single" w:sz="4" w:space="0" w:color="000000"/>
            </w:tcBorders>
          </w:tcPr>
          <w:p w:rsidR="008372C6" w:rsidRPr="002E570A" w:rsidRDefault="008372C6" w:rsidP="002E570A">
            <w:pPr>
              <w:widowControl w:val="0"/>
              <w:spacing w:after="0" w:line="240" w:lineRule="auto"/>
              <w:jc w:val="both"/>
              <w:rPr>
                <w:rFonts w:ascii="Times New Roman" w:hAnsi="Times New Roman" w:cs="Times New Roman"/>
                <w:b/>
                <w:color w:val="000000" w:themeColor="text1"/>
                <w:sz w:val="24"/>
                <w:szCs w:val="24"/>
              </w:rPr>
            </w:pPr>
            <w:r w:rsidRPr="002E570A">
              <w:rPr>
                <w:rFonts w:ascii="Times New Roman" w:hAnsi="Times New Roman" w:cs="Times New Roman"/>
                <w:b/>
                <w:color w:val="000000" w:themeColor="text1"/>
                <w:sz w:val="24"/>
                <w:szCs w:val="24"/>
              </w:rPr>
              <w:t>1.</w:t>
            </w:r>
          </w:p>
        </w:tc>
        <w:tc>
          <w:tcPr>
            <w:tcW w:w="7082" w:type="dxa"/>
            <w:tcBorders>
              <w:top w:val="single" w:sz="4" w:space="0" w:color="000000"/>
              <w:left w:val="single" w:sz="4" w:space="0" w:color="000000"/>
              <w:bottom w:val="single" w:sz="4" w:space="0" w:color="000000"/>
            </w:tcBorders>
          </w:tcPr>
          <w:p w:rsidR="008372C6" w:rsidRPr="002E570A" w:rsidRDefault="008372C6" w:rsidP="002E570A">
            <w:pPr>
              <w:widowControl w:val="0"/>
              <w:spacing w:after="0" w:line="240" w:lineRule="auto"/>
              <w:rPr>
                <w:rFonts w:ascii="Times New Roman" w:hAnsi="Times New Roman" w:cs="Times New Roman"/>
                <w:b/>
                <w:color w:val="000000" w:themeColor="text1"/>
                <w:sz w:val="24"/>
                <w:szCs w:val="24"/>
              </w:rPr>
            </w:pPr>
            <w:r w:rsidRPr="002E570A">
              <w:rPr>
                <w:rFonts w:ascii="Times New Roman" w:hAnsi="Times New Roman" w:cs="Times New Roman"/>
                <w:b/>
                <w:color w:val="000000" w:themeColor="text1"/>
                <w:sz w:val="24"/>
                <w:szCs w:val="24"/>
              </w:rPr>
              <w:t>Укомплектованность штатов</w:t>
            </w:r>
          </w:p>
        </w:tc>
        <w:tc>
          <w:tcPr>
            <w:tcW w:w="1134" w:type="dxa"/>
            <w:tcBorders>
              <w:top w:val="single" w:sz="4" w:space="0" w:color="000000"/>
              <w:left w:val="single" w:sz="4" w:space="0" w:color="000000"/>
              <w:bottom w:val="single" w:sz="4" w:space="0" w:color="000000"/>
            </w:tcBorders>
          </w:tcPr>
          <w:p w:rsidR="008372C6" w:rsidRPr="002E570A" w:rsidRDefault="008372C6" w:rsidP="002E570A">
            <w:pPr>
              <w:pStyle w:val="ad"/>
              <w:widowControl w:val="0"/>
              <w:snapToGrid w:val="0"/>
              <w:spacing w:after="0"/>
              <w:jc w:val="both"/>
              <w:rPr>
                <w:b/>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8372C6" w:rsidRPr="002E570A" w:rsidRDefault="008372C6" w:rsidP="002E570A">
            <w:pPr>
              <w:pStyle w:val="ad"/>
              <w:widowControl w:val="0"/>
              <w:snapToGrid w:val="0"/>
              <w:spacing w:after="0"/>
              <w:jc w:val="both"/>
              <w:rPr>
                <w:b/>
                <w:bCs/>
                <w:color w:val="000000" w:themeColor="text1"/>
              </w:rPr>
            </w:pPr>
            <w:r w:rsidRPr="002E570A">
              <w:rPr>
                <w:b/>
                <w:bCs/>
                <w:color w:val="000000" w:themeColor="text1"/>
              </w:rPr>
              <w:t>х</w:t>
            </w:r>
          </w:p>
        </w:tc>
      </w:tr>
      <w:tr w:rsidR="008372C6" w:rsidRPr="002E570A" w:rsidTr="0090361C">
        <w:trPr>
          <w:cantSplit/>
          <w:trHeight w:val="20"/>
        </w:trPr>
        <w:tc>
          <w:tcPr>
            <w:tcW w:w="715" w:type="dxa"/>
            <w:tcBorders>
              <w:top w:val="single" w:sz="4" w:space="0" w:color="000000"/>
              <w:left w:val="single" w:sz="4" w:space="0" w:color="000000"/>
              <w:bottom w:val="single" w:sz="4" w:space="0" w:color="000000"/>
            </w:tcBorders>
          </w:tcPr>
          <w:p w:rsidR="008372C6" w:rsidRPr="002E570A" w:rsidRDefault="008372C6" w:rsidP="002E570A">
            <w:pPr>
              <w:widowControl w:val="0"/>
              <w:spacing w:after="0" w:line="240" w:lineRule="auto"/>
              <w:jc w:val="both"/>
              <w:rPr>
                <w:rFonts w:ascii="Times New Roman" w:hAnsi="Times New Roman" w:cs="Times New Roman"/>
                <w:color w:val="000000" w:themeColor="text1"/>
                <w:sz w:val="24"/>
                <w:szCs w:val="24"/>
              </w:rPr>
            </w:pPr>
            <w:r w:rsidRPr="002E570A">
              <w:rPr>
                <w:rFonts w:ascii="Times New Roman" w:hAnsi="Times New Roman" w:cs="Times New Roman"/>
                <w:color w:val="000000" w:themeColor="text1"/>
                <w:sz w:val="24"/>
                <w:szCs w:val="24"/>
              </w:rPr>
              <w:t>1.1.</w:t>
            </w:r>
          </w:p>
        </w:tc>
        <w:tc>
          <w:tcPr>
            <w:tcW w:w="7082" w:type="dxa"/>
            <w:tcBorders>
              <w:top w:val="single" w:sz="4" w:space="0" w:color="000000"/>
              <w:left w:val="single" w:sz="4" w:space="0" w:color="000000"/>
              <w:bottom w:val="single" w:sz="4" w:space="0" w:color="000000"/>
            </w:tcBorders>
          </w:tcPr>
          <w:p w:rsidR="008372C6" w:rsidRPr="002E570A" w:rsidRDefault="008372C6" w:rsidP="002E570A">
            <w:pPr>
              <w:widowControl w:val="0"/>
              <w:spacing w:after="0" w:line="240" w:lineRule="auto"/>
              <w:rPr>
                <w:rFonts w:ascii="Times New Roman" w:hAnsi="Times New Roman" w:cs="Times New Roman"/>
                <w:color w:val="000000" w:themeColor="text1"/>
                <w:sz w:val="24"/>
                <w:szCs w:val="24"/>
              </w:rPr>
            </w:pPr>
            <w:r w:rsidRPr="002E570A">
              <w:rPr>
                <w:rFonts w:ascii="Times New Roman" w:hAnsi="Times New Roman" w:cs="Times New Roman"/>
                <w:color w:val="000000" w:themeColor="text1"/>
                <w:sz w:val="24"/>
                <w:szCs w:val="24"/>
              </w:rPr>
              <w:t>Количество ставок по штатному расписанию и тарификации</w:t>
            </w:r>
          </w:p>
        </w:tc>
        <w:tc>
          <w:tcPr>
            <w:tcW w:w="1134" w:type="dxa"/>
            <w:tcBorders>
              <w:top w:val="single" w:sz="4" w:space="0" w:color="000000"/>
              <w:left w:val="single" w:sz="4" w:space="0" w:color="000000"/>
              <w:bottom w:val="single" w:sz="4" w:space="0" w:color="000000"/>
            </w:tcBorders>
          </w:tcPr>
          <w:p w:rsidR="008372C6" w:rsidRPr="002E570A" w:rsidRDefault="008372C6" w:rsidP="002E570A">
            <w:pPr>
              <w:widowControl w:val="0"/>
              <w:spacing w:after="0" w:line="240" w:lineRule="auto"/>
              <w:jc w:val="both"/>
              <w:rPr>
                <w:rFonts w:ascii="Times New Roman" w:hAnsi="Times New Roman" w:cs="Times New Roman"/>
                <w:color w:val="000000" w:themeColor="text1"/>
                <w:sz w:val="24"/>
                <w:szCs w:val="24"/>
              </w:rPr>
            </w:pPr>
            <w:r w:rsidRPr="002E570A">
              <w:rPr>
                <w:rFonts w:ascii="Times New Roman" w:hAnsi="Times New Roman" w:cs="Times New Roman"/>
                <w:bCs/>
                <w:color w:val="000000" w:themeColor="text1"/>
                <w:sz w:val="24"/>
                <w:szCs w:val="24"/>
              </w:rPr>
              <w:t>ед.</w:t>
            </w:r>
          </w:p>
        </w:tc>
        <w:tc>
          <w:tcPr>
            <w:tcW w:w="1134" w:type="dxa"/>
            <w:tcBorders>
              <w:top w:val="single" w:sz="4" w:space="0" w:color="000000"/>
              <w:left w:val="single" w:sz="4" w:space="0" w:color="000000"/>
              <w:bottom w:val="single" w:sz="4" w:space="0" w:color="000000"/>
              <w:right w:val="single" w:sz="4" w:space="0" w:color="000000"/>
            </w:tcBorders>
          </w:tcPr>
          <w:p w:rsidR="008372C6" w:rsidRPr="002E570A" w:rsidRDefault="001C751F" w:rsidP="002E570A">
            <w:pPr>
              <w:pStyle w:val="ad"/>
              <w:widowControl w:val="0"/>
              <w:snapToGrid w:val="0"/>
              <w:spacing w:after="0"/>
              <w:jc w:val="both"/>
              <w:rPr>
                <w:bCs/>
                <w:color w:val="000000" w:themeColor="text1"/>
              </w:rPr>
            </w:pPr>
            <w:r w:rsidRPr="002E570A">
              <w:rPr>
                <w:bCs/>
                <w:color w:val="000000" w:themeColor="text1"/>
              </w:rPr>
              <w:t>45,75</w:t>
            </w:r>
          </w:p>
        </w:tc>
      </w:tr>
      <w:tr w:rsidR="008372C6" w:rsidRPr="002E570A" w:rsidTr="0090361C">
        <w:trPr>
          <w:cantSplit/>
          <w:trHeight w:val="20"/>
        </w:trPr>
        <w:tc>
          <w:tcPr>
            <w:tcW w:w="715" w:type="dxa"/>
            <w:tcBorders>
              <w:top w:val="single" w:sz="4" w:space="0" w:color="000000"/>
              <w:left w:val="single" w:sz="4" w:space="0" w:color="000000"/>
              <w:bottom w:val="single" w:sz="4" w:space="0" w:color="000000"/>
            </w:tcBorders>
          </w:tcPr>
          <w:p w:rsidR="008372C6" w:rsidRPr="002E570A" w:rsidRDefault="008372C6" w:rsidP="002E570A">
            <w:pPr>
              <w:widowControl w:val="0"/>
              <w:spacing w:after="0" w:line="240" w:lineRule="auto"/>
              <w:jc w:val="both"/>
              <w:rPr>
                <w:rFonts w:ascii="Times New Roman" w:hAnsi="Times New Roman" w:cs="Times New Roman"/>
                <w:color w:val="000000" w:themeColor="text1"/>
                <w:sz w:val="24"/>
                <w:szCs w:val="24"/>
              </w:rPr>
            </w:pPr>
            <w:r w:rsidRPr="002E570A">
              <w:rPr>
                <w:rFonts w:ascii="Times New Roman" w:hAnsi="Times New Roman" w:cs="Times New Roman"/>
                <w:color w:val="000000" w:themeColor="text1"/>
                <w:sz w:val="24"/>
                <w:szCs w:val="24"/>
              </w:rPr>
              <w:t>1.2.</w:t>
            </w:r>
          </w:p>
        </w:tc>
        <w:tc>
          <w:tcPr>
            <w:tcW w:w="7082" w:type="dxa"/>
            <w:tcBorders>
              <w:top w:val="single" w:sz="4" w:space="0" w:color="000000"/>
              <w:left w:val="single" w:sz="4" w:space="0" w:color="000000"/>
              <w:bottom w:val="single" w:sz="4" w:space="0" w:color="000000"/>
            </w:tcBorders>
          </w:tcPr>
          <w:p w:rsidR="008372C6" w:rsidRPr="002E570A" w:rsidRDefault="008372C6" w:rsidP="002E570A">
            <w:pPr>
              <w:widowControl w:val="0"/>
              <w:spacing w:after="0" w:line="240" w:lineRule="auto"/>
              <w:rPr>
                <w:rFonts w:ascii="Times New Roman" w:hAnsi="Times New Roman" w:cs="Times New Roman"/>
                <w:color w:val="000000" w:themeColor="text1"/>
                <w:sz w:val="24"/>
                <w:szCs w:val="24"/>
              </w:rPr>
            </w:pPr>
            <w:r w:rsidRPr="002E570A">
              <w:rPr>
                <w:rFonts w:ascii="Times New Roman" w:hAnsi="Times New Roman" w:cs="Times New Roman"/>
                <w:color w:val="000000" w:themeColor="text1"/>
                <w:sz w:val="24"/>
                <w:szCs w:val="24"/>
              </w:rPr>
              <w:t>Количество ставок педагогических работников по штатному расписанию и тарификации</w:t>
            </w:r>
          </w:p>
        </w:tc>
        <w:tc>
          <w:tcPr>
            <w:tcW w:w="1134" w:type="dxa"/>
            <w:tcBorders>
              <w:top w:val="single" w:sz="4" w:space="0" w:color="000000"/>
              <w:left w:val="single" w:sz="4" w:space="0" w:color="000000"/>
              <w:bottom w:val="single" w:sz="4" w:space="0" w:color="000000"/>
            </w:tcBorders>
          </w:tcPr>
          <w:p w:rsidR="008372C6" w:rsidRPr="002E570A" w:rsidRDefault="008372C6" w:rsidP="002E570A">
            <w:pPr>
              <w:widowControl w:val="0"/>
              <w:spacing w:after="0" w:line="240" w:lineRule="auto"/>
              <w:jc w:val="both"/>
              <w:rPr>
                <w:rFonts w:ascii="Times New Roman" w:hAnsi="Times New Roman" w:cs="Times New Roman"/>
                <w:color w:val="000000" w:themeColor="text1"/>
                <w:sz w:val="24"/>
                <w:szCs w:val="24"/>
              </w:rPr>
            </w:pPr>
            <w:r w:rsidRPr="002E570A">
              <w:rPr>
                <w:rFonts w:ascii="Times New Roman" w:hAnsi="Times New Roman" w:cs="Times New Roman"/>
                <w:bCs/>
                <w:color w:val="000000" w:themeColor="text1"/>
                <w:sz w:val="24"/>
                <w:szCs w:val="24"/>
              </w:rPr>
              <w:t>ед.</w:t>
            </w:r>
          </w:p>
        </w:tc>
        <w:tc>
          <w:tcPr>
            <w:tcW w:w="1134" w:type="dxa"/>
            <w:tcBorders>
              <w:top w:val="single" w:sz="4" w:space="0" w:color="000000"/>
              <w:left w:val="single" w:sz="4" w:space="0" w:color="000000"/>
              <w:bottom w:val="single" w:sz="4" w:space="0" w:color="000000"/>
              <w:right w:val="single" w:sz="4" w:space="0" w:color="000000"/>
            </w:tcBorders>
          </w:tcPr>
          <w:p w:rsidR="008372C6" w:rsidRPr="002E570A" w:rsidRDefault="002E570A" w:rsidP="002E570A">
            <w:pPr>
              <w:pStyle w:val="ad"/>
              <w:widowControl w:val="0"/>
              <w:snapToGrid w:val="0"/>
              <w:spacing w:after="0"/>
              <w:jc w:val="both"/>
              <w:rPr>
                <w:bCs/>
                <w:color w:val="000000" w:themeColor="text1"/>
              </w:rPr>
            </w:pPr>
            <w:r w:rsidRPr="002E570A">
              <w:rPr>
                <w:bCs/>
                <w:color w:val="000000" w:themeColor="text1"/>
              </w:rPr>
              <w:t>13,75</w:t>
            </w:r>
          </w:p>
        </w:tc>
      </w:tr>
      <w:tr w:rsidR="008372C6" w:rsidRPr="002E570A" w:rsidTr="0090361C">
        <w:trPr>
          <w:cantSplit/>
          <w:trHeight w:val="20"/>
        </w:trPr>
        <w:tc>
          <w:tcPr>
            <w:tcW w:w="715" w:type="dxa"/>
            <w:tcBorders>
              <w:top w:val="single" w:sz="4" w:space="0" w:color="000000"/>
              <w:left w:val="single" w:sz="4" w:space="0" w:color="000000"/>
              <w:bottom w:val="single" w:sz="4" w:space="0" w:color="000000"/>
            </w:tcBorders>
          </w:tcPr>
          <w:p w:rsidR="008372C6" w:rsidRPr="002E570A" w:rsidRDefault="008372C6" w:rsidP="002E570A">
            <w:pPr>
              <w:widowControl w:val="0"/>
              <w:spacing w:after="0" w:line="240" w:lineRule="auto"/>
              <w:jc w:val="both"/>
              <w:rPr>
                <w:rFonts w:ascii="Times New Roman" w:hAnsi="Times New Roman" w:cs="Times New Roman"/>
                <w:color w:val="000000" w:themeColor="text1"/>
                <w:sz w:val="24"/>
                <w:szCs w:val="24"/>
              </w:rPr>
            </w:pPr>
            <w:r w:rsidRPr="002E570A">
              <w:rPr>
                <w:rFonts w:ascii="Times New Roman" w:hAnsi="Times New Roman" w:cs="Times New Roman"/>
                <w:color w:val="000000" w:themeColor="text1"/>
                <w:sz w:val="24"/>
                <w:szCs w:val="24"/>
              </w:rPr>
              <w:t>1.3.</w:t>
            </w:r>
          </w:p>
        </w:tc>
        <w:tc>
          <w:tcPr>
            <w:tcW w:w="7082" w:type="dxa"/>
            <w:tcBorders>
              <w:top w:val="single" w:sz="4" w:space="0" w:color="000000"/>
              <w:left w:val="single" w:sz="4" w:space="0" w:color="000000"/>
              <w:bottom w:val="single" w:sz="4" w:space="0" w:color="000000"/>
            </w:tcBorders>
          </w:tcPr>
          <w:p w:rsidR="008372C6" w:rsidRPr="002E570A" w:rsidRDefault="008372C6" w:rsidP="002E570A">
            <w:pPr>
              <w:widowControl w:val="0"/>
              <w:spacing w:after="0" w:line="240" w:lineRule="auto"/>
              <w:rPr>
                <w:rFonts w:ascii="Times New Roman" w:hAnsi="Times New Roman" w:cs="Times New Roman"/>
                <w:color w:val="000000" w:themeColor="text1"/>
                <w:spacing w:val="-12"/>
                <w:sz w:val="24"/>
                <w:szCs w:val="24"/>
              </w:rPr>
            </w:pPr>
            <w:r w:rsidRPr="002E570A">
              <w:rPr>
                <w:rFonts w:ascii="Times New Roman" w:hAnsi="Times New Roman" w:cs="Times New Roman"/>
                <w:color w:val="000000" w:themeColor="text1"/>
                <w:spacing w:val="-12"/>
                <w:sz w:val="24"/>
                <w:szCs w:val="24"/>
              </w:rPr>
              <w:t>Количество ставок управленческого персонала (руководитель, заместитель руководителя, руководители структурных подразделений) по штатному расписанию</w:t>
            </w:r>
          </w:p>
        </w:tc>
        <w:tc>
          <w:tcPr>
            <w:tcW w:w="1134" w:type="dxa"/>
            <w:tcBorders>
              <w:top w:val="single" w:sz="4" w:space="0" w:color="000000"/>
              <w:left w:val="single" w:sz="4" w:space="0" w:color="000000"/>
              <w:bottom w:val="single" w:sz="4" w:space="0" w:color="000000"/>
            </w:tcBorders>
          </w:tcPr>
          <w:p w:rsidR="008372C6" w:rsidRPr="002E570A" w:rsidRDefault="008372C6" w:rsidP="002E570A">
            <w:pPr>
              <w:widowControl w:val="0"/>
              <w:spacing w:after="0" w:line="240" w:lineRule="auto"/>
              <w:jc w:val="both"/>
              <w:rPr>
                <w:rFonts w:ascii="Times New Roman" w:hAnsi="Times New Roman" w:cs="Times New Roman"/>
                <w:color w:val="000000" w:themeColor="text1"/>
                <w:sz w:val="24"/>
                <w:szCs w:val="24"/>
              </w:rPr>
            </w:pPr>
            <w:r w:rsidRPr="002E570A">
              <w:rPr>
                <w:rFonts w:ascii="Times New Roman" w:hAnsi="Times New Roman" w:cs="Times New Roman"/>
                <w:bCs/>
                <w:color w:val="000000" w:themeColor="text1"/>
                <w:sz w:val="24"/>
                <w:szCs w:val="24"/>
              </w:rPr>
              <w:t>ед.</w:t>
            </w:r>
          </w:p>
        </w:tc>
        <w:tc>
          <w:tcPr>
            <w:tcW w:w="1134" w:type="dxa"/>
            <w:tcBorders>
              <w:top w:val="single" w:sz="4" w:space="0" w:color="000000"/>
              <w:left w:val="single" w:sz="4" w:space="0" w:color="000000"/>
              <w:bottom w:val="single" w:sz="4" w:space="0" w:color="000000"/>
              <w:right w:val="single" w:sz="4" w:space="0" w:color="000000"/>
            </w:tcBorders>
          </w:tcPr>
          <w:p w:rsidR="008372C6" w:rsidRPr="002E570A" w:rsidRDefault="008372C6" w:rsidP="002E570A">
            <w:pPr>
              <w:pStyle w:val="ad"/>
              <w:widowControl w:val="0"/>
              <w:snapToGrid w:val="0"/>
              <w:spacing w:after="0"/>
              <w:jc w:val="both"/>
              <w:rPr>
                <w:bCs/>
                <w:color w:val="000000" w:themeColor="text1"/>
              </w:rPr>
            </w:pPr>
            <w:r w:rsidRPr="002E570A">
              <w:rPr>
                <w:bCs/>
                <w:color w:val="000000" w:themeColor="text1"/>
              </w:rPr>
              <w:t>4,5</w:t>
            </w:r>
          </w:p>
        </w:tc>
      </w:tr>
      <w:tr w:rsidR="008372C6" w:rsidRPr="002E570A" w:rsidTr="0090361C">
        <w:trPr>
          <w:cantSplit/>
          <w:trHeight w:val="20"/>
        </w:trPr>
        <w:tc>
          <w:tcPr>
            <w:tcW w:w="715" w:type="dxa"/>
            <w:tcBorders>
              <w:top w:val="single" w:sz="4" w:space="0" w:color="000000"/>
              <w:left w:val="single" w:sz="4" w:space="0" w:color="000000"/>
              <w:bottom w:val="single" w:sz="4" w:space="0" w:color="000000"/>
            </w:tcBorders>
          </w:tcPr>
          <w:p w:rsidR="008372C6" w:rsidRPr="002E570A" w:rsidRDefault="008372C6" w:rsidP="002E570A">
            <w:pPr>
              <w:widowControl w:val="0"/>
              <w:spacing w:after="0" w:line="240" w:lineRule="auto"/>
              <w:jc w:val="both"/>
              <w:rPr>
                <w:rFonts w:ascii="Times New Roman" w:hAnsi="Times New Roman" w:cs="Times New Roman"/>
                <w:color w:val="000000" w:themeColor="text1"/>
                <w:sz w:val="24"/>
                <w:szCs w:val="24"/>
              </w:rPr>
            </w:pPr>
            <w:r w:rsidRPr="002E570A">
              <w:rPr>
                <w:rFonts w:ascii="Times New Roman" w:hAnsi="Times New Roman" w:cs="Times New Roman"/>
                <w:color w:val="000000" w:themeColor="text1"/>
                <w:sz w:val="24"/>
                <w:szCs w:val="24"/>
              </w:rPr>
              <w:t>1.4.</w:t>
            </w:r>
          </w:p>
        </w:tc>
        <w:tc>
          <w:tcPr>
            <w:tcW w:w="7082" w:type="dxa"/>
            <w:tcBorders>
              <w:top w:val="single" w:sz="4" w:space="0" w:color="000000"/>
              <w:left w:val="single" w:sz="4" w:space="0" w:color="000000"/>
              <w:bottom w:val="single" w:sz="4" w:space="0" w:color="000000"/>
            </w:tcBorders>
          </w:tcPr>
          <w:p w:rsidR="008372C6" w:rsidRPr="002E570A" w:rsidRDefault="008372C6" w:rsidP="002E570A">
            <w:pPr>
              <w:widowControl w:val="0"/>
              <w:spacing w:after="0" w:line="240" w:lineRule="auto"/>
              <w:rPr>
                <w:rFonts w:ascii="Times New Roman" w:hAnsi="Times New Roman" w:cs="Times New Roman"/>
                <w:color w:val="000000" w:themeColor="text1"/>
                <w:sz w:val="24"/>
                <w:szCs w:val="24"/>
              </w:rPr>
            </w:pPr>
            <w:r w:rsidRPr="002E570A">
              <w:rPr>
                <w:rFonts w:ascii="Times New Roman" w:hAnsi="Times New Roman" w:cs="Times New Roman"/>
                <w:color w:val="000000" w:themeColor="text1"/>
                <w:sz w:val="24"/>
                <w:szCs w:val="24"/>
              </w:rPr>
              <w:t>Количество ставок учебно-вспомогательного персонала и младшего обслуживающего персонала по штатному расписанию</w:t>
            </w:r>
          </w:p>
        </w:tc>
        <w:tc>
          <w:tcPr>
            <w:tcW w:w="1134" w:type="dxa"/>
            <w:tcBorders>
              <w:top w:val="single" w:sz="4" w:space="0" w:color="000000"/>
              <w:left w:val="single" w:sz="4" w:space="0" w:color="000000"/>
              <w:bottom w:val="single" w:sz="4" w:space="0" w:color="000000"/>
            </w:tcBorders>
          </w:tcPr>
          <w:p w:rsidR="008372C6" w:rsidRPr="002E570A" w:rsidRDefault="008372C6" w:rsidP="002E570A">
            <w:pPr>
              <w:widowControl w:val="0"/>
              <w:spacing w:after="0" w:line="240" w:lineRule="auto"/>
              <w:jc w:val="both"/>
              <w:rPr>
                <w:rFonts w:ascii="Times New Roman" w:hAnsi="Times New Roman" w:cs="Times New Roman"/>
                <w:color w:val="000000" w:themeColor="text1"/>
                <w:sz w:val="24"/>
                <w:szCs w:val="24"/>
              </w:rPr>
            </w:pPr>
            <w:r w:rsidRPr="002E570A">
              <w:rPr>
                <w:rFonts w:ascii="Times New Roman" w:hAnsi="Times New Roman" w:cs="Times New Roman"/>
                <w:bCs/>
                <w:color w:val="000000" w:themeColor="text1"/>
                <w:sz w:val="24"/>
                <w:szCs w:val="24"/>
              </w:rPr>
              <w:t>ед.</w:t>
            </w:r>
          </w:p>
        </w:tc>
        <w:tc>
          <w:tcPr>
            <w:tcW w:w="1134" w:type="dxa"/>
            <w:tcBorders>
              <w:top w:val="single" w:sz="4" w:space="0" w:color="000000"/>
              <w:left w:val="single" w:sz="4" w:space="0" w:color="000000"/>
              <w:bottom w:val="single" w:sz="4" w:space="0" w:color="000000"/>
              <w:right w:val="single" w:sz="4" w:space="0" w:color="000000"/>
            </w:tcBorders>
          </w:tcPr>
          <w:p w:rsidR="008372C6" w:rsidRPr="002E570A" w:rsidRDefault="001C751F" w:rsidP="002E570A">
            <w:pPr>
              <w:pStyle w:val="ad"/>
              <w:widowControl w:val="0"/>
              <w:snapToGrid w:val="0"/>
              <w:spacing w:after="0"/>
              <w:jc w:val="both"/>
              <w:rPr>
                <w:bCs/>
                <w:color w:val="000000" w:themeColor="text1"/>
              </w:rPr>
            </w:pPr>
            <w:r w:rsidRPr="002E570A">
              <w:rPr>
                <w:bCs/>
                <w:color w:val="000000" w:themeColor="text1"/>
              </w:rPr>
              <w:t>23</w:t>
            </w:r>
            <w:r w:rsidR="008372C6" w:rsidRPr="002E570A">
              <w:rPr>
                <w:bCs/>
                <w:color w:val="000000" w:themeColor="text1"/>
              </w:rPr>
              <w:t>,2</w:t>
            </w:r>
          </w:p>
        </w:tc>
      </w:tr>
      <w:tr w:rsidR="008372C6" w:rsidRPr="002E570A" w:rsidTr="0090361C">
        <w:trPr>
          <w:cantSplit/>
          <w:trHeight w:val="20"/>
        </w:trPr>
        <w:tc>
          <w:tcPr>
            <w:tcW w:w="715" w:type="dxa"/>
            <w:tcBorders>
              <w:top w:val="single" w:sz="4" w:space="0" w:color="000000"/>
              <w:left w:val="single" w:sz="4" w:space="0" w:color="000000"/>
              <w:bottom w:val="single" w:sz="4" w:space="0" w:color="000000"/>
            </w:tcBorders>
          </w:tcPr>
          <w:p w:rsidR="008372C6" w:rsidRPr="002E570A" w:rsidRDefault="008372C6" w:rsidP="002E570A">
            <w:pPr>
              <w:widowControl w:val="0"/>
              <w:spacing w:after="0" w:line="240" w:lineRule="auto"/>
              <w:jc w:val="both"/>
              <w:rPr>
                <w:rFonts w:ascii="Times New Roman" w:hAnsi="Times New Roman" w:cs="Times New Roman"/>
                <w:color w:val="000000" w:themeColor="text1"/>
                <w:sz w:val="24"/>
                <w:szCs w:val="24"/>
              </w:rPr>
            </w:pPr>
            <w:r w:rsidRPr="002E570A">
              <w:rPr>
                <w:rFonts w:ascii="Times New Roman" w:hAnsi="Times New Roman" w:cs="Times New Roman"/>
                <w:color w:val="000000" w:themeColor="text1"/>
                <w:sz w:val="24"/>
                <w:szCs w:val="24"/>
              </w:rPr>
              <w:t>1.5.</w:t>
            </w:r>
          </w:p>
        </w:tc>
        <w:tc>
          <w:tcPr>
            <w:tcW w:w="7082" w:type="dxa"/>
            <w:tcBorders>
              <w:top w:val="single" w:sz="4" w:space="0" w:color="000000"/>
              <w:left w:val="single" w:sz="4" w:space="0" w:color="000000"/>
              <w:bottom w:val="single" w:sz="4" w:space="0" w:color="000000"/>
            </w:tcBorders>
          </w:tcPr>
          <w:p w:rsidR="008372C6" w:rsidRPr="002E570A" w:rsidRDefault="008372C6" w:rsidP="002E570A">
            <w:pPr>
              <w:widowControl w:val="0"/>
              <w:spacing w:after="0" w:line="240" w:lineRule="auto"/>
              <w:rPr>
                <w:rFonts w:ascii="Times New Roman" w:hAnsi="Times New Roman" w:cs="Times New Roman"/>
                <w:color w:val="000000" w:themeColor="text1"/>
                <w:sz w:val="24"/>
                <w:szCs w:val="24"/>
              </w:rPr>
            </w:pPr>
            <w:r w:rsidRPr="002E570A">
              <w:rPr>
                <w:rFonts w:ascii="Times New Roman" w:hAnsi="Times New Roman" w:cs="Times New Roman"/>
                <w:color w:val="000000" w:themeColor="text1"/>
                <w:sz w:val="24"/>
                <w:szCs w:val="24"/>
              </w:rPr>
              <w:t>Количество занятых ставок</w:t>
            </w:r>
            <w:r w:rsidRPr="002E570A">
              <w:rPr>
                <w:rStyle w:val="aff"/>
                <w:rFonts w:ascii="Times New Roman" w:hAnsi="Times New Roman" w:cs="Times New Roman"/>
                <w:color w:val="000000" w:themeColor="text1"/>
                <w:sz w:val="24"/>
                <w:szCs w:val="24"/>
              </w:rPr>
              <w:footnoteReference w:id="1"/>
            </w:r>
          </w:p>
        </w:tc>
        <w:tc>
          <w:tcPr>
            <w:tcW w:w="1134" w:type="dxa"/>
            <w:tcBorders>
              <w:top w:val="single" w:sz="4" w:space="0" w:color="000000"/>
              <w:left w:val="single" w:sz="4" w:space="0" w:color="000000"/>
              <w:bottom w:val="single" w:sz="4" w:space="0" w:color="000000"/>
            </w:tcBorders>
          </w:tcPr>
          <w:p w:rsidR="008372C6" w:rsidRPr="002E570A" w:rsidRDefault="008372C6" w:rsidP="002E570A">
            <w:pPr>
              <w:pStyle w:val="ad"/>
              <w:widowControl w:val="0"/>
              <w:snapToGrid w:val="0"/>
              <w:spacing w:after="0"/>
              <w:jc w:val="both"/>
              <w:rPr>
                <w:bCs/>
                <w:color w:val="000000" w:themeColor="text1"/>
              </w:rPr>
            </w:pPr>
            <w:r w:rsidRPr="002E570A">
              <w:rPr>
                <w:bCs/>
                <w:color w:val="000000" w:themeColor="text1"/>
              </w:rPr>
              <w:t>ед.</w:t>
            </w:r>
          </w:p>
        </w:tc>
        <w:tc>
          <w:tcPr>
            <w:tcW w:w="1134" w:type="dxa"/>
            <w:tcBorders>
              <w:top w:val="single" w:sz="4" w:space="0" w:color="000000"/>
              <w:left w:val="single" w:sz="4" w:space="0" w:color="000000"/>
              <w:bottom w:val="single" w:sz="4" w:space="0" w:color="000000"/>
              <w:right w:val="single" w:sz="4" w:space="0" w:color="000000"/>
            </w:tcBorders>
          </w:tcPr>
          <w:p w:rsidR="008372C6" w:rsidRPr="002E570A" w:rsidRDefault="001C751F" w:rsidP="002E570A">
            <w:pPr>
              <w:pStyle w:val="ad"/>
              <w:widowControl w:val="0"/>
              <w:snapToGrid w:val="0"/>
              <w:spacing w:after="0"/>
              <w:jc w:val="both"/>
              <w:rPr>
                <w:bCs/>
                <w:color w:val="000000" w:themeColor="text1"/>
              </w:rPr>
            </w:pPr>
            <w:r w:rsidRPr="002E570A">
              <w:rPr>
                <w:bCs/>
                <w:color w:val="000000" w:themeColor="text1"/>
              </w:rPr>
              <w:t>45,75</w:t>
            </w:r>
          </w:p>
        </w:tc>
      </w:tr>
      <w:tr w:rsidR="008372C6" w:rsidRPr="002E570A" w:rsidTr="0090361C">
        <w:trPr>
          <w:cantSplit/>
          <w:trHeight w:val="20"/>
        </w:trPr>
        <w:tc>
          <w:tcPr>
            <w:tcW w:w="715" w:type="dxa"/>
            <w:tcBorders>
              <w:top w:val="single" w:sz="4" w:space="0" w:color="000000"/>
              <w:left w:val="single" w:sz="4" w:space="0" w:color="000000"/>
              <w:bottom w:val="single" w:sz="4" w:space="0" w:color="000000"/>
            </w:tcBorders>
          </w:tcPr>
          <w:p w:rsidR="008372C6" w:rsidRPr="002E570A" w:rsidRDefault="008372C6" w:rsidP="002E570A">
            <w:pPr>
              <w:widowControl w:val="0"/>
              <w:spacing w:after="0" w:line="240" w:lineRule="auto"/>
              <w:jc w:val="both"/>
              <w:rPr>
                <w:rFonts w:ascii="Times New Roman" w:hAnsi="Times New Roman" w:cs="Times New Roman"/>
                <w:color w:val="000000" w:themeColor="text1"/>
                <w:sz w:val="24"/>
                <w:szCs w:val="24"/>
              </w:rPr>
            </w:pPr>
            <w:r w:rsidRPr="002E570A">
              <w:rPr>
                <w:rFonts w:ascii="Times New Roman" w:hAnsi="Times New Roman" w:cs="Times New Roman"/>
                <w:color w:val="000000" w:themeColor="text1"/>
                <w:sz w:val="24"/>
                <w:szCs w:val="24"/>
              </w:rPr>
              <w:t xml:space="preserve">1.6. </w:t>
            </w:r>
          </w:p>
        </w:tc>
        <w:tc>
          <w:tcPr>
            <w:tcW w:w="7082" w:type="dxa"/>
            <w:tcBorders>
              <w:top w:val="single" w:sz="4" w:space="0" w:color="000000"/>
              <w:left w:val="single" w:sz="4" w:space="0" w:color="000000"/>
              <w:bottom w:val="single" w:sz="4" w:space="0" w:color="000000"/>
            </w:tcBorders>
          </w:tcPr>
          <w:p w:rsidR="008372C6" w:rsidRPr="002E570A" w:rsidRDefault="008372C6" w:rsidP="002E570A">
            <w:pPr>
              <w:widowControl w:val="0"/>
              <w:spacing w:after="0" w:line="240" w:lineRule="auto"/>
              <w:rPr>
                <w:rFonts w:ascii="Times New Roman" w:hAnsi="Times New Roman" w:cs="Times New Roman"/>
                <w:color w:val="000000" w:themeColor="text1"/>
                <w:sz w:val="24"/>
                <w:szCs w:val="24"/>
              </w:rPr>
            </w:pPr>
            <w:r w:rsidRPr="002E570A">
              <w:rPr>
                <w:rFonts w:ascii="Times New Roman" w:hAnsi="Times New Roman" w:cs="Times New Roman"/>
                <w:color w:val="000000" w:themeColor="text1"/>
                <w:sz w:val="24"/>
                <w:szCs w:val="24"/>
              </w:rPr>
              <w:t xml:space="preserve">Количество занятых ставок педагогических работников </w:t>
            </w:r>
          </w:p>
        </w:tc>
        <w:tc>
          <w:tcPr>
            <w:tcW w:w="1134" w:type="dxa"/>
            <w:tcBorders>
              <w:top w:val="single" w:sz="4" w:space="0" w:color="000000"/>
              <w:left w:val="single" w:sz="4" w:space="0" w:color="000000"/>
              <w:bottom w:val="single" w:sz="4" w:space="0" w:color="000000"/>
            </w:tcBorders>
          </w:tcPr>
          <w:p w:rsidR="008372C6" w:rsidRPr="002E570A" w:rsidRDefault="008372C6" w:rsidP="002E570A">
            <w:pPr>
              <w:pStyle w:val="ad"/>
              <w:widowControl w:val="0"/>
              <w:snapToGrid w:val="0"/>
              <w:spacing w:after="0"/>
              <w:jc w:val="both"/>
              <w:rPr>
                <w:bCs/>
                <w:color w:val="000000" w:themeColor="text1"/>
              </w:rPr>
            </w:pPr>
            <w:r w:rsidRPr="002E570A">
              <w:rPr>
                <w:bCs/>
                <w:color w:val="000000" w:themeColor="text1"/>
              </w:rPr>
              <w:t>ед.</w:t>
            </w:r>
          </w:p>
        </w:tc>
        <w:tc>
          <w:tcPr>
            <w:tcW w:w="1134" w:type="dxa"/>
            <w:tcBorders>
              <w:top w:val="single" w:sz="4" w:space="0" w:color="000000"/>
              <w:left w:val="single" w:sz="4" w:space="0" w:color="000000"/>
              <w:bottom w:val="single" w:sz="4" w:space="0" w:color="000000"/>
              <w:right w:val="single" w:sz="4" w:space="0" w:color="000000"/>
            </w:tcBorders>
          </w:tcPr>
          <w:p w:rsidR="008372C6" w:rsidRPr="002E570A" w:rsidRDefault="002E570A" w:rsidP="002E570A">
            <w:pPr>
              <w:pStyle w:val="ad"/>
              <w:widowControl w:val="0"/>
              <w:snapToGrid w:val="0"/>
              <w:spacing w:after="0"/>
              <w:jc w:val="both"/>
              <w:rPr>
                <w:bCs/>
                <w:color w:val="000000" w:themeColor="text1"/>
              </w:rPr>
            </w:pPr>
            <w:r w:rsidRPr="002E570A">
              <w:rPr>
                <w:bCs/>
                <w:color w:val="000000" w:themeColor="text1"/>
              </w:rPr>
              <w:t>10,26</w:t>
            </w:r>
          </w:p>
        </w:tc>
      </w:tr>
      <w:tr w:rsidR="008372C6" w:rsidRPr="002E570A" w:rsidTr="0090361C">
        <w:trPr>
          <w:cantSplit/>
          <w:trHeight w:val="20"/>
        </w:trPr>
        <w:tc>
          <w:tcPr>
            <w:tcW w:w="715" w:type="dxa"/>
            <w:tcBorders>
              <w:top w:val="single" w:sz="4" w:space="0" w:color="000000"/>
              <w:left w:val="single" w:sz="4" w:space="0" w:color="000000"/>
              <w:bottom w:val="single" w:sz="4" w:space="0" w:color="000000"/>
            </w:tcBorders>
          </w:tcPr>
          <w:p w:rsidR="008372C6" w:rsidRPr="002E570A" w:rsidRDefault="008372C6" w:rsidP="002E570A">
            <w:pPr>
              <w:widowControl w:val="0"/>
              <w:spacing w:after="0" w:line="240" w:lineRule="auto"/>
              <w:jc w:val="both"/>
              <w:rPr>
                <w:rFonts w:ascii="Times New Roman" w:hAnsi="Times New Roman" w:cs="Times New Roman"/>
                <w:color w:val="000000" w:themeColor="text1"/>
                <w:sz w:val="24"/>
                <w:szCs w:val="24"/>
              </w:rPr>
            </w:pPr>
            <w:r w:rsidRPr="002E570A">
              <w:rPr>
                <w:rFonts w:ascii="Times New Roman" w:hAnsi="Times New Roman" w:cs="Times New Roman"/>
                <w:color w:val="000000" w:themeColor="text1"/>
                <w:sz w:val="24"/>
                <w:szCs w:val="24"/>
              </w:rPr>
              <w:t>1.7.</w:t>
            </w:r>
          </w:p>
        </w:tc>
        <w:tc>
          <w:tcPr>
            <w:tcW w:w="7082" w:type="dxa"/>
            <w:tcBorders>
              <w:top w:val="single" w:sz="4" w:space="0" w:color="000000"/>
              <w:left w:val="single" w:sz="4" w:space="0" w:color="000000"/>
              <w:bottom w:val="single" w:sz="4" w:space="0" w:color="000000"/>
            </w:tcBorders>
          </w:tcPr>
          <w:p w:rsidR="008372C6" w:rsidRPr="002E570A" w:rsidRDefault="008372C6" w:rsidP="002E570A">
            <w:pPr>
              <w:widowControl w:val="0"/>
              <w:spacing w:after="0" w:line="240" w:lineRule="auto"/>
              <w:rPr>
                <w:rFonts w:ascii="Times New Roman" w:hAnsi="Times New Roman" w:cs="Times New Roman"/>
                <w:color w:val="000000" w:themeColor="text1"/>
                <w:sz w:val="24"/>
                <w:szCs w:val="24"/>
              </w:rPr>
            </w:pPr>
            <w:r w:rsidRPr="002E570A">
              <w:rPr>
                <w:rFonts w:ascii="Times New Roman" w:hAnsi="Times New Roman" w:cs="Times New Roman"/>
                <w:color w:val="000000" w:themeColor="text1"/>
                <w:sz w:val="24"/>
                <w:szCs w:val="24"/>
              </w:rPr>
              <w:t xml:space="preserve">Количество занятых ставок управленческого персонала (руководитель, заместитель руководителя, руководители структурных подразделений) </w:t>
            </w:r>
          </w:p>
        </w:tc>
        <w:tc>
          <w:tcPr>
            <w:tcW w:w="1134" w:type="dxa"/>
            <w:tcBorders>
              <w:top w:val="single" w:sz="4" w:space="0" w:color="000000"/>
              <w:left w:val="single" w:sz="4" w:space="0" w:color="000000"/>
              <w:bottom w:val="single" w:sz="4" w:space="0" w:color="000000"/>
            </w:tcBorders>
          </w:tcPr>
          <w:p w:rsidR="008372C6" w:rsidRPr="002E570A" w:rsidRDefault="008372C6" w:rsidP="002E570A">
            <w:pPr>
              <w:pStyle w:val="ad"/>
              <w:widowControl w:val="0"/>
              <w:snapToGrid w:val="0"/>
              <w:spacing w:after="0"/>
              <w:jc w:val="both"/>
              <w:rPr>
                <w:bCs/>
                <w:color w:val="000000" w:themeColor="text1"/>
              </w:rPr>
            </w:pPr>
            <w:r w:rsidRPr="002E570A">
              <w:rPr>
                <w:bCs/>
                <w:color w:val="000000" w:themeColor="text1"/>
              </w:rPr>
              <w:t>ед.</w:t>
            </w:r>
          </w:p>
        </w:tc>
        <w:tc>
          <w:tcPr>
            <w:tcW w:w="1134" w:type="dxa"/>
            <w:tcBorders>
              <w:top w:val="single" w:sz="4" w:space="0" w:color="000000"/>
              <w:left w:val="single" w:sz="4" w:space="0" w:color="000000"/>
              <w:bottom w:val="single" w:sz="4" w:space="0" w:color="000000"/>
              <w:right w:val="single" w:sz="4" w:space="0" w:color="000000"/>
            </w:tcBorders>
          </w:tcPr>
          <w:p w:rsidR="008372C6" w:rsidRPr="002E570A" w:rsidRDefault="002E570A" w:rsidP="002E570A">
            <w:pPr>
              <w:pStyle w:val="ad"/>
              <w:widowControl w:val="0"/>
              <w:snapToGrid w:val="0"/>
              <w:spacing w:after="0"/>
              <w:jc w:val="both"/>
              <w:rPr>
                <w:bCs/>
                <w:color w:val="000000" w:themeColor="text1"/>
              </w:rPr>
            </w:pPr>
            <w:r w:rsidRPr="002E570A">
              <w:rPr>
                <w:bCs/>
                <w:color w:val="000000" w:themeColor="text1"/>
              </w:rPr>
              <w:t>4</w:t>
            </w:r>
            <w:r w:rsidR="008372C6" w:rsidRPr="002E570A">
              <w:rPr>
                <w:bCs/>
                <w:color w:val="000000" w:themeColor="text1"/>
              </w:rPr>
              <w:t>,5</w:t>
            </w:r>
          </w:p>
        </w:tc>
      </w:tr>
      <w:tr w:rsidR="008372C6" w:rsidRPr="002E570A" w:rsidTr="0090361C">
        <w:trPr>
          <w:cantSplit/>
          <w:trHeight w:val="20"/>
        </w:trPr>
        <w:tc>
          <w:tcPr>
            <w:tcW w:w="715" w:type="dxa"/>
            <w:tcBorders>
              <w:top w:val="single" w:sz="4" w:space="0" w:color="000000"/>
              <w:left w:val="single" w:sz="4" w:space="0" w:color="000000"/>
              <w:bottom w:val="single" w:sz="4" w:space="0" w:color="000000"/>
            </w:tcBorders>
          </w:tcPr>
          <w:p w:rsidR="008372C6" w:rsidRPr="002E570A" w:rsidRDefault="008372C6" w:rsidP="002E570A">
            <w:pPr>
              <w:widowControl w:val="0"/>
              <w:spacing w:after="0" w:line="240" w:lineRule="auto"/>
              <w:jc w:val="both"/>
              <w:rPr>
                <w:rFonts w:ascii="Times New Roman" w:hAnsi="Times New Roman" w:cs="Times New Roman"/>
                <w:color w:val="000000" w:themeColor="text1"/>
                <w:sz w:val="24"/>
                <w:szCs w:val="24"/>
              </w:rPr>
            </w:pPr>
            <w:r w:rsidRPr="002E570A">
              <w:rPr>
                <w:rFonts w:ascii="Times New Roman" w:hAnsi="Times New Roman" w:cs="Times New Roman"/>
                <w:color w:val="000000" w:themeColor="text1"/>
                <w:sz w:val="24"/>
                <w:szCs w:val="24"/>
              </w:rPr>
              <w:t xml:space="preserve">1.8. </w:t>
            </w:r>
          </w:p>
        </w:tc>
        <w:tc>
          <w:tcPr>
            <w:tcW w:w="7082" w:type="dxa"/>
            <w:tcBorders>
              <w:top w:val="single" w:sz="4" w:space="0" w:color="000000"/>
              <w:left w:val="single" w:sz="4" w:space="0" w:color="000000"/>
              <w:bottom w:val="single" w:sz="4" w:space="0" w:color="000000"/>
            </w:tcBorders>
          </w:tcPr>
          <w:p w:rsidR="008372C6" w:rsidRPr="002E570A" w:rsidRDefault="008372C6" w:rsidP="002E570A">
            <w:pPr>
              <w:widowControl w:val="0"/>
              <w:spacing w:after="0" w:line="240" w:lineRule="auto"/>
              <w:rPr>
                <w:rFonts w:ascii="Times New Roman" w:hAnsi="Times New Roman" w:cs="Times New Roman"/>
                <w:color w:val="000000" w:themeColor="text1"/>
                <w:sz w:val="24"/>
                <w:szCs w:val="24"/>
              </w:rPr>
            </w:pPr>
            <w:r w:rsidRPr="002E570A">
              <w:rPr>
                <w:rFonts w:ascii="Times New Roman" w:hAnsi="Times New Roman" w:cs="Times New Roman"/>
                <w:color w:val="000000" w:themeColor="text1"/>
                <w:sz w:val="24"/>
                <w:szCs w:val="24"/>
              </w:rPr>
              <w:t xml:space="preserve">Количество занятых ставок учебно-вспомогательного персонала и младшего обслуживающего персонала </w:t>
            </w:r>
          </w:p>
        </w:tc>
        <w:tc>
          <w:tcPr>
            <w:tcW w:w="1134" w:type="dxa"/>
            <w:tcBorders>
              <w:top w:val="single" w:sz="4" w:space="0" w:color="000000"/>
              <w:left w:val="single" w:sz="4" w:space="0" w:color="000000"/>
              <w:bottom w:val="single" w:sz="4" w:space="0" w:color="000000"/>
            </w:tcBorders>
          </w:tcPr>
          <w:p w:rsidR="008372C6" w:rsidRPr="002E570A" w:rsidRDefault="008372C6" w:rsidP="002E570A">
            <w:pPr>
              <w:pStyle w:val="ad"/>
              <w:widowControl w:val="0"/>
              <w:snapToGrid w:val="0"/>
              <w:spacing w:after="0"/>
              <w:jc w:val="both"/>
              <w:rPr>
                <w:bCs/>
                <w:color w:val="000000" w:themeColor="text1"/>
              </w:rPr>
            </w:pPr>
            <w:r w:rsidRPr="002E570A">
              <w:rPr>
                <w:bCs/>
                <w:color w:val="000000" w:themeColor="text1"/>
              </w:rPr>
              <w:t>ед.</w:t>
            </w:r>
          </w:p>
        </w:tc>
        <w:tc>
          <w:tcPr>
            <w:tcW w:w="1134" w:type="dxa"/>
            <w:tcBorders>
              <w:top w:val="single" w:sz="4" w:space="0" w:color="000000"/>
              <w:left w:val="single" w:sz="4" w:space="0" w:color="000000"/>
              <w:bottom w:val="single" w:sz="4" w:space="0" w:color="000000"/>
              <w:right w:val="single" w:sz="4" w:space="0" w:color="000000"/>
            </w:tcBorders>
          </w:tcPr>
          <w:p w:rsidR="008372C6" w:rsidRPr="002E570A" w:rsidRDefault="002E570A" w:rsidP="002E570A">
            <w:pPr>
              <w:pStyle w:val="ad"/>
              <w:widowControl w:val="0"/>
              <w:snapToGrid w:val="0"/>
              <w:spacing w:after="0"/>
              <w:jc w:val="both"/>
              <w:rPr>
                <w:bCs/>
                <w:color w:val="000000" w:themeColor="text1"/>
              </w:rPr>
            </w:pPr>
            <w:r w:rsidRPr="002E570A">
              <w:rPr>
                <w:bCs/>
                <w:color w:val="000000" w:themeColor="text1"/>
              </w:rPr>
              <w:t>21,45</w:t>
            </w:r>
          </w:p>
        </w:tc>
      </w:tr>
      <w:tr w:rsidR="008372C6" w:rsidRPr="002E570A" w:rsidTr="0090361C">
        <w:trPr>
          <w:cantSplit/>
          <w:trHeight w:val="20"/>
        </w:trPr>
        <w:tc>
          <w:tcPr>
            <w:tcW w:w="715" w:type="dxa"/>
            <w:tcBorders>
              <w:top w:val="single" w:sz="4" w:space="0" w:color="000000"/>
              <w:left w:val="single" w:sz="4" w:space="0" w:color="000000"/>
              <w:bottom w:val="single" w:sz="4" w:space="0" w:color="000000"/>
            </w:tcBorders>
          </w:tcPr>
          <w:p w:rsidR="008372C6" w:rsidRPr="002E570A" w:rsidRDefault="008372C6" w:rsidP="002E570A">
            <w:pPr>
              <w:widowControl w:val="0"/>
              <w:spacing w:after="0" w:line="240" w:lineRule="auto"/>
              <w:jc w:val="both"/>
              <w:rPr>
                <w:rFonts w:ascii="Times New Roman" w:hAnsi="Times New Roman" w:cs="Times New Roman"/>
                <w:color w:val="000000" w:themeColor="text1"/>
                <w:sz w:val="24"/>
                <w:szCs w:val="24"/>
              </w:rPr>
            </w:pPr>
            <w:r w:rsidRPr="002E570A">
              <w:rPr>
                <w:rFonts w:ascii="Times New Roman" w:hAnsi="Times New Roman" w:cs="Times New Roman"/>
                <w:color w:val="000000" w:themeColor="text1"/>
                <w:sz w:val="24"/>
                <w:szCs w:val="24"/>
              </w:rPr>
              <w:t xml:space="preserve">1.9. </w:t>
            </w:r>
          </w:p>
        </w:tc>
        <w:tc>
          <w:tcPr>
            <w:tcW w:w="7082" w:type="dxa"/>
            <w:tcBorders>
              <w:top w:val="single" w:sz="4" w:space="0" w:color="000000"/>
              <w:left w:val="single" w:sz="4" w:space="0" w:color="000000"/>
              <w:bottom w:val="single" w:sz="4" w:space="0" w:color="000000"/>
            </w:tcBorders>
          </w:tcPr>
          <w:p w:rsidR="008372C6" w:rsidRPr="002E570A" w:rsidRDefault="008372C6" w:rsidP="002E570A">
            <w:pPr>
              <w:widowControl w:val="0"/>
              <w:spacing w:after="0" w:line="240" w:lineRule="auto"/>
              <w:rPr>
                <w:rFonts w:ascii="Times New Roman" w:hAnsi="Times New Roman" w:cs="Times New Roman"/>
                <w:color w:val="000000" w:themeColor="text1"/>
                <w:sz w:val="24"/>
                <w:szCs w:val="24"/>
              </w:rPr>
            </w:pPr>
            <w:r w:rsidRPr="002E570A">
              <w:rPr>
                <w:rFonts w:ascii="Times New Roman" w:hAnsi="Times New Roman" w:cs="Times New Roman"/>
                <w:color w:val="000000" w:themeColor="text1"/>
                <w:sz w:val="24"/>
                <w:szCs w:val="24"/>
              </w:rPr>
              <w:t>Фактическая укомплектованность штатов (фактическое количество занятых ставок, умноженное на 100 и разделенное на количество ставок по штатному расписанию и тарификации)</w:t>
            </w:r>
          </w:p>
        </w:tc>
        <w:tc>
          <w:tcPr>
            <w:tcW w:w="1134" w:type="dxa"/>
            <w:tcBorders>
              <w:top w:val="single" w:sz="4" w:space="0" w:color="000000"/>
              <w:left w:val="single" w:sz="4" w:space="0" w:color="000000"/>
              <w:bottom w:val="single" w:sz="4" w:space="0" w:color="000000"/>
            </w:tcBorders>
          </w:tcPr>
          <w:p w:rsidR="008372C6" w:rsidRPr="002E570A" w:rsidRDefault="008372C6" w:rsidP="002E570A">
            <w:pPr>
              <w:pStyle w:val="ad"/>
              <w:widowControl w:val="0"/>
              <w:snapToGrid w:val="0"/>
              <w:spacing w:after="0"/>
              <w:jc w:val="both"/>
              <w:rPr>
                <w:bCs/>
                <w:color w:val="000000" w:themeColor="text1"/>
              </w:rPr>
            </w:pPr>
            <w:r w:rsidRPr="002E570A">
              <w:rPr>
                <w:bCs/>
                <w:color w:val="000000" w:themeColor="text1"/>
              </w:rPr>
              <w:t>%</w:t>
            </w:r>
          </w:p>
        </w:tc>
        <w:tc>
          <w:tcPr>
            <w:tcW w:w="1134" w:type="dxa"/>
            <w:tcBorders>
              <w:top w:val="single" w:sz="4" w:space="0" w:color="000000"/>
              <w:left w:val="single" w:sz="4" w:space="0" w:color="000000"/>
              <w:bottom w:val="single" w:sz="4" w:space="0" w:color="000000"/>
              <w:right w:val="single" w:sz="4" w:space="0" w:color="000000"/>
            </w:tcBorders>
          </w:tcPr>
          <w:p w:rsidR="008372C6" w:rsidRPr="002E570A" w:rsidRDefault="002E570A" w:rsidP="002E570A">
            <w:pPr>
              <w:pStyle w:val="ad"/>
              <w:widowControl w:val="0"/>
              <w:snapToGrid w:val="0"/>
              <w:spacing w:after="0"/>
              <w:jc w:val="both"/>
              <w:rPr>
                <w:bCs/>
                <w:color w:val="000000" w:themeColor="text1"/>
              </w:rPr>
            </w:pPr>
            <w:r w:rsidRPr="002E570A">
              <w:rPr>
                <w:bCs/>
                <w:color w:val="000000" w:themeColor="text1"/>
              </w:rPr>
              <w:t>92</w:t>
            </w:r>
          </w:p>
        </w:tc>
      </w:tr>
      <w:tr w:rsidR="008372C6" w:rsidRPr="002E570A" w:rsidTr="0090361C">
        <w:trPr>
          <w:cantSplit/>
          <w:trHeight w:val="20"/>
        </w:trPr>
        <w:tc>
          <w:tcPr>
            <w:tcW w:w="715" w:type="dxa"/>
            <w:tcBorders>
              <w:top w:val="single" w:sz="4" w:space="0" w:color="000000"/>
              <w:left w:val="single" w:sz="4" w:space="0" w:color="000000"/>
              <w:bottom w:val="single" w:sz="4" w:space="0" w:color="000000"/>
            </w:tcBorders>
          </w:tcPr>
          <w:p w:rsidR="008372C6" w:rsidRPr="002E570A" w:rsidRDefault="008372C6" w:rsidP="002E570A">
            <w:pPr>
              <w:widowControl w:val="0"/>
              <w:spacing w:after="0" w:line="240" w:lineRule="auto"/>
              <w:jc w:val="both"/>
              <w:rPr>
                <w:rFonts w:ascii="Times New Roman" w:hAnsi="Times New Roman" w:cs="Times New Roman"/>
                <w:color w:val="000000" w:themeColor="text1"/>
                <w:sz w:val="24"/>
                <w:szCs w:val="24"/>
              </w:rPr>
            </w:pPr>
            <w:r w:rsidRPr="002E570A">
              <w:rPr>
                <w:rFonts w:ascii="Times New Roman" w:hAnsi="Times New Roman" w:cs="Times New Roman"/>
                <w:color w:val="000000" w:themeColor="text1"/>
                <w:sz w:val="24"/>
                <w:szCs w:val="24"/>
              </w:rPr>
              <w:t>1.10.</w:t>
            </w:r>
          </w:p>
        </w:tc>
        <w:tc>
          <w:tcPr>
            <w:tcW w:w="7082" w:type="dxa"/>
            <w:tcBorders>
              <w:top w:val="single" w:sz="4" w:space="0" w:color="000000"/>
              <w:left w:val="single" w:sz="4" w:space="0" w:color="000000"/>
              <w:bottom w:val="single" w:sz="4" w:space="0" w:color="000000"/>
            </w:tcBorders>
          </w:tcPr>
          <w:p w:rsidR="008372C6" w:rsidRPr="002E570A" w:rsidRDefault="008372C6" w:rsidP="002E570A">
            <w:pPr>
              <w:widowControl w:val="0"/>
              <w:spacing w:after="0" w:line="240" w:lineRule="auto"/>
              <w:rPr>
                <w:rFonts w:ascii="Times New Roman" w:hAnsi="Times New Roman" w:cs="Times New Roman"/>
                <w:color w:val="000000" w:themeColor="text1"/>
                <w:sz w:val="24"/>
                <w:szCs w:val="24"/>
              </w:rPr>
            </w:pPr>
            <w:r w:rsidRPr="002E570A">
              <w:rPr>
                <w:rFonts w:ascii="Times New Roman" w:hAnsi="Times New Roman" w:cs="Times New Roman"/>
                <w:color w:val="000000" w:themeColor="text1"/>
                <w:sz w:val="24"/>
                <w:szCs w:val="24"/>
              </w:rPr>
              <w:t>Фактическая укомплектованность штатов педагогическими работниками (фактическое количество занятых ставок педагогических работников, умноженное на 100 и разделенное на количество ставок педагогических работников по штатному расписанию и тарификации)</w:t>
            </w:r>
          </w:p>
        </w:tc>
        <w:tc>
          <w:tcPr>
            <w:tcW w:w="1134" w:type="dxa"/>
            <w:tcBorders>
              <w:top w:val="single" w:sz="4" w:space="0" w:color="000000"/>
              <w:left w:val="single" w:sz="4" w:space="0" w:color="000000"/>
              <w:bottom w:val="single" w:sz="4" w:space="0" w:color="000000"/>
            </w:tcBorders>
          </w:tcPr>
          <w:p w:rsidR="008372C6" w:rsidRPr="002E570A" w:rsidRDefault="008372C6" w:rsidP="002E570A">
            <w:pPr>
              <w:pStyle w:val="ad"/>
              <w:widowControl w:val="0"/>
              <w:snapToGrid w:val="0"/>
              <w:spacing w:after="0"/>
              <w:jc w:val="both"/>
              <w:rPr>
                <w:bCs/>
                <w:color w:val="000000" w:themeColor="text1"/>
              </w:rPr>
            </w:pPr>
            <w:r w:rsidRPr="002E570A">
              <w:rPr>
                <w:bCs/>
                <w:color w:val="000000" w:themeColor="text1"/>
              </w:rPr>
              <w:t>%</w:t>
            </w:r>
          </w:p>
        </w:tc>
        <w:tc>
          <w:tcPr>
            <w:tcW w:w="1134" w:type="dxa"/>
            <w:tcBorders>
              <w:top w:val="single" w:sz="4" w:space="0" w:color="000000"/>
              <w:left w:val="single" w:sz="4" w:space="0" w:color="000000"/>
              <w:bottom w:val="single" w:sz="4" w:space="0" w:color="000000"/>
              <w:right w:val="single" w:sz="4" w:space="0" w:color="000000"/>
            </w:tcBorders>
          </w:tcPr>
          <w:p w:rsidR="008372C6" w:rsidRPr="002E570A" w:rsidRDefault="002E570A" w:rsidP="002E570A">
            <w:pPr>
              <w:pStyle w:val="ad"/>
              <w:widowControl w:val="0"/>
              <w:snapToGrid w:val="0"/>
              <w:spacing w:after="0"/>
              <w:jc w:val="both"/>
              <w:rPr>
                <w:bCs/>
                <w:color w:val="000000" w:themeColor="text1"/>
              </w:rPr>
            </w:pPr>
            <w:r w:rsidRPr="002E570A">
              <w:rPr>
                <w:bCs/>
                <w:color w:val="000000" w:themeColor="text1"/>
              </w:rPr>
              <w:t>75</w:t>
            </w:r>
          </w:p>
        </w:tc>
      </w:tr>
      <w:tr w:rsidR="008372C6" w:rsidRPr="002E570A" w:rsidTr="0090361C">
        <w:trPr>
          <w:cantSplit/>
          <w:trHeight w:val="20"/>
        </w:trPr>
        <w:tc>
          <w:tcPr>
            <w:tcW w:w="715" w:type="dxa"/>
            <w:tcBorders>
              <w:top w:val="single" w:sz="4" w:space="0" w:color="000000"/>
              <w:left w:val="single" w:sz="4" w:space="0" w:color="000000"/>
              <w:bottom w:val="single" w:sz="4" w:space="0" w:color="000000"/>
            </w:tcBorders>
          </w:tcPr>
          <w:p w:rsidR="008372C6" w:rsidRPr="002E570A" w:rsidRDefault="008372C6" w:rsidP="002E570A">
            <w:pPr>
              <w:widowControl w:val="0"/>
              <w:spacing w:after="0" w:line="240" w:lineRule="auto"/>
              <w:jc w:val="both"/>
              <w:rPr>
                <w:rFonts w:ascii="Times New Roman" w:hAnsi="Times New Roman" w:cs="Times New Roman"/>
                <w:color w:val="000000" w:themeColor="text1"/>
                <w:sz w:val="24"/>
                <w:szCs w:val="24"/>
              </w:rPr>
            </w:pPr>
            <w:r w:rsidRPr="002E570A">
              <w:rPr>
                <w:rFonts w:ascii="Times New Roman" w:hAnsi="Times New Roman" w:cs="Times New Roman"/>
                <w:color w:val="000000" w:themeColor="text1"/>
                <w:sz w:val="24"/>
                <w:szCs w:val="24"/>
              </w:rPr>
              <w:t>1.11.</w:t>
            </w:r>
          </w:p>
        </w:tc>
        <w:tc>
          <w:tcPr>
            <w:tcW w:w="7082" w:type="dxa"/>
            <w:tcBorders>
              <w:top w:val="single" w:sz="4" w:space="0" w:color="000000"/>
              <w:left w:val="single" w:sz="4" w:space="0" w:color="000000"/>
              <w:bottom w:val="single" w:sz="4" w:space="0" w:color="000000"/>
            </w:tcBorders>
          </w:tcPr>
          <w:p w:rsidR="008372C6" w:rsidRPr="002E570A" w:rsidRDefault="008372C6" w:rsidP="002E570A">
            <w:pPr>
              <w:widowControl w:val="0"/>
              <w:spacing w:after="0" w:line="240" w:lineRule="auto"/>
              <w:rPr>
                <w:rFonts w:ascii="Times New Roman" w:hAnsi="Times New Roman" w:cs="Times New Roman"/>
                <w:color w:val="000000" w:themeColor="text1"/>
                <w:sz w:val="24"/>
                <w:szCs w:val="24"/>
              </w:rPr>
            </w:pPr>
            <w:r w:rsidRPr="002E570A">
              <w:rPr>
                <w:rFonts w:ascii="Times New Roman" w:hAnsi="Times New Roman" w:cs="Times New Roman"/>
                <w:color w:val="000000" w:themeColor="text1"/>
                <w:sz w:val="24"/>
                <w:szCs w:val="24"/>
              </w:rPr>
              <w:t>Фактическая укомплектованность штатов управленческим персоналом (фактическое количество занятых ставок управленческого персонала, умноженное на 100 и разделенное на количество ставок управленческого персонала по штатному расписанию)</w:t>
            </w:r>
          </w:p>
        </w:tc>
        <w:tc>
          <w:tcPr>
            <w:tcW w:w="1134" w:type="dxa"/>
            <w:tcBorders>
              <w:top w:val="single" w:sz="4" w:space="0" w:color="000000"/>
              <w:left w:val="single" w:sz="4" w:space="0" w:color="000000"/>
              <w:bottom w:val="single" w:sz="4" w:space="0" w:color="000000"/>
            </w:tcBorders>
          </w:tcPr>
          <w:p w:rsidR="008372C6" w:rsidRPr="002E570A" w:rsidRDefault="008372C6" w:rsidP="002E570A">
            <w:pPr>
              <w:pStyle w:val="ad"/>
              <w:widowControl w:val="0"/>
              <w:snapToGrid w:val="0"/>
              <w:spacing w:after="0"/>
              <w:jc w:val="both"/>
              <w:rPr>
                <w:bCs/>
                <w:color w:val="000000" w:themeColor="text1"/>
              </w:rPr>
            </w:pPr>
            <w:r w:rsidRPr="002E570A">
              <w:rPr>
                <w:bCs/>
                <w:color w:val="000000" w:themeColor="text1"/>
              </w:rPr>
              <w:t>%</w:t>
            </w:r>
          </w:p>
        </w:tc>
        <w:tc>
          <w:tcPr>
            <w:tcW w:w="1134" w:type="dxa"/>
            <w:tcBorders>
              <w:top w:val="single" w:sz="4" w:space="0" w:color="000000"/>
              <w:left w:val="single" w:sz="4" w:space="0" w:color="000000"/>
              <w:bottom w:val="single" w:sz="4" w:space="0" w:color="000000"/>
              <w:right w:val="single" w:sz="4" w:space="0" w:color="000000"/>
            </w:tcBorders>
          </w:tcPr>
          <w:p w:rsidR="008372C6" w:rsidRPr="002E570A" w:rsidRDefault="008372C6" w:rsidP="002E570A">
            <w:pPr>
              <w:pStyle w:val="ad"/>
              <w:widowControl w:val="0"/>
              <w:snapToGrid w:val="0"/>
              <w:spacing w:after="0"/>
              <w:jc w:val="both"/>
              <w:rPr>
                <w:bCs/>
                <w:color w:val="000000" w:themeColor="text1"/>
              </w:rPr>
            </w:pPr>
            <w:r w:rsidRPr="002E570A">
              <w:rPr>
                <w:bCs/>
                <w:color w:val="000000" w:themeColor="text1"/>
              </w:rPr>
              <w:t>100</w:t>
            </w:r>
          </w:p>
        </w:tc>
      </w:tr>
      <w:tr w:rsidR="008372C6" w:rsidRPr="002E570A" w:rsidTr="0090361C">
        <w:trPr>
          <w:cantSplit/>
          <w:trHeight w:val="20"/>
        </w:trPr>
        <w:tc>
          <w:tcPr>
            <w:tcW w:w="715" w:type="dxa"/>
            <w:tcBorders>
              <w:top w:val="single" w:sz="4" w:space="0" w:color="000000"/>
              <w:left w:val="single" w:sz="4" w:space="0" w:color="000000"/>
              <w:bottom w:val="single" w:sz="4" w:space="0" w:color="000000"/>
            </w:tcBorders>
          </w:tcPr>
          <w:p w:rsidR="008372C6" w:rsidRPr="002E570A" w:rsidRDefault="008372C6" w:rsidP="002E570A">
            <w:pPr>
              <w:widowControl w:val="0"/>
              <w:spacing w:after="0" w:line="240" w:lineRule="auto"/>
              <w:jc w:val="both"/>
              <w:rPr>
                <w:rFonts w:ascii="Times New Roman" w:hAnsi="Times New Roman" w:cs="Times New Roman"/>
                <w:color w:val="000000" w:themeColor="text1"/>
                <w:sz w:val="24"/>
                <w:szCs w:val="24"/>
              </w:rPr>
            </w:pPr>
            <w:r w:rsidRPr="002E570A">
              <w:rPr>
                <w:rFonts w:ascii="Times New Roman" w:hAnsi="Times New Roman" w:cs="Times New Roman"/>
                <w:color w:val="000000" w:themeColor="text1"/>
                <w:sz w:val="24"/>
                <w:szCs w:val="24"/>
              </w:rPr>
              <w:t>1.12.</w:t>
            </w:r>
          </w:p>
        </w:tc>
        <w:tc>
          <w:tcPr>
            <w:tcW w:w="7082" w:type="dxa"/>
            <w:tcBorders>
              <w:top w:val="single" w:sz="4" w:space="0" w:color="000000"/>
              <w:left w:val="single" w:sz="4" w:space="0" w:color="000000"/>
              <w:bottom w:val="single" w:sz="4" w:space="0" w:color="000000"/>
            </w:tcBorders>
          </w:tcPr>
          <w:p w:rsidR="008372C6" w:rsidRPr="002E570A" w:rsidRDefault="008372C6" w:rsidP="002E570A">
            <w:pPr>
              <w:widowControl w:val="0"/>
              <w:spacing w:after="0" w:line="240" w:lineRule="auto"/>
              <w:rPr>
                <w:rFonts w:ascii="Times New Roman" w:hAnsi="Times New Roman" w:cs="Times New Roman"/>
                <w:color w:val="000000" w:themeColor="text1"/>
                <w:spacing w:val="-4"/>
                <w:sz w:val="24"/>
                <w:szCs w:val="24"/>
              </w:rPr>
            </w:pPr>
            <w:r w:rsidRPr="002E570A">
              <w:rPr>
                <w:rFonts w:ascii="Times New Roman" w:hAnsi="Times New Roman" w:cs="Times New Roman"/>
                <w:color w:val="000000" w:themeColor="text1"/>
                <w:spacing w:val="-4"/>
                <w:sz w:val="24"/>
                <w:szCs w:val="24"/>
              </w:rPr>
              <w:t>Фактическая укомплектованность штатов учебно-вспомогательным персоналом и младшим обслуживающим персоналом (фактическое количество занятых ставок учебно-вспомогательного и младшего обслуживающего персонала, умноженное на 100 и разделенное на количество ставок учебно-вспомогательного и младшего обслуживающего персонала по штатному расписанию)</w:t>
            </w:r>
          </w:p>
        </w:tc>
        <w:tc>
          <w:tcPr>
            <w:tcW w:w="1134" w:type="dxa"/>
            <w:tcBorders>
              <w:top w:val="single" w:sz="4" w:space="0" w:color="000000"/>
              <w:left w:val="single" w:sz="4" w:space="0" w:color="000000"/>
              <w:bottom w:val="single" w:sz="4" w:space="0" w:color="000000"/>
            </w:tcBorders>
          </w:tcPr>
          <w:p w:rsidR="008372C6" w:rsidRPr="002E570A" w:rsidRDefault="008372C6" w:rsidP="002E570A">
            <w:pPr>
              <w:pStyle w:val="ad"/>
              <w:widowControl w:val="0"/>
              <w:snapToGrid w:val="0"/>
              <w:spacing w:after="0"/>
              <w:jc w:val="both"/>
              <w:rPr>
                <w:bCs/>
                <w:color w:val="000000" w:themeColor="text1"/>
              </w:rPr>
            </w:pPr>
            <w:r w:rsidRPr="002E570A">
              <w:rPr>
                <w:bCs/>
                <w:color w:val="000000" w:themeColor="text1"/>
              </w:rPr>
              <w:t>%</w:t>
            </w:r>
          </w:p>
        </w:tc>
        <w:tc>
          <w:tcPr>
            <w:tcW w:w="1134" w:type="dxa"/>
            <w:tcBorders>
              <w:top w:val="single" w:sz="4" w:space="0" w:color="000000"/>
              <w:left w:val="single" w:sz="4" w:space="0" w:color="000000"/>
              <w:bottom w:val="single" w:sz="4" w:space="0" w:color="000000"/>
              <w:right w:val="single" w:sz="4" w:space="0" w:color="000000"/>
            </w:tcBorders>
          </w:tcPr>
          <w:p w:rsidR="008372C6" w:rsidRPr="002E570A" w:rsidRDefault="002E570A" w:rsidP="002E570A">
            <w:pPr>
              <w:pStyle w:val="ad"/>
              <w:widowControl w:val="0"/>
              <w:snapToGrid w:val="0"/>
              <w:spacing w:after="0"/>
              <w:jc w:val="both"/>
              <w:rPr>
                <w:bCs/>
                <w:color w:val="000000" w:themeColor="text1"/>
              </w:rPr>
            </w:pPr>
            <w:r w:rsidRPr="002E570A">
              <w:rPr>
                <w:bCs/>
                <w:color w:val="000000" w:themeColor="text1"/>
              </w:rPr>
              <w:t>92</w:t>
            </w:r>
          </w:p>
        </w:tc>
      </w:tr>
      <w:tr w:rsidR="008372C6" w:rsidRPr="002E570A" w:rsidTr="0090361C">
        <w:trPr>
          <w:cantSplit/>
          <w:trHeight w:val="20"/>
        </w:trPr>
        <w:tc>
          <w:tcPr>
            <w:tcW w:w="715" w:type="dxa"/>
            <w:tcBorders>
              <w:top w:val="single" w:sz="4" w:space="0" w:color="000000"/>
              <w:left w:val="single" w:sz="4" w:space="0" w:color="000000"/>
              <w:bottom w:val="single" w:sz="4" w:space="0" w:color="000000"/>
            </w:tcBorders>
          </w:tcPr>
          <w:p w:rsidR="008372C6" w:rsidRPr="002E570A" w:rsidRDefault="008372C6" w:rsidP="002E570A">
            <w:pPr>
              <w:widowControl w:val="0"/>
              <w:spacing w:after="0" w:line="240" w:lineRule="auto"/>
              <w:jc w:val="both"/>
              <w:rPr>
                <w:rFonts w:ascii="Times New Roman" w:hAnsi="Times New Roman" w:cs="Times New Roman"/>
                <w:b/>
                <w:color w:val="000000" w:themeColor="text1"/>
                <w:sz w:val="24"/>
                <w:szCs w:val="24"/>
              </w:rPr>
            </w:pPr>
            <w:r w:rsidRPr="002E570A">
              <w:rPr>
                <w:rFonts w:ascii="Times New Roman" w:hAnsi="Times New Roman" w:cs="Times New Roman"/>
                <w:b/>
                <w:color w:val="000000" w:themeColor="text1"/>
                <w:sz w:val="24"/>
                <w:szCs w:val="24"/>
              </w:rPr>
              <w:lastRenderedPageBreak/>
              <w:t xml:space="preserve">2. </w:t>
            </w:r>
          </w:p>
        </w:tc>
        <w:tc>
          <w:tcPr>
            <w:tcW w:w="7082" w:type="dxa"/>
            <w:tcBorders>
              <w:top w:val="single" w:sz="4" w:space="0" w:color="000000"/>
              <w:left w:val="single" w:sz="4" w:space="0" w:color="000000"/>
              <w:bottom w:val="single" w:sz="4" w:space="0" w:color="000000"/>
            </w:tcBorders>
          </w:tcPr>
          <w:p w:rsidR="008372C6" w:rsidRPr="002E570A" w:rsidRDefault="008372C6" w:rsidP="002E570A">
            <w:pPr>
              <w:widowControl w:val="0"/>
              <w:spacing w:after="0" w:line="240" w:lineRule="auto"/>
              <w:rPr>
                <w:rFonts w:ascii="Times New Roman" w:hAnsi="Times New Roman" w:cs="Times New Roman"/>
                <w:b/>
                <w:color w:val="000000" w:themeColor="text1"/>
                <w:sz w:val="24"/>
                <w:szCs w:val="24"/>
              </w:rPr>
            </w:pPr>
            <w:r w:rsidRPr="002E570A">
              <w:rPr>
                <w:rFonts w:ascii="Times New Roman" w:hAnsi="Times New Roman" w:cs="Times New Roman"/>
                <w:b/>
                <w:color w:val="000000" w:themeColor="text1"/>
                <w:sz w:val="24"/>
                <w:szCs w:val="24"/>
              </w:rPr>
              <w:t>Доля штатных педагогических работников</w:t>
            </w:r>
          </w:p>
        </w:tc>
        <w:tc>
          <w:tcPr>
            <w:tcW w:w="1134" w:type="dxa"/>
            <w:tcBorders>
              <w:top w:val="single" w:sz="4" w:space="0" w:color="000000"/>
              <w:left w:val="single" w:sz="4" w:space="0" w:color="000000"/>
              <w:bottom w:val="single" w:sz="4" w:space="0" w:color="000000"/>
            </w:tcBorders>
          </w:tcPr>
          <w:p w:rsidR="008372C6" w:rsidRPr="002E570A" w:rsidRDefault="008372C6" w:rsidP="002E570A">
            <w:pPr>
              <w:pStyle w:val="ad"/>
              <w:widowControl w:val="0"/>
              <w:snapToGrid w:val="0"/>
              <w:spacing w:after="0"/>
              <w:jc w:val="both"/>
              <w:rPr>
                <w:b/>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8372C6" w:rsidRPr="002E570A" w:rsidRDefault="008372C6" w:rsidP="002E570A">
            <w:pPr>
              <w:pStyle w:val="ad"/>
              <w:widowControl w:val="0"/>
              <w:snapToGrid w:val="0"/>
              <w:spacing w:after="0"/>
              <w:jc w:val="both"/>
              <w:rPr>
                <w:b/>
                <w:bCs/>
                <w:color w:val="000000" w:themeColor="text1"/>
              </w:rPr>
            </w:pPr>
            <w:r w:rsidRPr="002E570A">
              <w:rPr>
                <w:b/>
                <w:bCs/>
                <w:color w:val="000000" w:themeColor="text1"/>
              </w:rPr>
              <w:t>х</w:t>
            </w:r>
          </w:p>
        </w:tc>
      </w:tr>
      <w:tr w:rsidR="008372C6" w:rsidRPr="002E570A" w:rsidTr="0090361C">
        <w:trPr>
          <w:cantSplit/>
          <w:trHeight w:val="20"/>
        </w:trPr>
        <w:tc>
          <w:tcPr>
            <w:tcW w:w="715" w:type="dxa"/>
            <w:tcBorders>
              <w:top w:val="single" w:sz="4" w:space="0" w:color="000000"/>
              <w:left w:val="single" w:sz="4" w:space="0" w:color="000000"/>
              <w:bottom w:val="single" w:sz="4" w:space="0" w:color="000000"/>
            </w:tcBorders>
          </w:tcPr>
          <w:p w:rsidR="008372C6" w:rsidRPr="002E570A" w:rsidRDefault="008372C6" w:rsidP="002E570A">
            <w:pPr>
              <w:widowControl w:val="0"/>
              <w:spacing w:after="0" w:line="240" w:lineRule="auto"/>
              <w:jc w:val="both"/>
              <w:rPr>
                <w:rFonts w:ascii="Times New Roman" w:hAnsi="Times New Roman" w:cs="Times New Roman"/>
                <w:color w:val="000000" w:themeColor="text1"/>
                <w:sz w:val="24"/>
                <w:szCs w:val="24"/>
              </w:rPr>
            </w:pPr>
            <w:r w:rsidRPr="002E570A">
              <w:rPr>
                <w:rFonts w:ascii="Times New Roman" w:hAnsi="Times New Roman" w:cs="Times New Roman"/>
                <w:color w:val="000000" w:themeColor="text1"/>
                <w:sz w:val="24"/>
                <w:szCs w:val="24"/>
              </w:rPr>
              <w:t>2.1.</w:t>
            </w:r>
          </w:p>
        </w:tc>
        <w:tc>
          <w:tcPr>
            <w:tcW w:w="7082" w:type="dxa"/>
            <w:tcBorders>
              <w:top w:val="single" w:sz="4" w:space="0" w:color="000000"/>
              <w:left w:val="single" w:sz="4" w:space="0" w:color="000000"/>
              <w:bottom w:val="single" w:sz="4" w:space="0" w:color="000000"/>
            </w:tcBorders>
          </w:tcPr>
          <w:p w:rsidR="008372C6" w:rsidRPr="002E570A" w:rsidRDefault="008372C6" w:rsidP="002E570A">
            <w:pPr>
              <w:widowControl w:val="0"/>
              <w:spacing w:after="0" w:line="240" w:lineRule="auto"/>
              <w:rPr>
                <w:rFonts w:ascii="Times New Roman" w:hAnsi="Times New Roman" w:cs="Times New Roman"/>
                <w:color w:val="000000" w:themeColor="text1"/>
                <w:sz w:val="24"/>
                <w:szCs w:val="24"/>
              </w:rPr>
            </w:pPr>
            <w:r w:rsidRPr="002E570A">
              <w:rPr>
                <w:rFonts w:ascii="Times New Roman" w:hAnsi="Times New Roman" w:cs="Times New Roman"/>
                <w:color w:val="000000" w:themeColor="text1"/>
                <w:sz w:val="24"/>
                <w:szCs w:val="24"/>
              </w:rPr>
              <w:t>Общее число всех педагогических работников</w:t>
            </w:r>
          </w:p>
        </w:tc>
        <w:tc>
          <w:tcPr>
            <w:tcW w:w="1134" w:type="dxa"/>
            <w:tcBorders>
              <w:top w:val="single" w:sz="4" w:space="0" w:color="000000"/>
              <w:left w:val="single" w:sz="4" w:space="0" w:color="000000"/>
              <w:bottom w:val="single" w:sz="4" w:space="0" w:color="000000"/>
            </w:tcBorders>
          </w:tcPr>
          <w:p w:rsidR="008372C6" w:rsidRPr="002E570A" w:rsidRDefault="008372C6" w:rsidP="002E570A">
            <w:pPr>
              <w:pStyle w:val="ad"/>
              <w:widowControl w:val="0"/>
              <w:snapToGrid w:val="0"/>
              <w:spacing w:after="0"/>
              <w:jc w:val="both"/>
              <w:rPr>
                <w:bCs/>
                <w:color w:val="000000" w:themeColor="text1"/>
              </w:rPr>
            </w:pPr>
            <w:r w:rsidRPr="002E570A">
              <w:rPr>
                <w:bCs/>
                <w:color w:val="000000" w:themeColor="text1"/>
              </w:rPr>
              <w:t>чел.</w:t>
            </w:r>
          </w:p>
        </w:tc>
        <w:tc>
          <w:tcPr>
            <w:tcW w:w="1134" w:type="dxa"/>
            <w:tcBorders>
              <w:top w:val="single" w:sz="4" w:space="0" w:color="000000"/>
              <w:left w:val="single" w:sz="4" w:space="0" w:color="000000"/>
              <w:bottom w:val="single" w:sz="4" w:space="0" w:color="000000"/>
              <w:right w:val="single" w:sz="4" w:space="0" w:color="000000"/>
            </w:tcBorders>
          </w:tcPr>
          <w:p w:rsidR="008372C6" w:rsidRPr="002E570A" w:rsidRDefault="008372C6" w:rsidP="002E570A">
            <w:pPr>
              <w:pStyle w:val="ad"/>
              <w:widowControl w:val="0"/>
              <w:snapToGrid w:val="0"/>
              <w:spacing w:after="0"/>
              <w:jc w:val="both"/>
              <w:rPr>
                <w:bCs/>
                <w:color w:val="000000" w:themeColor="text1"/>
              </w:rPr>
            </w:pPr>
            <w:r w:rsidRPr="002E570A">
              <w:rPr>
                <w:bCs/>
                <w:color w:val="000000" w:themeColor="text1"/>
              </w:rPr>
              <w:t>48</w:t>
            </w:r>
          </w:p>
        </w:tc>
      </w:tr>
      <w:tr w:rsidR="008372C6" w:rsidRPr="002E570A" w:rsidTr="0090361C">
        <w:trPr>
          <w:cantSplit/>
          <w:trHeight w:val="20"/>
        </w:trPr>
        <w:tc>
          <w:tcPr>
            <w:tcW w:w="715" w:type="dxa"/>
            <w:tcBorders>
              <w:top w:val="single" w:sz="4" w:space="0" w:color="000000"/>
              <w:left w:val="single" w:sz="4" w:space="0" w:color="000000"/>
              <w:bottom w:val="single" w:sz="4" w:space="0" w:color="000000"/>
            </w:tcBorders>
          </w:tcPr>
          <w:p w:rsidR="008372C6" w:rsidRPr="002E570A" w:rsidRDefault="008372C6" w:rsidP="002E570A">
            <w:pPr>
              <w:widowControl w:val="0"/>
              <w:spacing w:after="0" w:line="240" w:lineRule="auto"/>
              <w:jc w:val="both"/>
              <w:rPr>
                <w:rFonts w:ascii="Times New Roman" w:hAnsi="Times New Roman" w:cs="Times New Roman"/>
                <w:color w:val="000000" w:themeColor="text1"/>
                <w:sz w:val="24"/>
                <w:szCs w:val="24"/>
              </w:rPr>
            </w:pPr>
            <w:r w:rsidRPr="002E570A">
              <w:rPr>
                <w:rFonts w:ascii="Times New Roman" w:hAnsi="Times New Roman" w:cs="Times New Roman"/>
                <w:color w:val="000000" w:themeColor="text1"/>
                <w:sz w:val="24"/>
                <w:szCs w:val="24"/>
              </w:rPr>
              <w:t xml:space="preserve">2.2. </w:t>
            </w:r>
          </w:p>
        </w:tc>
        <w:tc>
          <w:tcPr>
            <w:tcW w:w="7082" w:type="dxa"/>
            <w:tcBorders>
              <w:top w:val="single" w:sz="4" w:space="0" w:color="000000"/>
              <w:left w:val="single" w:sz="4" w:space="0" w:color="000000"/>
              <w:bottom w:val="single" w:sz="4" w:space="0" w:color="000000"/>
            </w:tcBorders>
          </w:tcPr>
          <w:p w:rsidR="008372C6" w:rsidRPr="002E570A" w:rsidRDefault="008372C6" w:rsidP="002E570A">
            <w:pPr>
              <w:widowControl w:val="0"/>
              <w:spacing w:after="0" w:line="240" w:lineRule="auto"/>
              <w:rPr>
                <w:rFonts w:ascii="Times New Roman" w:hAnsi="Times New Roman" w:cs="Times New Roman"/>
                <w:color w:val="000000" w:themeColor="text1"/>
                <w:spacing w:val="-4"/>
                <w:sz w:val="24"/>
                <w:szCs w:val="24"/>
              </w:rPr>
            </w:pPr>
            <w:r w:rsidRPr="002E570A">
              <w:rPr>
                <w:rFonts w:ascii="Times New Roman" w:hAnsi="Times New Roman" w:cs="Times New Roman"/>
                <w:color w:val="000000" w:themeColor="text1"/>
                <w:spacing w:val="-4"/>
                <w:sz w:val="24"/>
                <w:szCs w:val="24"/>
              </w:rPr>
              <w:t>Число педагогических работников за исключением внешних совместителей</w:t>
            </w:r>
          </w:p>
        </w:tc>
        <w:tc>
          <w:tcPr>
            <w:tcW w:w="1134" w:type="dxa"/>
            <w:tcBorders>
              <w:top w:val="single" w:sz="4" w:space="0" w:color="000000"/>
              <w:left w:val="single" w:sz="4" w:space="0" w:color="000000"/>
              <w:bottom w:val="single" w:sz="4" w:space="0" w:color="000000"/>
            </w:tcBorders>
          </w:tcPr>
          <w:p w:rsidR="008372C6" w:rsidRPr="002E570A" w:rsidRDefault="008372C6" w:rsidP="002E570A">
            <w:pPr>
              <w:pStyle w:val="ad"/>
              <w:widowControl w:val="0"/>
              <w:snapToGrid w:val="0"/>
              <w:spacing w:after="0"/>
              <w:jc w:val="both"/>
              <w:rPr>
                <w:bCs/>
                <w:color w:val="000000" w:themeColor="text1"/>
              </w:rPr>
            </w:pPr>
            <w:r w:rsidRPr="002E570A">
              <w:rPr>
                <w:bCs/>
                <w:color w:val="000000" w:themeColor="text1"/>
              </w:rPr>
              <w:t>чел.</w:t>
            </w:r>
          </w:p>
        </w:tc>
        <w:tc>
          <w:tcPr>
            <w:tcW w:w="1134" w:type="dxa"/>
            <w:tcBorders>
              <w:top w:val="single" w:sz="4" w:space="0" w:color="000000"/>
              <w:left w:val="single" w:sz="4" w:space="0" w:color="000000"/>
              <w:bottom w:val="single" w:sz="4" w:space="0" w:color="000000"/>
              <w:right w:val="single" w:sz="4" w:space="0" w:color="000000"/>
            </w:tcBorders>
          </w:tcPr>
          <w:p w:rsidR="008372C6" w:rsidRPr="002E570A" w:rsidRDefault="008372C6" w:rsidP="002E570A">
            <w:pPr>
              <w:pStyle w:val="ad"/>
              <w:widowControl w:val="0"/>
              <w:snapToGrid w:val="0"/>
              <w:spacing w:after="0"/>
              <w:jc w:val="both"/>
              <w:rPr>
                <w:bCs/>
                <w:color w:val="000000" w:themeColor="text1"/>
              </w:rPr>
            </w:pPr>
            <w:r w:rsidRPr="002E570A">
              <w:rPr>
                <w:bCs/>
                <w:color w:val="000000" w:themeColor="text1"/>
              </w:rPr>
              <w:t>47</w:t>
            </w:r>
          </w:p>
        </w:tc>
      </w:tr>
      <w:tr w:rsidR="008372C6" w:rsidRPr="002E570A" w:rsidTr="0090361C">
        <w:trPr>
          <w:cantSplit/>
          <w:trHeight w:val="20"/>
        </w:trPr>
        <w:tc>
          <w:tcPr>
            <w:tcW w:w="715" w:type="dxa"/>
            <w:tcBorders>
              <w:top w:val="single" w:sz="4" w:space="0" w:color="000000"/>
              <w:left w:val="single" w:sz="4" w:space="0" w:color="000000"/>
              <w:bottom w:val="single" w:sz="4" w:space="0" w:color="000000"/>
            </w:tcBorders>
          </w:tcPr>
          <w:p w:rsidR="008372C6" w:rsidRPr="002E570A" w:rsidRDefault="008372C6" w:rsidP="002E570A">
            <w:pPr>
              <w:widowControl w:val="0"/>
              <w:spacing w:after="0" w:line="240" w:lineRule="auto"/>
              <w:jc w:val="both"/>
              <w:rPr>
                <w:rFonts w:ascii="Times New Roman" w:hAnsi="Times New Roman" w:cs="Times New Roman"/>
                <w:color w:val="000000" w:themeColor="text1"/>
                <w:sz w:val="24"/>
                <w:szCs w:val="24"/>
              </w:rPr>
            </w:pPr>
            <w:r w:rsidRPr="002E570A">
              <w:rPr>
                <w:rFonts w:ascii="Times New Roman" w:hAnsi="Times New Roman" w:cs="Times New Roman"/>
                <w:color w:val="000000" w:themeColor="text1"/>
                <w:sz w:val="24"/>
                <w:szCs w:val="24"/>
              </w:rPr>
              <w:t>2.3.</w:t>
            </w:r>
          </w:p>
        </w:tc>
        <w:tc>
          <w:tcPr>
            <w:tcW w:w="7082" w:type="dxa"/>
            <w:tcBorders>
              <w:top w:val="single" w:sz="4" w:space="0" w:color="000000"/>
              <w:left w:val="single" w:sz="4" w:space="0" w:color="000000"/>
              <w:bottom w:val="single" w:sz="4" w:space="0" w:color="000000"/>
            </w:tcBorders>
          </w:tcPr>
          <w:p w:rsidR="008372C6" w:rsidRPr="002E570A" w:rsidRDefault="008372C6" w:rsidP="002E570A">
            <w:pPr>
              <w:pStyle w:val="ad"/>
              <w:widowControl w:val="0"/>
              <w:snapToGrid w:val="0"/>
              <w:spacing w:after="0"/>
              <w:rPr>
                <w:color w:val="000000" w:themeColor="text1"/>
                <w:spacing w:val="-8"/>
              </w:rPr>
            </w:pPr>
            <w:r w:rsidRPr="002E570A">
              <w:rPr>
                <w:color w:val="000000" w:themeColor="text1"/>
                <w:spacing w:val="-8"/>
              </w:rPr>
              <w:t>Фактическая доля штатных педагогических работников (число педагогических работников за исключением внешних совместителей, умноженное на 100 и разделенное на общее число всех педагогических работников)</w:t>
            </w:r>
          </w:p>
        </w:tc>
        <w:tc>
          <w:tcPr>
            <w:tcW w:w="1134" w:type="dxa"/>
            <w:tcBorders>
              <w:top w:val="single" w:sz="4" w:space="0" w:color="000000"/>
              <w:left w:val="single" w:sz="4" w:space="0" w:color="000000"/>
              <w:bottom w:val="single" w:sz="4" w:space="0" w:color="000000"/>
            </w:tcBorders>
          </w:tcPr>
          <w:p w:rsidR="008372C6" w:rsidRPr="002E570A" w:rsidRDefault="008372C6" w:rsidP="002E570A">
            <w:pPr>
              <w:pStyle w:val="ad"/>
              <w:widowControl w:val="0"/>
              <w:snapToGrid w:val="0"/>
              <w:spacing w:after="0"/>
              <w:jc w:val="both"/>
              <w:rPr>
                <w:bCs/>
                <w:color w:val="000000" w:themeColor="text1"/>
              </w:rPr>
            </w:pPr>
            <w:r w:rsidRPr="002E570A">
              <w:rPr>
                <w:bCs/>
                <w:color w:val="000000" w:themeColor="text1"/>
              </w:rPr>
              <w:t>%</w:t>
            </w:r>
          </w:p>
        </w:tc>
        <w:tc>
          <w:tcPr>
            <w:tcW w:w="1134" w:type="dxa"/>
            <w:tcBorders>
              <w:top w:val="single" w:sz="4" w:space="0" w:color="000000"/>
              <w:left w:val="single" w:sz="4" w:space="0" w:color="000000"/>
              <w:bottom w:val="single" w:sz="4" w:space="0" w:color="000000"/>
              <w:right w:val="single" w:sz="4" w:space="0" w:color="000000"/>
            </w:tcBorders>
          </w:tcPr>
          <w:p w:rsidR="008372C6" w:rsidRPr="002E570A" w:rsidRDefault="008372C6" w:rsidP="002E570A">
            <w:pPr>
              <w:pStyle w:val="ad"/>
              <w:widowControl w:val="0"/>
              <w:snapToGrid w:val="0"/>
              <w:spacing w:after="0"/>
              <w:jc w:val="both"/>
              <w:rPr>
                <w:bCs/>
                <w:color w:val="000000" w:themeColor="text1"/>
              </w:rPr>
            </w:pPr>
            <w:r w:rsidRPr="002E570A">
              <w:rPr>
                <w:bCs/>
                <w:color w:val="000000" w:themeColor="text1"/>
              </w:rPr>
              <w:t>98</w:t>
            </w:r>
          </w:p>
        </w:tc>
      </w:tr>
      <w:tr w:rsidR="008372C6" w:rsidRPr="002E570A" w:rsidTr="0090361C">
        <w:trPr>
          <w:cantSplit/>
          <w:trHeight w:val="20"/>
        </w:trPr>
        <w:tc>
          <w:tcPr>
            <w:tcW w:w="715" w:type="dxa"/>
            <w:tcBorders>
              <w:top w:val="single" w:sz="4" w:space="0" w:color="000000"/>
              <w:left w:val="single" w:sz="4" w:space="0" w:color="000000"/>
              <w:bottom w:val="single" w:sz="4" w:space="0" w:color="000000"/>
            </w:tcBorders>
          </w:tcPr>
          <w:p w:rsidR="008372C6" w:rsidRPr="002E570A" w:rsidRDefault="008372C6" w:rsidP="002E570A">
            <w:pPr>
              <w:widowControl w:val="0"/>
              <w:spacing w:after="0" w:line="240" w:lineRule="auto"/>
              <w:jc w:val="both"/>
              <w:rPr>
                <w:rFonts w:ascii="Times New Roman" w:hAnsi="Times New Roman" w:cs="Times New Roman"/>
                <w:b/>
                <w:color w:val="000000" w:themeColor="text1"/>
                <w:sz w:val="24"/>
                <w:szCs w:val="24"/>
              </w:rPr>
            </w:pPr>
            <w:r w:rsidRPr="002E570A">
              <w:rPr>
                <w:rFonts w:ascii="Times New Roman" w:hAnsi="Times New Roman" w:cs="Times New Roman"/>
                <w:b/>
                <w:color w:val="000000" w:themeColor="text1"/>
                <w:sz w:val="24"/>
                <w:szCs w:val="24"/>
              </w:rPr>
              <w:t>3</w:t>
            </w:r>
          </w:p>
        </w:tc>
        <w:tc>
          <w:tcPr>
            <w:tcW w:w="7082" w:type="dxa"/>
            <w:tcBorders>
              <w:top w:val="single" w:sz="4" w:space="0" w:color="000000"/>
              <w:left w:val="single" w:sz="4" w:space="0" w:color="000000"/>
              <w:bottom w:val="single" w:sz="4" w:space="0" w:color="000000"/>
            </w:tcBorders>
          </w:tcPr>
          <w:p w:rsidR="008372C6" w:rsidRPr="002E570A" w:rsidRDefault="008372C6" w:rsidP="002E570A">
            <w:pPr>
              <w:pStyle w:val="ad"/>
              <w:widowControl w:val="0"/>
              <w:snapToGrid w:val="0"/>
              <w:spacing w:after="0"/>
              <w:rPr>
                <w:b/>
                <w:color w:val="000000" w:themeColor="text1"/>
              </w:rPr>
            </w:pPr>
            <w:r w:rsidRPr="002E570A">
              <w:rPr>
                <w:b/>
                <w:color w:val="000000" w:themeColor="text1"/>
              </w:rPr>
              <w:t>Образовательный ценз и квалификация педагогических работников (с учетом совместителей)</w:t>
            </w:r>
          </w:p>
        </w:tc>
        <w:tc>
          <w:tcPr>
            <w:tcW w:w="1134" w:type="dxa"/>
            <w:tcBorders>
              <w:top w:val="single" w:sz="4" w:space="0" w:color="000000"/>
              <w:left w:val="single" w:sz="4" w:space="0" w:color="000000"/>
              <w:bottom w:val="single" w:sz="4" w:space="0" w:color="000000"/>
            </w:tcBorders>
          </w:tcPr>
          <w:p w:rsidR="008372C6" w:rsidRPr="002E570A" w:rsidRDefault="008372C6" w:rsidP="002E570A">
            <w:pPr>
              <w:pStyle w:val="ad"/>
              <w:widowControl w:val="0"/>
              <w:snapToGrid w:val="0"/>
              <w:spacing w:after="0"/>
              <w:jc w:val="both"/>
              <w:rPr>
                <w:b/>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8372C6" w:rsidRPr="002E570A" w:rsidRDefault="008372C6" w:rsidP="002E570A">
            <w:pPr>
              <w:pStyle w:val="ad"/>
              <w:widowControl w:val="0"/>
              <w:snapToGrid w:val="0"/>
              <w:spacing w:after="0"/>
              <w:jc w:val="both"/>
              <w:rPr>
                <w:b/>
                <w:color w:val="000000" w:themeColor="text1"/>
              </w:rPr>
            </w:pPr>
            <w:r w:rsidRPr="002E570A">
              <w:rPr>
                <w:b/>
                <w:color w:val="000000" w:themeColor="text1"/>
              </w:rPr>
              <w:t>х</w:t>
            </w:r>
          </w:p>
        </w:tc>
      </w:tr>
      <w:tr w:rsidR="008372C6" w:rsidRPr="002E570A" w:rsidTr="0090361C">
        <w:trPr>
          <w:cantSplit/>
          <w:trHeight w:val="20"/>
        </w:trPr>
        <w:tc>
          <w:tcPr>
            <w:tcW w:w="715" w:type="dxa"/>
            <w:tcBorders>
              <w:top w:val="single" w:sz="4" w:space="0" w:color="000000"/>
              <w:left w:val="single" w:sz="4" w:space="0" w:color="000000"/>
              <w:bottom w:val="single" w:sz="4" w:space="0" w:color="000000"/>
            </w:tcBorders>
          </w:tcPr>
          <w:p w:rsidR="008372C6" w:rsidRPr="002E570A" w:rsidRDefault="008372C6" w:rsidP="002E570A">
            <w:pPr>
              <w:widowControl w:val="0"/>
              <w:spacing w:after="0" w:line="240" w:lineRule="auto"/>
              <w:jc w:val="both"/>
              <w:rPr>
                <w:rFonts w:ascii="Times New Roman" w:hAnsi="Times New Roman" w:cs="Times New Roman"/>
                <w:color w:val="000000" w:themeColor="text1"/>
                <w:sz w:val="24"/>
                <w:szCs w:val="24"/>
              </w:rPr>
            </w:pPr>
            <w:r w:rsidRPr="002E570A">
              <w:rPr>
                <w:rFonts w:ascii="Times New Roman" w:hAnsi="Times New Roman" w:cs="Times New Roman"/>
                <w:color w:val="000000" w:themeColor="text1"/>
                <w:sz w:val="24"/>
                <w:szCs w:val="24"/>
              </w:rPr>
              <w:t>3.1.</w:t>
            </w:r>
          </w:p>
        </w:tc>
        <w:tc>
          <w:tcPr>
            <w:tcW w:w="7082" w:type="dxa"/>
            <w:tcBorders>
              <w:top w:val="single" w:sz="4" w:space="0" w:color="000000"/>
              <w:left w:val="single" w:sz="4" w:space="0" w:color="000000"/>
              <w:bottom w:val="single" w:sz="4" w:space="0" w:color="000000"/>
            </w:tcBorders>
          </w:tcPr>
          <w:p w:rsidR="008372C6" w:rsidRPr="002E570A" w:rsidRDefault="008372C6" w:rsidP="002E570A">
            <w:pPr>
              <w:pStyle w:val="ad"/>
              <w:widowControl w:val="0"/>
              <w:tabs>
                <w:tab w:val="left" w:pos="792"/>
                <w:tab w:val="num" w:pos="1038"/>
              </w:tabs>
              <w:snapToGrid w:val="0"/>
              <w:spacing w:after="0"/>
              <w:rPr>
                <w:color w:val="000000" w:themeColor="text1"/>
              </w:rPr>
            </w:pPr>
            <w:r w:rsidRPr="002E570A">
              <w:rPr>
                <w:color w:val="000000" w:themeColor="text1"/>
              </w:rPr>
              <w:t>Число педагогических работников, имеющих среднее профессиональное образование и не имеющих высшего профессионального образования</w:t>
            </w:r>
          </w:p>
        </w:tc>
        <w:tc>
          <w:tcPr>
            <w:tcW w:w="1134" w:type="dxa"/>
            <w:tcBorders>
              <w:top w:val="single" w:sz="4" w:space="0" w:color="000000"/>
              <w:left w:val="single" w:sz="4" w:space="0" w:color="000000"/>
              <w:bottom w:val="single" w:sz="4" w:space="0" w:color="000000"/>
            </w:tcBorders>
          </w:tcPr>
          <w:p w:rsidR="008372C6" w:rsidRPr="002E570A" w:rsidRDefault="008372C6" w:rsidP="002E570A">
            <w:pPr>
              <w:pStyle w:val="ad"/>
              <w:widowControl w:val="0"/>
              <w:snapToGrid w:val="0"/>
              <w:spacing w:after="0"/>
              <w:jc w:val="both"/>
              <w:rPr>
                <w:color w:val="000000" w:themeColor="text1"/>
              </w:rPr>
            </w:pPr>
            <w:r w:rsidRPr="002E570A">
              <w:rPr>
                <w:color w:val="000000" w:themeColor="text1"/>
              </w:rPr>
              <w:t>чел.</w:t>
            </w:r>
          </w:p>
        </w:tc>
        <w:tc>
          <w:tcPr>
            <w:tcW w:w="1134" w:type="dxa"/>
            <w:tcBorders>
              <w:top w:val="single" w:sz="4" w:space="0" w:color="000000"/>
              <w:left w:val="single" w:sz="4" w:space="0" w:color="000000"/>
              <w:bottom w:val="single" w:sz="4" w:space="0" w:color="000000"/>
              <w:right w:val="single" w:sz="4" w:space="0" w:color="000000"/>
            </w:tcBorders>
          </w:tcPr>
          <w:p w:rsidR="008372C6" w:rsidRPr="002E570A" w:rsidRDefault="008372C6" w:rsidP="002E570A">
            <w:pPr>
              <w:pStyle w:val="ad"/>
              <w:widowControl w:val="0"/>
              <w:snapToGrid w:val="0"/>
              <w:spacing w:after="0"/>
              <w:jc w:val="both"/>
              <w:rPr>
                <w:color w:val="000000" w:themeColor="text1"/>
              </w:rPr>
            </w:pPr>
            <w:r w:rsidRPr="002E570A">
              <w:rPr>
                <w:color w:val="000000" w:themeColor="text1"/>
              </w:rPr>
              <w:t>9</w:t>
            </w:r>
          </w:p>
        </w:tc>
      </w:tr>
      <w:tr w:rsidR="008372C6" w:rsidRPr="002E570A" w:rsidTr="0090361C">
        <w:trPr>
          <w:cantSplit/>
          <w:trHeight w:val="20"/>
        </w:trPr>
        <w:tc>
          <w:tcPr>
            <w:tcW w:w="715" w:type="dxa"/>
            <w:tcBorders>
              <w:top w:val="single" w:sz="4" w:space="0" w:color="000000"/>
              <w:left w:val="single" w:sz="4" w:space="0" w:color="000000"/>
              <w:bottom w:val="single" w:sz="4" w:space="0" w:color="000000"/>
            </w:tcBorders>
          </w:tcPr>
          <w:p w:rsidR="008372C6" w:rsidRPr="002E570A" w:rsidRDefault="008372C6" w:rsidP="002E570A">
            <w:pPr>
              <w:widowControl w:val="0"/>
              <w:spacing w:after="0" w:line="240" w:lineRule="auto"/>
              <w:jc w:val="both"/>
              <w:rPr>
                <w:rFonts w:ascii="Times New Roman" w:hAnsi="Times New Roman" w:cs="Times New Roman"/>
                <w:color w:val="000000" w:themeColor="text1"/>
                <w:sz w:val="24"/>
                <w:szCs w:val="24"/>
              </w:rPr>
            </w:pPr>
            <w:r w:rsidRPr="002E570A">
              <w:rPr>
                <w:rFonts w:ascii="Times New Roman" w:hAnsi="Times New Roman" w:cs="Times New Roman"/>
                <w:color w:val="000000" w:themeColor="text1"/>
                <w:sz w:val="24"/>
                <w:szCs w:val="24"/>
              </w:rPr>
              <w:t>3.2.</w:t>
            </w:r>
          </w:p>
        </w:tc>
        <w:tc>
          <w:tcPr>
            <w:tcW w:w="7082" w:type="dxa"/>
            <w:tcBorders>
              <w:top w:val="single" w:sz="4" w:space="0" w:color="000000"/>
              <w:left w:val="single" w:sz="4" w:space="0" w:color="000000"/>
              <w:bottom w:val="single" w:sz="4" w:space="0" w:color="000000"/>
            </w:tcBorders>
          </w:tcPr>
          <w:p w:rsidR="008372C6" w:rsidRPr="002E570A" w:rsidRDefault="008372C6" w:rsidP="002E570A">
            <w:pPr>
              <w:pStyle w:val="ad"/>
              <w:widowControl w:val="0"/>
              <w:snapToGrid w:val="0"/>
              <w:spacing w:after="0"/>
              <w:rPr>
                <w:color w:val="000000" w:themeColor="text1"/>
              </w:rPr>
            </w:pPr>
            <w:r w:rsidRPr="002E570A">
              <w:rPr>
                <w:color w:val="000000" w:themeColor="text1"/>
              </w:rPr>
              <w:t>Доля педагогических работников, имеющих среднее профессиональное образование (число педагогических работников, имеющих среднее профессиональное образование и не имеющих высшего профессионального образования, умноженное на 100 и разделенное на общее число всех педагогических работников)</w:t>
            </w:r>
          </w:p>
        </w:tc>
        <w:tc>
          <w:tcPr>
            <w:tcW w:w="1134" w:type="dxa"/>
            <w:tcBorders>
              <w:top w:val="single" w:sz="4" w:space="0" w:color="000000"/>
              <w:left w:val="single" w:sz="4" w:space="0" w:color="000000"/>
              <w:bottom w:val="single" w:sz="4" w:space="0" w:color="000000"/>
            </w:tcBorders>
          </w:tcPr>
          <w:p w:rsidR="008372C6" w:rsidRPr="002E570A" w:rsidRDefault="008372C6" w:rsidP="002E570A">
            <w:pPr>
              <w:pStyle w:val="ad"/>
              <w:widowControl w:val="0"/>
              <w:snapToGrid w:val="0"/>
              <w:spacing w:after="0"/>
              <w:jc w:val="both"/>
              <w:rPr>
                <w:color w:val="000000" w:themeColor="text1"/>
              </w:rPr>
            </w:pPr>
            <w:r w:rsidRPr="002E570A">
              <w:rPr>
                <w:color w:val="000000" w:themeColor="text1"/>
              </w:rPr>
              <w:t>%</w:t>
            </w:r>
          </w:p>
        </w:tc>
        <w:tc>
          <w:tcPr>
            <w:tcW w:w="1134" w:type="dxa"/>
            <w:tcBorders>
              <w:top w:val="single" w:sz="4" w:space="0" w:color="000000"/>
              <w:left w:val="single" w:sz="4" w:space="0" w:color="000000"/>
              <w:bottom w:val="single" w:sz="4" w:space="0" w:color="000000"/>
              <w:right w:val="single" w:sz="4" w:space="0" w:color="000000"/>
            </w:tcBorders>
          </w:tcPr>
          <w:p w:rsidR="008372C6" w:rsidRPr="002E570A" w:rsidRDefault="008372C6" w:rsidP="002E570A">
            <w:pPr>
              <w:pStyle w:val="ad"/>
              <w:widowControl w:val="0"/>
              <w:snapToGrid w:val="0"/>
              <w:spacing w:after="0"/>
              <w:jc w:val="both"/>
              <w:rPr>
                <w:color w:val="000000" w:themeColor="text1"/>
              </w:rPr>
            </w:pPr>
            <w:r w:rsidRPr="002E570A">
              <w:rPr>
                <w:color w:val="000000" w:themeColor="text1"/>
              </w:rPr>
              <w:t>19%</w:t>
            </w:r>
          </w:p>
        </w:tc>
      </w:tr>
      <w:tr w:rsidR="008372C6" w:rsidRPr="002E570A" w:rsidTr="0090361C">
        <w:trPr>
          <w:cantSplit/>
          <w:trHeight w:val="20"/>
        </w:trPr>
        <w:tc>
          <w:tcPr>
            <w:tcW w:w="715" w:type="dxa"/>
            <w:tcBorders>
              <w:top w:val="single" w:sz="4" w:space="0" w:color="000000"/>
              <w:left w:val="single" w:sz="4" w:space="0" w:color="000000"/>
              <w:bottom w:val="single" w:sz="4" w:space="0" w:color="000000"/>
            </w:tcBorders>
          </w:tcPr>
          <w:p w:rsidR="008372C6" w:rsidRPr="002E570A" w:rsidRDefault="008372C6" w:rsidP="002E570A">
            <w:pPr>
              <w:widowControl w:val="0"/>
              <w:spacing w:after="0" w:line="240" w:lineRule="auto"/>
              <w:jc w:val="both"/>
              <w:rPr>
                <w:rFonts w:ascii="Times New Roman" w:hAnsi="Times New Roman" w:cs="Times New Roman"/>
                <w:color w:val="000000" w:themeColor="text1"/>
                <w:sz w:val="24"/>
                <w:szCs w:val="24"/>
              </w:rPr>
            </w:pPr>
            <w:r w:rsidRPr="002E570A">
              <w:rPr>
                <w:rFonts w:ascii="Times New Roman" w:hAnsi="Times New Roman" w:cs="Times New Roman"/>
                <w:color w:val="000000" w:themeColor="text1"/>
                <w:sz w:val="24"/>
                <w:szCs w:val="24"/>
              </w:rPr>
              <w:t xml:space="preserve">3.3. </w:t>
            </w:r>
          </w:p>
        </w:tc>
        <w:tc>
          <w:tcPr>
            <w:tcW w:w="7082" w:type="dxa"/>
            <w:tcBorders>
              <w:top w:val="single" w:sz="4" w:space="0" w:color="000000"/>
              <w:left w:val="single" w:sz="4" w:space="0" w:color="000000"/>
              <w:bottom w:val="single" w:sz="4" w:space="0" w:color="000000"/>
            </w:tcBorders>
          </w:tcPr>
          <w:p w:rsidR="008372C6" w:rsidRPr="002E570A" w:rsidRDefault="008372C6" w:rsidP="002E570A">
            <w:pPr>
              <w:pStyle w:val="ad"/>
              <w:widowControl w:val="0"/>
              <w:tabs>
                <w:tab w:val="left" w:pos="792"/>
                <w:tab w:val="num" w:pos="1038"/>
              </w:tabs>
              <w:snapToGrid w:val="0"/>
              <w:spacing w:after="0"/>
              <w:rPr>
                <w:color w:val="000000" w:themeColor="text1"/>
              </w:rPr>
            </w:pPr>
            <w:r w:rsidRPr="002E570A">
              <w:rPr>
                <w:color w:val="000000" w:themeColor="text1"/>
              </w:rPr>
              <w:t>Число педагогических работников, имеющих высшее профессиональное образование</w:t>
            </w:r>
          </w:p>
        </w:tc>
        <w:tc>
          <w:tcPr>
            <w:tcW w:w="1134" w:type="dxa"/>
            <w:tcBorders>
              <w:top w:val="single" w:sz="4" w:space="0" w:color="000000"/>
              <w:left w:val="single" w:sz="4" w:space="0" w:color="000000"/>
              <w:bottom w:val="single" w:sz="4" w:space="0" w:color="000000"/>
            </w:tcBorders>
          </w:tcPr>
          <w:p w:rsidR="008372C6" w:rsidRPr="002E570A" w:rsidRDefault="008372C6" w:rsidP="002E570A">
            <w:pPr>
              <w:pStyle w:val="ad"/>
              <w:widowControl w:val="0"/>
              <w:snapToGrid w:val="0"/>
              <w:spacing w:after="0"/>
              <w:jc w:val="both"/>
              <w:rPr>
                <w:color w:val="000000" w:themeColor="text1"/>
              </w:rPr>
            </w:pPr>
            <w:r w:rsidRPr="002E570A">
              <w:rPr>
                <w:color w:val="000000" w:themeColor="text1"/>
              </w:rPr>
              <w:t>чел.</w:t>
            </w:r>
          </w:p>
        </w:tc>
        <w:tc>
          <w:tcPr>
            <w:tcW w:w="1134" w:type="dxa"/>
            <w:tcBorders>
              <w:top w:val="single" w:sz="4" w:space="0" w:color="000000"/>
              <w:left w:val="single" w:sz="4" w:space="0" w:color="000000"/>
              <w:bottom w:val="single" w:sz="4" w:space="0" w:color="000000"/>
              <w:right w:val="single" w:sz="4" w:space="0" w:color="000000"/>
            </w:tcBorders>
          </w:tcPr>
          <w:p w:rsidR="008372C6" w:rsidRPr="002E570A" w:rsidRDefault="008372C6" w:rsidP="002E570A">
            <w:pPr>
              <w:pStyle w:val="ad"/>
              <w:widowControl w:val="0"/>
              <w:snapToGrid w:val="0"/>
              <w:spacing w:after="0"/>
              <w:jc w:val="both"/>
              <w:rPr>
                <w:color w:val="000000" w:themeColor="text1"/>
              </w:rPr>
            </w:pPr>
            <w:r w:rsidRPr="002E570A">
              <w:rPr>
                <w:color w:val="000000" w:themeColor="text1"/>
              </w:rPr>
              <w:t>39</w:t>
            </w:r>
          </w:p>
        </w:tc>
      </w:tr>
      <w:tr w:rsidR="008372C6" w:rsidRPr="002E570A" w:rsidTr="0090361C">
        <w:trPr>
          <w:cantSplit/>
          <w:trHeight w:val="20"/>
        </w:trPr>
        <w:tc>
          <w:tcPr>
            <w:tcW w:w="715" w:type="dxa"/>
            <w:tcBorders>
              <w:top w:val="single" w:sz="4" w:space="0" w:color="000000"/>
              <w:left w:val="single" w:sz="4" w:space="0" w:color="000000"/>
              <w:bottom w:val="single" w:sz="4" w:space="0" w:color="000000"/>
            </w:tcBorders>
          </w:tcPr>
          <w:p w:rsidR="008372C6" w:rsidRPr="002E570A" w:rsidRDefault="008372C6" w:rsidP="002E570A">
            <w:pPr>
              <w:widowControl w:val="0"/>
              <w:spacing w:after="0" w:line="240" w:lineRule="auto"/>
              <w:jc w:val="both"/>
              <w:rPr>
                <w:rFonts w:ascii="Times New Roman" w:hAnsi="Times New Roman" w:cs="Times New Roman"/>
                <w:color w:val="000000" w:themeColor="text1"/>
                <w:sz w:val="24"/>
                <w:szCs w:val="24"/>
              </w:rPr>
            </w:pPr>
            <w:r w:rsidRPr="002E570A">
              <w:rPr>
                <w:rFonts w:ascii="Times New Roman" w:hAnsi="Times New Roman" w:cs="Times New Roman"/>
                <w:color w:val="000000" w:themeColor="text1"/>
                <w:sz w:val="24"/>
                <w:szCs w:val="24"/>
              </w:rPr>
              <w:t>3.4.</w:t>
            </w:r>
          </w:p>
        </w:tc>
        <w:tc>
          <w:tcPr>
            <w:tcW w:w="7082" w:type="dxa"/>
            <w:tcBorders>
              <w:top w:val="single" w:sz="4" w:space="0" w:color="000000"/>
              <w:left w:val="single" w:sz="4" w:space="0" w:color="000000"/>
              <w:bottom w:val="single" w:sz="4" w:space="0" w:color="000000"/>
            </w:tcBorders>
          </w:tcPr>
          <w:p w:rsidR="008372C6" w:rsidRPr="002E570A" w:rsidRDefault="008372C6" w:rsidP="002E570A">
            <w:pPr>
              <w:pStyle w:val="ad"/>
              <w:widowControl w:val="0"/>
              <w:snapToGrid w:val="0"/>
              <w:spacing w:after="0"/>
              <w:rPr>
                <w:color w:val="000000" w:themeColor="text1"/>
              </w:rPr>
            </w:pPr>
            <w:r w:rsidRPr="002E570A">
              <w:rPr>
                <w:color w:val="000000" w:themeColor="text1"/>
              </w:rPr>
              <w:t>Доля педагогических работников, имеющих высшее профессиональное образование (число педагогических работников, имеющих высшее профессиональное образование, умноженное на 100 и разделенное на общее число всех педагогических работников)</w:t>
            </w:r>
          </w:p>
        </w:tc>
        <w:tc>
          <w:tcPr>
            <w:tcW w:w="1134" w:type="dxa"/>
            <w:tcBorders>
              <w:top w:val="single" w:sz="4" w:space="0" w:color="000000"/>
              <w:left w:val="single" w:sz="4" w:space="0" w:color="000000"/>
              <w:bottom w:val="single" w:sz="4" w:space="0" w:color="000000"/>
            </w:tcBorders>
          </w:tcPr>
          <w:p w:rsidR="008372C6" w:rsidRPr="002E570A" w:rsidRDefault="008372C6" w:rsidP="002E570A">
            <w:pPr>
              <w:pStyle w:val="ad"/>
              <w:widowControl w:val="0"/>
              <w:snapToGrid w:val="0"/>
              <w:spacing w:after="0"/>
              <w:jc w:val="both"/>
              <w:rPr>
                <w:color w:val="000000" w:themeColor="text1"/>
              </w:rPr>
            </w:pPr>
            <w:r w:rsidRPr="002E570A">
              <w:rPr>
                <w:color w:val="000000" w:themeColor="text1"/>
              </w:rPr>
              <w:t>%</w:t>
            </w:r>
          </w:p>
        </w:tc>
        <w:tc>
          <w:tcPr>
            <w:tcW w:w="1134" w:type="dxa"/>
            <w:tcBorders>
              <w:top w:val="single" w:sz="4" w:space="0" w:color="000000"/>
              <w:left w:val="single" w:sz="4" w:space="0" w:color="000000"/>
              <w:bottom w:val="single" w:sz="4" w:space="0" w:color="000000"/>
              <w:right w:val="single" w:sz="4" w:space="0" w:color="000000"/>
            </w:tcBorders>
          </w:tcPr>
          <w:p w:rsidR="008372C6" w:rsidRPr="002E570A" w:rsidRDefault="008372C6" w:rsidP="002E570A">
            <w:pPr>
              <w:pStyle w:val="ad"/>
              <w:widowControl w:val="0"/>
              <w:snapToGrid w:val="0"/>
              <w:spacing w:after="0"/>
              <w:jc w:val="both"/>
              <w:rPr>
                <w:color w:val="000000" w:themeColor="text1"/>
              </w:rPr>
            </w:pPr>
            <w:r w:rsidRPr="002E570A">
              <w:rPr>
                <w:color w:val="000000" w:themeColor="text1"/>
              </w:rPr>
              <w:t>81%</w:t>
            </w:r>
          </w:p>
        </w:tc>
      </w:tr>
      <w:tr w:rsidR="008372C6" w:rsidRPr="002E570A" w:rsidTr="0090361C">
        <w:trPr>
          <w:cantSplit/>
          <w:trHeight w:val="20"/>
        </w:trPr>
        <w:tc>
          <w:tcPr>
            <w:tcW w:w="715" w:type="dxa"/>
            <w:tcBorders>
              <w:top w:val="single" w:sz="4" w:space="0" w:color="000000"/>
              <w:left w:val="single" w:sz="4" w:space="0" w:color="000000"/>
              <w:bottom w:val="single" w:sz="4" w:space="0" w:color="000000"/>
            </w:tcBorders>
          </w:tcPr>
          <w:p w:rsidR="008372C6" w:rsidRPr="002E570A" w:rsidRDefault="008372C6" w:rsidP="002E570A">
            <w:pPr>
              <w:pStyle w:val="ad"/>
              <w:widowControl w:val="0"/>
              <w:snapToGrid w:val="0"/>
              <w:spacing w:after="0"/>
              <w:jc w:val="both"/>
              <w:rPr>
                <w:color w:val="000000" w:themeColor="text1"/>
              </w:rPr>
            </w:pPr>
            <w:r w:rsidRPr="002E570A">
              <w:rPr>
                <w:color w:val="000000" w:themeColor="text1"/>
              </w:rPr>
              <w:t>3.5.</w:t>
            </w:r>
          </w:p>
        </w:tc>
        <w:tc>
          <w:tcPr>
            <w:tcW w:w="7082" w:type="dxa"/>
            <w:tcBorders>
              <w:top w:val="single" w:sz="4" w:space="0" w:color="000000"/>
              <w:left w:val="single" w:sz="4" w:space="0" w:color="000000"/>
              <w:bottom w:val="single" w:sz="4" w:space="0" w:color="000000"/>
            </w:tcBorders>
          </w:tcPr>
          <w:p w:rsidR="008372C6" w:rsidRPr="002E570A" w:rsidRDefault="008372C6" w:rsidP="002E570A">
            <w:pPr>
              <w:pStyle w:val="ad"/>
              <w:widowControl w:val="0"/>
              <w:snapToGrid w:val="0"/>
              <w:spacing w:after="0"/>
              <w:rPr>
                <w:color w:val="000000" w:themeColor="text1"/>
              </w:rPr>
            </w:pPr>
            <w:r w:rsidRPr="002E570A">
              <w:rPr>
                <w:color w:val="000000" w:themeColor="text1"/>
              </w:rPr>
              <w:t>Число педагогических работников, имеющих высшую квалификационную категорию</w:t>
            </w:r>
          </w:p>
        </w:tc>
        <w:tc>
          <w:tcPr>
            <w:tcW w:w="1134" w:type="dxa"/>
            <w:tcBorders>
              <w:top w:val="single" w:sz="4" w:space="0" w:color="000000"/>
              <w:left w:val="single" w:sz="4" w:space="0" w:color="000000"/>
              <w:bottom w:val="single" w:sz="4" w:space="0" w:color="000000"/>
            </w:tcBorders>
          </w:tcPr>
          <w:p w:rsidR="008372C6" w:rsidRPr="002E570A" w:rsidRDefault="008372C6" w:rsidP="002E570A">
            <w:pPr>
              <w:pStyle w:val="ad"/>
              <w:widowControl w:val="0"/>
              <w:snapToGrid w:val="0"/>
              <w:spacing w:after="0"/>
              <w:jc w:val="both"/>
              <w:rPr>
                <w:color w:val="000000" w:themeColor="text1"/>
              </w:rPr>
            </w:pPr>
            <w:r w:rsidRPr="002E570A">
              <w:rPr>
                <w:color w:val="000000" w:themeColor="text1"/>
              </w:rPr>
              <w:t>чел.</w:t>
            </w:r>
          </w:p>
        </w:tc>
        <w:tc>
          <w:tcPr>
            <w:tcW w:w="1134" w:type="dxa"/>
            <w:tcBorders>
              <w:top w:val="single" w:sz="4" w:space="0" w:color="000000"/>
              <w:left w:val="single" w:sz="4" w:space="0" w:color="000000"/>
              <w:bottom w:val="single" w:sz="4" w:space="0" w:color="000000"/>
              <w:right w:val="single" w:sz="4" w:space="0" w:color="000000"/>
            </w:tcBorders>
          </w:tcPr>
          <w:p w:rsidR="008372C6" w:rsidRPr="002E570A" w:rsidRDefault="008372C6" w:rsidP="002E570A">
            <w:pPr>
              <w:pStyle w:val="ad"/>
              <w:widowControl w:val="0"/>
              <w:snapToGrid w:val="0"/>
              <w:spacing w:after="0"/>
              <w:jc w:val="both"/>
              <w:rPr>
                <w:color w:val="000000" w:themeColor="text1"/>
              </w:rPr>
            </w:pPr>
            <w:r w:rsidRPr="002E570A">
              <w:rPr>
                <w:color w:val="000000" w:themeColor="text1"/>
              </w:rPr>
              <w:t>14</w:t>
            </w:r>
          </w:p>
        </w:tc>
      </w:tr>
      <w:tr w:rsidR="008372C6" w:rsidRPr="002E570A" w:rsidTr="0090361C">
        <w:trPr>
          <w:cantSplit/>
          <w:trHeight w:val="20"/>
        </w:trPr>
        <w:tc>
          <w:tcPr>
            <w:tcW w:w="715" w:type="dxa"/>
            <w:tcBorders>
              <w:top w:val="single" w:sz="4" w:space="0" w:color="000000"/>
              <w:left w:val="single" w:sz="4" w:space="0" w:color="000000"/>
              <w:bottom w:val="single" w:sz="4" w:space="0" w:color="000000"/>
            </w:tcBorders>
          </w:tcPr>
          <w:p w:rsidR="008372C6" w:rsidRPr="002E570A" w:rsidRDefault="008372C6" w:rsidP="002E570A">
            <w:pPr>
              <w:pStyle w:val="ad"/>
              <w:widowControl w:val="0"/>
              <w:snapToGrid w:val="0"/>
              <w:spacing w:after="0"/>
              <w:jc w:val="both"/>
              <w:rPr>
                <w:color w:val="000000" w:themeColor="text1"/>
              </w:rPr>
            </w:pPr>
            <w:r w:rsidRPr="002E570A">
              <w:rPr>
                <w:color w:val="000000" w:themeColor="text1"/>
              </w:rPr>
              <w:t>3.6.</w:t>
            </w:r>
          </w:p>
        </w:tc>
        <w:tc>
          <w:tcPr>
            <w:tcW w:w="7082" w:type="dxa"/>
            <w:tcBorders>
              <w:top w:val="single" w:sz="4" w:space="0" w:color="000000"/>
              <w:left w:val="single" w:sz="4" w:space="0" w:color="000000"/>
              <w:bottom w:val="single" w:sz="4" w:space="0" w:color="000000"/>
            </w:tcBorders>
          </w:tcPr>
          <w:p w:rsidR="008372C6" w:rsidRPr="002E570A" w:rsidRDefault="008372C6" w:rsidP="002E570A">
            <w:pPr>
              <w:pStyle w:val="ad"/>
              <w:widowControl w:val="0"/>
              <w:tabs>
                <w:tab w:val="left" w:pos="1038"/>
              </w:tabs>
              <w:snapToGrid w:val="0"/>
              <w:spacing w:after="0"/>
              <w:rPr>
                <w:color w:val="000000" w:themeColor="text1"/>
              </w:rPr>
            </w:pPr>
            <w:r w:rsidRPr="002E570A">
              <w:rPr>
                <w:color w:val="000000" w:themeColor="text1"/>
              </w:rPr>
              <w:t>Доля педагогических работников, имеющих высшую категорию (число педагогических работников, имеющих высшую квалификационную категорию, умноженное на 100 и разделенное на общее число всех педагогических работников)</w:t>
            </w:r>
          </w:p>
        </w:tc>
        <w:tc>
          <w:tcPr>
            <w:tcW w:w="1134" w:type="dxa"/>
            <w:tcBorders>
              <w:top w:val="single" w:sz="4" w:space="0" w:color="000000"/>
              <w:left w:val="single" w:sz="4" w:space="0" w:color="000000"/>
              <w:bottom w:val="single" w:sz="4" w:space="0" w:color="000000"/>
            </w:tcBorders>
          </w:tcPr>
          <w:p w:rsidR="008372C6" w:rsidRPr="002E570A" w:rsidRDefault="008372C6" w:rsidP="002E570A">
            <w:pPr>
              <w:pStyle w:val="ad"/>
              <w:widowControl w:val="0"/>
              <w:snapToGrid w:val="0"/>
              <w:spacing w:after="0"/>
              <w:jc w:val="both"/>
              <w:rPr>
                <w:color w:val="000000" w:themeColor="text1"/>
              </w:rPr>
            </w:pPr>
            <w:r w:rsidRPr="002E570A">
              <w:rPr>
                <w:color w:val="000000" w:themeColor="text1"/>
              </w:rPr>
              <w:t>%</w:t>
            </w:r>
          </w:p>
        </w:tc>
        <w:tc>
          <w:tcPr>
            <w:tcW w:w="1134" w:type="dxa"/>
            <w:tcBorders>
              <w:top w:val="single" w:sz="4" w:space="0" w:color="000000"/>
              <w:left w:val="single" w:sz="4" w:space="0" w:color="000000"/>
              <w:bottom w:val="single" w:sz="4" w:space="0" w:color="000000"/>
              <w:right w:val="single" w:sz="4" w:space="0" w:color="000000"/>
            </w:tcBorders>
          </w:tcPr>
          <w:p w:rsidR="008372C6" w:rsidRPr="002E570A" w:rsidRDefault="008372C6" w:rsidP="002E570A">
            <w:pPr>
              <w:pStyle w:val="ad"/>
              <w:widowControl w:val="0"/>
              <w:snapToGrid w:val="0"/>
              <w:spacing w:after="0"/>
              <w:jc w:val="both"/>
              <w:rPr>
                <w:color w:val="000000" w:themeColor="text1"/>
              </w:rPr>
            </w:pPr>
            <w:r w:rsidRPr="002E570A">
              <w:rPr>
                <w:color w:val="000000" w:themeColor="text1"/>
              </w:rPr>
              <w:t>29%</w:t>
            </w:r>
          </w:p>
        </w:tc>
      </w:tr>
      <w:tr w:rsidR="008372C6" w:rsidRPr="002E570A" w:rsidTr="0090361C">
        <w:trPr>
          <w:cantSplit/>
          <w:trHeight w:val="20"/>
        </w:trPr>
        <w:tc>
          <w:tcPr>
            <w:tcW w:w="715" w:type="dxa"/>
            <w:tcBorders>
              <w:top w:val="single" w:sz="4" w:space="0" w:color="000000"/>
              <w:left w:val="single" w:sz="4" w:space="0" w:color="000000"/>
              <w:bottom w:val="single" w:sz="4" w:space="0" w:color="000000"/>
            </w:tcBorders>
          </w:tcPr>
          <w:p w:rsidR="008372C6" w:rsidRPr="002E570A" w:rsidRDefault="008372C6" w:rsidP="002E570A">
            <w:pPr>
              <w:pStyle w:val="ad"/>
              <w:widowControl w:val="0"/>
              <w:tabs>
                <w:tab w:val="left" w:pos="1038"/>
              </w:tabs>
              <w:snapToGrid w:val="0"/>
              <w:spacing w:after="0"/>
              <w:jc w:val="both"/>
              <w:rPr>
                <w:color w:val="000000" w:themeColor="text1"/>
              </w:rPr>
            </w:pPr>
            <w:r w:rsidRPr="002E570A">
              <w:rPr>
                <w:color w:val="000000" w:themeColor="text1"/>
              </w:rPr>
              <w:t>3.7.</w:t>
            </w:r>
          </w:p>
        </w:tc>
        <w:tc>
          <w:tcPr>
            <w:tcW w:w="7082" w:type="dxa"/>
            <w:tcBorders>
              <w:top w:val="single" w:sz="4" w:space="0" w:color="000000"/>
              <w:left w:val="single" w:sz="4" w:space="0" w:color="000000"/>
              <w:bottom w:val="single" w:sz="4" w:space="0" w:color="000000"/>
            </w:tcBorders>
          </w:tcPr>
          <w:p w:rsidR="008372C6" w:rsidRPr="002E570A" w:rsidRDefault="008372C6" w:rsidP="002E570A">
            <w:pPr>
              <w:pStyle w:val="ad"/>
              <w:widowControl w:val="0"/>
              <w:tabs>
                <w:tab w:val="left" w:pos="1038"/>
              </w:tabs>
              <w:snapToGrid w:val="0"/>
              <w:spacing w:after="0"/>
              <w:rPr>
                <w:color w:val="000000" w:themeColor="text1"/>
              </w:rPr>
            </w:pPr>
            <w:r w:rsidRPr="002E570A">
              <w:rPr>
                <w:color w:val="000000" w:themeColor="text1"/>
              </w:rPr>
              <w:t>Число педагогических работников, имеющих первую квалификационную категорию</w:t>
            </w:r>
          </w:p>
        </w:tc>
        <w:tc>
          <w:tcPr>
            <w:tcW w:w="1134" w:type="dxa"/>
            <w:tcBorders>
              <w:top w:val="single" w:sz="4" w:space="0" w:color="000000"/>
              <w:left w:val="single" w:sz="4" w:space="0" w:color="000000"/>
              <w:bottom w:val="single" w:sz="4" w:space="0" w:color="000000"/>
            </w:tcBorders>
          </w:tcPr>
          <w:p w:rsidR="008372C6" w:rsidRPr="002E570A" w:rsidRDefault="008372C6" w:rsidP="002E570A">
            <w:pPr>
              <w:pStyle w:val="ad"/>
              <w:widowControl w:val="0"/>
              <w:snapToGrid w:val="0"/>
              <w:spacing w:after="0"/>
              <w:jc w:val="both"/>
              <w:rPr>
                <w:color w:val="000000" w:themeColor="text1"/>
              </w:rPr>
            </w:pPr>
            <w:r w:rsidRPr="002E570A">
              <w:rPr>
                <w:color w:val="000000" w:themeColor="text1"/>
              </w:rPr>
              <w:t>чел.</w:t>
            </w:r>
          </w:p>
        </w:tc>
        <w:tc>
          <w:tcPr>
            <w:tcW w:w="1134" w:type="dxa"/>
            <w:tcBorders>
              <w:top w:val="single" w:sz="4" w:space="0" w:color="000000"/>
              <w:left w:val="single" w:sz="4" w:space="0" w:color="000000"/>
              <w:bottom w:val="single" w:sz="4" w:space="0" w:color="000000"/>
              <w:right w:val="single" w:sz="4" w:space="0" w:color="000000"/>
            </w:tcBorders>
          </w:tcPr>
          <w:p w:rsidR="008372C6" w:rsidRPr="002E570A" w:rsidRDefault="008372C6" w:rsidP="002E570A">
            <w:pPr>
              <w:pStyle w:val="ad"/>
              <w:widowControl w:val="0"/>
              <w:snapToGrid w:val="0"/>
              <w:spacing w:after="0"/>
              <w:jc w:val="both"/>
              <w:rPr>
                <w:color w:val="000000" w:themeColor="text1"/>
              </w:rPr>
            </w:pPr>
            <w:r w:rsidRPr="002E570A">
              <w:rPr>
                <w:color w:val="000000" w:themeColor="text1"/>
              </w:rPr>
              <w:t>26</w:t>
            </w:r>
          </w:p>
        </w:tc>
      </w:tr>
      <w:tr w:rsidR="008372C6" w:rsidRPr="002E570A" w:rsidTr="0090361C">
        <w:trPr>
          <w:cantSplit/>
          <w:trHeight w:val="20"/>
        </w:trPr>
        <w:tc>
          <w:tcPr>
            <w:tcW w:w="715" w:type="dxa"/>
            <w:tcBorders>
              <w:top w:val="single" w:sz="4" w:space="0" w:color="000000"/>
              <w:left w:val="single" w:sz="4" w:space="0" w:color="000000"/>
              <w:bottom w:val="single" w:sz="4" w:space="0" w:color="000000"/>
            </w:tcBorders>
          </w:tcPr>
          <w:p w:rsidR="008372C6" w:rsidRPr="002E570A" w:rsidRDefault="008372C6" w:rsidP="002E570A">
            <w:pPr>
              <w:pStyle w:val="ad"/>
              <w:widowControl w:val="0"/>
              <w:tabs>
                <w:tab w:val="left" w:pos="1038"/>
              </w:tabs>
              <w:snapToGrid w:val="0"/>
              <w:spacing w:after="0"/>
              <w:jc w:val="both"/>
              <w:rPr>
                <w:color w:val="000000" w:themeColor="text1"/>
              </w:rPr>
            </w:pPr>
            <w:r w:rsidRPr="002E570A">
              <w:rPr>
                <w:color w:val="000000" w:themeColor="text1"/>
              </w:rPr>
              <w:t>3.8.</w:t>
            </w:r>
          </w:p>
        </w:tc>
        <w:tc>
          <w:tcPr>
            <w:tcW w:w="7082" w:type="dxa"/>
            <w:tcBorders>
              <w:top w:val="single" w:sz="4" w:space="0" w:color="000000"/>
              <w:left w:val="single" w:sz="4" w:space="0" w:color="000000"/>
              <w:bottom w:val="single" w:sz="4" w:space="0" w:color="000000"/>
            </w:tcBorders>
          </w:tcPr>
          <w:p w:rsidR="008372C6" w:rsidRPr="002E570A" w:rsidRDefault="008372C6" w:rsidP="002E570A">
            <w:pPr>
              <w:pStyle w:val="ad"/>
              <w:widowControl w:val="0"/>
              <w:tabs>
                <w:tab w:val="left" w:pos="1038"/>
              </w:tabs>
              <w:snapToGrid w:val="0"/>
              <w:spacing w:after="0"/>
              <w:rPr>
                <w:color w:val="000000" w:themeColor="text1"/>
              </w:rPr>
            </w:pPr>
            <w:r w:rsidRPr="002E570A">
              <w:rPr>
                <w:color w:val="000000" w:themeColor="text1"/>
              </w:rPr>
              <w:t>Доля педагогических работников, имеющих первую квалификационную категорию (число педагогических работников, имеющих первую квалификационную категорию, умноженное на 100 и разделенное на общее число всех педагогических работников)</w:t>
            </w:r>
          </w:p>
        </w:tc>
        <w:tc>
          <w:tcPr>
            <w:tcW w:w="1134" w:type="dxa"/>
            <w:tcBorders>
              <w:top w:val="single" w:sz="4" w:space="0" w:color="000000"/>
              <w:left w:val="single" w:sz="4" w:space="0" w:color="000000"/>
              <w:bottom w:val="single" w:sz="4" w:space="0" w:color="000000"/>
            </w:tcBorders>
          </w:tcPr>
          <w:p w:rsidR="008372C6" w:rsidRPr="002E570A" w:rsidRDefault="008372C6" w:rsidP="002E570A">
            <w:pPr>
              <w:pStyle w:val="ad"/>
              <w:widowControl w:val="0"/>
              <w:snapToGrid w:val="0"/>
              <w:spacing w:after="0"/>
              <w:jc w:val="both"/>
              <w:rPr>
                <w:color w:val="000000" w:themeColor="text1"/>
              </w:rPr>
            </w:pPr>
            <w:r w:rsidRPr="002E570A">
              <w:rPr>
                <w:color w:val="000000" w:themeColor="text1"/>
              </w:rPr>
              <w:t>%</w:t>
            </w:r>
          </w:p>
        </w:tc>
        <w:tc>
          <w:tcPr>
            <w:tcW w:w="1134" w:type="dxa"/>
            <w:tcBorders>
              <w:top w:val="single" w:sz="4" w:space="0" w:color="000000"/>
              <w:left w:val="single" w:sz="4" w:space="0" w:color="000000"/>
              <w:bottom w:val="single" w:sz="4" w:space="0" w:color="000000"/>
              <w:right w:val="single" w:sz="4" w:space="0" w:color="000000"/>
            </w:tcBorders>
          </w:tcPr>
          <w:p w:rsidR="008372C6" w:rsidRPr="002E570A" w:rsidRDefault="008372C6" w:rsidP="002E570A">
            <w:pPr>
              <w:pStyle w:val="ad"/>
              <w:widowControl w:val="0"/>
              <w:snapToGrid w:val="0"/>
              <w:spacing w:after="0"/>
              <w:jc w:val="both"/>
              <w:rPr>
                <w:color w:val="000000" w:themeColor="text1"/>
              </w:rPr>
            </w:pPr>
            <w:r w:rsidRPr="002E570A">
              <w:rPr>
                <w:color w:val="000000" w:themeColor="text1"/>
              </w:rPr>
              <w:t>54%</w:t>
            </w:r>
          </w:p>
        </w:tc>
      </w:tr>
      <w:tr w:rsidR="008372C6" w:rsidRPr="002E570A" w:rsidTr="0090361C">
        <w:trPr>
          <w:cantSplit/>
          <w:trHeight w:val="20"/>
        </w:trPr>
        <w:tc>
          <w:tcPr>
            <w:tcW w:w="715" w:type="dxa"/>
            <w:tcBorders>
              <w:top w:val="single" w:sz="4" w:space="0" w:color="000000"/>
              <w:left w:val="single" w:sz="4" w:space="0" w:color="000000"/>
              <w:bottom w:val="single" w:sz="4" w:space="0" w:color="000000"/>
            </w:tcBorders>
          </w:tcPr>
          <w:p w:rsidR="008372C6" w:rsidRPr="002E570A" w:rsidRDefault="008372C6" w:rsidP="002E570A">
            <w:pPr>
              <w:pStyle w:val="ad"/>
              <w:widowControl w:val="0"/>
              <w:snapToGrid w:val="0"/>
              <w:spacing w:after="0"/>
              <w:jc w:val="both"/>
              <w:rPr>
                <w:color w:val="000000" w:themeColor="text1"/>
              </w:rPr>
            </w:pPr>
            <w:r w:rsidRPr="002E570A">
              <w:rPr>
                <w:color w:val="000000" w:themeColor="text1"/>
              </w:rPr>
              <w:t>3.9.</w:t>
            </w:r>
          </w:p>
        </w:tc>
        <w:tc>
          <w:tcPr>
            <w:tcW w:w="7082" w:type="dxa"/>
            <w:tcBorders>
              <w:top w:val="single" w:sz="4" w:space="0" w:color="000000"/>
              <w:left w:val="single" w:sz="4" w:space="0" w:color="000000"/>
              <w:bottom w:val="single" w:sz="4" w:space="0" w:color="000000"/>
            </w:tcBorders>
          </w:tcPr>
          <w:p w:rsidR="008372C6" w:rsidRPr="002E570A" w:rsidRDefault="008372C6" w:rsidP="002E570A">
            <w:pPr>
              <w:widowControl w:val="0"/>
              <w:spacing w:after="0" w:line="240" w:lineRule="auto"/>
              <w:rPr>
                <w:rFonts w:ascii="Times New Roman" w:hAnsi="Times New Roman" w:cs="Times New Roman"/>
                <w:color w:val="000000" w:themeColor="text1"/>
                <w:sz w:val="24"/>
                <w:szCs w:val="24"/>
              </w:rPr>
            </w:pPr>
            <w:r w:rsidRPr="002E570A">
              <w:rPr>
                <w:rFonts w:ascii="Times New Roman" w:hAnsi="Times New Roman" w:cs="Times New Roman"/>
                <w:color w:val="000000" w:themeColor="text1"/>
                <w:sz w:val="24"/>
                <w:szCs w:val="24"/>
              </w:rPr>
              <w:t>Число педагогических работников, имеющих документ, подтверждающий освоение ими дополнительных профессиональных образовательных прог</w:t>
            </w:r>
            <w:r w:rsidR="00FB2B1E" w:rsidRPr="002E570A">
              <w:rPr>
                <w:rFonts w:ascii="Times New Roman" w:hAnsi="Times New Roman" w:cs="Times New Roman"/>
                <w:color w:val="000000" w:themeColor="text1"/>
                <w:sz w:val="24"/>
                <w:szCs w:val="24"/>
              </w:rPr>
              <w:t xml:space="preserve">рамм  </w:t>
            </w:r>
            <w:r w:rsidRPr="002E570A">
              <w:rPr>
                <w:rFonts w:ascii="Times New Roman" w:hAnsi="Times New Roman" w:cs="Times New Roman"/>
                <w:color w:val="000000" w:themeColor="text1"/>
                <w:sz w:val="24"/>
                <w:szCs w:val="24"/>
              </w:rPr>
              <w:t xml:space="preserve"> в течение последних 5 лет в образовательных учреждениях, имеющих лицензию на право ведения данного вида образовательной деятельности</w:t>
            </w:r>
          </w:p>
        </w:tc>
        <w:tc>
          <w:tcPr>
            <w:tcW w:w="1134" w:type="dxa"/>
            <w:tcBorders>
              <w:top w:val="single" w:sz="4" w:space="0" w:color="000000"/>
              <w:left w:val="single" w:sz="4" w:space="0" w:color="000000"/>
              <w:bottom w:val="single" w:sz="4" w:space="0" w:color="000000"/>
            </w:tcBorders>
          </w:tcPr>
          <w:p w:rsidR="008372C6" w:rsidRPr="002E570A" w:rsidRDefault="008372C6" w:rsidP="002E570A">
            <w:pPr>
              <w:pStyle w:val="ad"/>
              <w:widowControl w:val="0"/>
              <w:snapToGrid w:val="0"/>
              <w:spacing w:after="0"/>
              <w:jc w:val="both"/>
              <w:rPr>
                <w:color w:val="000000" w:themeColor="text1"/>
              </w:rPr>
            </w:pPr>
            <w:r w:rsidRPr="002E570A">
              <w:rPr>
                <w:color w:val="000000" w:themeColor="text1"/>
              </w:rPr>
              <w:t>чел.</w:t>
            </w:r>
          </w:p>
        </w:tc>
        <w:tc>
          <w:tcPr>
            <w:tcW w:w="1134" w:type="dxa"/>
            <w:tcBorders>
              <w:top w:val="single" w:sz="4" w:space="0" w:color="000000"/>
              <w:left w:val="single" w:sz="4" w:space="0" w:color="000000"/>
              <w:bottom w:val="single" w:sz="4" w:space="0" w:color="000000"/>
              <w:right w:val="single" w:sz="4" w:space="0" w:color="000000"/>
            </w:tcBorders>
          </w:tcPr>
          <w:p w:rsidR="008372C6" w:rsidRPr="002E570A" w:rsidRDefault="008372C6" w:rsidP="002E570A">
            <w:pPr>
              <w:pStyle w:val="ad"/>
              <w:widowControl w:val="0"/>
              <w:snapToGrid w:val="0"/>
              <w:spacing w:after="0"/>
              <w:jc w:val="both"/>
              <w:rPr>
                <w:color w:val="000000" w:themeColor="text1"/>
              </w:rPr>
            </w:pPr>
            <w:r w:rsidRPr="002E570A">
              <w:rPr>
                <w:color w:val="000000" w:themeColor="text1"/>
              </w:rPr>
              <w:t>48</w:t>
            </w:r>
          </w:p>
        </w:tc>
      </w:tr>
      <w:tr w:rsidR="008372C6" w:rsidRPr="002E570A" w:rsidTr="0090361C">
        <w:trPr>
          <w:cantSplit/>
          <w:trHeight w:val="20"/>
        </w:trPr>
        <w:tc>
          <w:tcPr>
            <w:tcW w:w="715" w:type="dxa"/>
            <w:tcBorders>
              <w:top w:val="single" w:sz="4" w:space="0" w:color="000000"/>
              <w:left w:val="single" w:sz="4" w:space="0" w:color="000000"/>
              <w:bottom w:val="single" w:sz="4" w:space="0" w:color="000000"/>
            </w:tcBorders>
          </w:tcPr>
          <w:p w:rsidR="008372C6" w:rsidRPr="002E570A" w:rsidRDefault="008372C6" w:rsidP="002E570A">
            <w:pPr>
              <w:pStyle w:val="ad"/>
              <w:widowControl w:val="0"/>
              <w:snapToGrid w:val="0"/>
              <w:spacing w:after="0"/>
              <w:jc w:val="both"/>
              <w:rPr>
                <w:color w:val="000000" w:themeColor="text1"/>
              </w:rPr>
            </w:pPr>
            <w:r w:rsidRPr="002E570A">
              <w:rPr>
                <w:color w:val="000000" w:themeColor="text1"/>
              </w:rPr>
              <w:t>3.10.</w:t>
            </w:r>
          </w:p>
        </w:tc>
        <w:tc>
          <w:tcPr>
            <w:tcW w:w="7082" w:type="dxa"/>
            <w:tcBorders>
              <w:top w:val="single" w:sz="4" w:space="0" w:color="000000"/>
              <w:left w:val="single" w:sz="4" w:space="0" w:color="000000"/>
              <w:bottom w:val="single" w:sz="4" w:space="0" w:color="000000"/>
            </w:tcBorders>
          </w:tcPr>
          <w:p w:rsidR="008372C6" w:rsidRPr="002E570A" w:rsidRDefault="008372C6" w:rsidP="002E570A">
            <w:pPr>
              <w:widowControl w:val="0"/>
              <w:spacing w:after="0" w:line="240" w:lineRule="auto"/>
              <w:rPr>
                <w:rFonts w:ascii="Times New Roman" w:hAnsi="Times New Roman" w:cs="Times New Roman"/>
                <w:color w:val="000000" w:themeColor="text1"/>
                <w:sz w:val="24"/>
                <w:szCs w:val="24"/>
              </w:rPr>
            </w:pPr>
            <w:r w:rsidRPr="002E570A">
              <w:rPr>
                <w:rFonts w:ascii="Times New Roman" w:hAnsi="Times New Roman" w:cs="Times New Roman"/>
                <w:color w:val="000000" w:themeColor="text1"/>
                <w:sz w:val="24"/>
                <w:szCs w:val="24"/>
              </w:rPr>
              <w:t>Доля педагогических работников, систематически повышающих квалификацию (число  педагогических работников, имеющих документы, указанные в пп. 3.9, умноженное на 100 и разделенное на  общее число всех педагогических работников)</w:t>
            </w:r>
          </w:p>
        </w:tc>
        <w:tc>
          <w:tcPr>
            <w:tcW w:w="1134" w:type="dxa"/>
            <w:tcBorders>
              <w:top w:val="single" w:sz="4" w:space="0" w:color="000000"/>
              <w:left w:val="single" w:sz="4" w:space="0" w:color="000000"/>
              <w:bottom w:val="single" w:sz="4" w:space="0" w:color="000000"/>
            </w:tcBorders>
          </w:tcPr>
          <w:p w:rsidR="008372C6" w:rsidRPr="002E570A" w:rsidRDefault="008372C6" w:rsidP="002E570A">
            <w:pPr>
              <w:pStyle w:val="ad"/>
              <w:widowControl w:val="0"/>
              <w:snapToGrid w:val="0"/>
              <w:spacing w:after="0"/>
              <w:jc w:val="both"/>
              <w:rPr>
                <w:color w:val="000000" w:themeColor="text1"/>
              </w:rPr>
            </w:pPr>
            <w:r w:rsidRPr="002E570A">
              <w:rPr>
                <w:color w:val="000000" w:themeColor="text1"/>
              </w:rPr>
              <w:t>%</w:t>
            </w:r>
          </w:p>
        </w:tc>
        <w:tc>
          <w:tcPr>
            <w:tcW w:w="1134" w:type="dxa"/>
            <w:tcBorders>
              <w:top w:val="single" w:sz="4" w:space="0" w:color="000000"/>
              <w:left w:val="single" w:sz="4" w:space="0" w:color="000000"/>
              <w:bottom w:val="single" w:sz="4" w:space="0" w:color="000000"/>
              <w:right w:val="single" w:sz="4" w:space="0" w:color="000000"/>
            </w:tcBorders>
          </w:tcPr>
          <w:p w:rsidR="008372C6" w:rsidRPr="002E570A" w:rsidRDefault="008372C6" w:rsidP="002E570A">
            <w:pPr>
              <w:pStyle w:val="ad"/>
              <w:widowControl w:val="0"/>
              <w:snapToGrid w:val="0"/>
              <w:spacing w:after="0"/>
              <w:jc w:val="both"/>
              <w:rPr>
                <w:color w:val="000000" w:themeColor="text1"/>
              </w:rPr>
            </w:pPr>
            <w:r w:rsidRPr="002E570A">
              <w:rPr>
                <w:color w:val="000000" w:themeColor="text1"/>
              </w:rPr>
              <w:t>100%</w:t>
            </w:r>
          </w:p>
        </w:tc>
      </w:tr>
      <w:tr w:rsidR="008372C6" w:rsidRPr="002E570A" w:rsidTr="0090361C">
        <w:trPr>
          <w:cantSplit/>
          <w:trHeight w:val="20"/>
        </w:trPr>
        <w:tc>
          <w:tcPr>
            <w:tcW w:w="715" w:type="dxa"/>
            <w:tcBorders>
              <w:top w:val="single" w:sz="4" w:space="0" w:color="000000"/>
              <w:left w:val="single" w:sz="4" w:space="0" w:color="000000"/>
              <w:bottom w:val="single" w:sz="4" w:space="0" w:color="000000"/>
            </w:tcBorders>
          </w:tcPr>
          <w:p w:rsidR="008372C6" w:rsidRPr="002E570A" w:rsidRDefault="008372C6" w:rsidP="002E570A">
            <w:pPr>
              <w:pStyle w:val="ad"/>
              <w:widowControl w:val="0"/>
              <w:snapToGrid w:val="0"/>
              <w:spacing w:after="0"/>
              <w:jc w:val="both"/>
              <w:rPr>
                <w:color w:val="000000" w:themeColor="text1"/>
              </w:rPr>
            </w:pPr>
            <w:r w:rsidRPr="002E570A">
              <w:rPr>
                <w:color w:val="000000" w:themeColor="text1"/>
              </w:rPr>
              <w:t>3.11.</w:t>
            </w:r>
          </w:p>
        </w:tc>
        <w:tc>
          <w:tcPr>
            <w:tcW w:w="7082" w:type="dxa"/>
            <w:tcBorders>
              <w:top w:val="single" w:sz="4" w:space="0" w:color="000000"/>
              <w:left w:val="single" w:sz="4" w:space="0" w:color="000000"/>
              <w:bottom w:val="single" w:sz="4" w:space="0" w:color="000000"/>
            </w:tcBorders>
          </w:tcPr>
          <w:p w:rsidR="008372C6" w:rsidRPr="002E570A" w:rsidRDefault="008372C6" w:rsidP="002E570A">
            <w:pPr>
              <w:widowControl w:val="0"/>
              <w:spacing w:after="0" w:line="240" w:lineRule="auto"/>
              <w:rPr>
                <w:rFonts w:ascii="Times New Roman" w:hAnsi="Times New Roman" w:cs="Times New Roman"/>
                <w:color w:val="000000" w:themeColor="text1"/>
                <w:sz w:val="24"/>
                <w:szCs w:val="24"/>
              </w:rPr>
            </w:pPr>
            <w:r w:rsidRPr="002E570A">
              <w:rPr>
                <w:rFonts w:ascii="Times New Roman" w:hAnsi="Times New Roman" w:cs="Times New Roman"/>
                <w:color w:val="000000" w:themeColor="text1"/>
                <w:sz w:val="24"/>
                <w:szCs w:val="24"/>
              </w:rPr>
              <w:t>Число педагогических работников, имеющих документы, подтверждающие повышение квалификации (профессиональную переподготовку) в сфере ИКТ</w:t>
            </w:r>
            <w:r w:rsidRPr="002E570A">
              <w:rPr>
                <w:rStyle w:val="aff"/>
                <w:rFonts w:ascii="Times New Roman" w:hAnsi="Times New Roman" w:cs="Times New Roman"/>
                <w:color w:val="000000" w:themeColor="text1"/>
                <w:sz w:val="24"/>
                <w:szCs w:val="24"/>
              </w:rPr>
              <w:footnoteReference w:id="2"/>
            </w:r>
            <w:r w:rsidRPr="002E570A">
              <w:rPr>
                <w:rFonts w:ascii="Times New Roman" w:hAnsi="Times New Roman" w:cs="Times New Roman"/>
                <w:color w:val="000000" w:themeColor="text1"/>
                <w:sz w:val="24"/>
                <w:szCs w:val="24"/>
              </w:rPr>
              <w:t xml:space="preserve"> в течение последних 3 лет</w:t>
            </w:r>
          </w:p>
        </w:tc>
        <w:tc>
          <w:tcPr>
            <w:tcW w:w="1134" w:type="dxa"/>
            <w:tcBorders>
              <w:top w:val="single" w:sz="4" w:space="0" w:color="000000"/>
              <w:left w:val="single" w:sz="4" w:space="0" w:color="000000"/>
              <w:bottom w:val="single" w:sz="4" w:space="0" w:color="000000"/>
            </w:tcBorders>
          </w:tcPr>
          <w:p w:rsidR="008372C6" w:rsidRPr="002E570A" w:rsidRDefault="008372C6" w:rsidP="002E570A">
            <w:pPr>
              <w:pStyle w:val="ad"/>
              <w:widowControl w:val="0"/>
              <w:snapToGrid w:val="0"/>
              <w:spacing w:after="0"/>
              <w:jc w:val="both"/>
              <w:rPr>
                <w:color w:val="000000" w:themeColor="text1"/>
              </w:rPr>
            </w:pPr>
            <w:r w:rsidRPr="002E570A">
              <w:rPr>
                <w:color w:val="000000" w:themeColor="text1"/>
              </w:rPr>
              <w:t>чел.</w:t>
            </w:r>
          </w:p>
        </w:tc>
        <w:tc>
          <w:tcPr>
            <w:tcW w:w="1134" w:type="dxa"/>
            <w:tcBorders>
              <w:top w:val="single" w:sz="4" w:space="0" w:color="000000"/>
              <w:left w:val="single" w:sz="4" w:space="0" w:color="000000"/>
              <w:bottom w:val="single" w:sz="4" w:space="0" w:color="000000"/>
              <w:right w:val="single" w:sz="4" w:space="0" w:color="000000"/>
            </w:tcBorders>
          </w:tcPr>
          <w:p w:rsidR="008372C6" w:rsidRPr="002E570A" w:rsidRDefault="00FB2B1E" w:rsidP="002E570A">
            <w:pPr>
              <w:pStyle w:val="ad"/>
              <w:widowControl w:val="0"/>
              <w:snapToGrid w:val="0"/>
              <w:spacing w:after="0"/>
              <w:jc w:val="both"/>
              <w:rPr>
                <w:color w:val="000000" w:themeColor="text1"/>
              </w:rPr>
            </w:pPr>
            <w:r w:rsidRPr="002E570A">
              <w:rPr>
                <w:color w:val="000000" w:themeColor="text1"/>
              </w:rPr>
              <w:t>1</w:t>
            </w:r>
          </w:p>
        </w:tc>
      </w:tr>
      <w:tr w:rsidR="008372C6" w:rsidRPr="002E570A" w:rsidTr="0090361C">
        <w:trPr>
          <w:cantSplit/>
          <w:trHeight w:val="20"/>
        </w:trPr>
        <w:tc>
          <w:tcPr>
            <w:tcW w:w="715" w:type="dxa"/>
            <w:tcBorders>
              <w:top w:val="single" w:sz="4" w:space="0" w:color="000000"/>
              <w:left w:val="single" w:sz="4" w:space="0" w:color="000000"/>
              <w:bottom w:val="single" w:sz="4" w:space="0" w:color="000000"/>
            </w:tcBorders>
          </w:tcPr>
          <w:p w:rsidR="008372C6" w:rsidRPr="002E570A" w:rsidRDefault="008372C6" w:rsidP="002E570A">
            <w:pPr>
              <w:pStyle w:val="ad"/>
              <w:widowControl w:val="0"/>
              <w:snapToGrid w:val="0"/>
              <w:spacing w:after="0"/>
              <w:jc w:val="both"/>
              <w:rPr>
                <w:color w:val="000000" w:themeColor="text1"/>
              </w:rPr>
            </w:pPr>
            <w:r w:rsidRPr="002E570A">
              <w:rPr>
                <w:color w:val="000000" w:themeColor="text1"/>
              </w:rPr>
              <w:lastRenderedPageBreak/>
              <w:t>3.12.</w:t>
            </w:r>
          </w:p>
        </w:tc>
        <w:tc>
          <w:tcPr>
            <w:tcW w:w="7082" w:type="dxa"/>
            <w:tcBorders>
              <w:top w:val="single" w:sz="4" w:space="0" w:color="000000"/>
              <w:left w:val="single" w:sz="4" w:space="0" w:color="000000"/>
              <w:bottom w:val="single" w:sz="4" w:space="0" w:color="000000"/>
            </w:tcBorders>
          </w:tcPr>
          <w:p w:rsidR="008372C6" w:rsidRPr="002E570A" w:rsidRDefault="008372C6" w:rsidP="002E570A">
            <w:pPr>
              <w:pStyle w:val="ad"/>
              <w:widowControl w:val="0"/>
              <w:snapToGrid w:val="0"/>
              <w:spacing w:after="0"/>
              <w:rPr>
                <w:bCs/>
                <w:color w:val="000000" w:themeColor="text1"/>
                <w:spacing w:val="-12"/>
              </w:rPr>
            </w:pPr>
            <w:r w:rsidRPr="002E570A">
              <w:rPr>
                <w:color w:val="000000" w:themeColor="text1"/>
                <w:spacing w:val="-12"/>
              </w:rPr>
              <w:t>Доля педагогов, повысивших квалификацию в сфере ИКТ (число педагогических работников, имеющих документы, подтверждающие повышение квалификации в сфере ИКТ в течение последних 3 лет, умноженное на 100 и разделенное на общее число всех педагогических работников)</w:t>
            </w:r>
          </w:p>
        </w:tc>
        <w:tc>
          <w:tcPr>
            <w:tcW w:w="1134" w:type="dxa"/>
            <w:tcBorders>
              <w:top w:val="single" w:sz="4" w:space="0" w:color="000000"/>
              <w:left w:val="single" w:sz="4" w:space="0" w:color="000000"/>
              <w:bottom w:val="single" w:sz="4" w:space="0" w:color="000000"/>
            </w:tcBorders>
          </w:tcPr>
          <w:p w:rsidR="008372C6" w:rsidRPr="002E570A" w:rsidRDefault="008372C6" w:rsidP="002E570A">
            <w:pPr>
              <w:pStyle w:val="ad"/>
              <w:widowControl w:val="0"/>
              <w:snapToGrid w:val="0"/>
              <w:spacing w:after="0"/>
              <w:jc w:val="both"/>
              <w:rPr>
                <w:color w:val="000000" w:themeColor="text1"/>
              </w:rPr>
            </w:pPr>
            <w:r w:rsidRPr="002E570A">
              <w:rPr>
                <w:color w:val="000000" w:themeColor="text1"/>
              </w:rPr>
              <w:t>%</w:t>
            </w:r>
          </w:p>
        </w:tc>
        <w:tc>
          <w:tcPr>
            <w:tcW w:w="1134" w:type="dxa"/>
            <w:tcBorders>
              <w:top w:val="single" w:sz="4" w:space="0" w:color="000000"/>
              <w:left w:val="single" w:sz="4" w:space="0" w:color="000000"/>
              <w:bottom w:val="single" w:sz="4" w:space="0" w:color="000000"/>
              <w:right w:val="single" w:sz="4" w:space="0" w:color="000000"/>
            </w:tcBorders>
          </w:tcPr>
          <w:p w:rsidR="008372C6" w:rsidRPr="002E570A" w:rsidRDefault="00FB2B1E" w:rsidP="002E570A">
            <w:pPr>
              <w:pStyle w:val="ad"/>
              <w:widowControl w:val="0"/>
              <w:snapToGrid w:val="0"/>
              <w:spacing w:after="0"/>
              <w:jc w:val="both"/>
              <w:rPr>
                <w:color w:val="000000" w:themeColor="text1"/>
              </w:rPr>
            </w:pPr>
            <w:r w:rsidRPr="002E570A">
              <w:rPr>
                <w:color w:val="000000" w:themeColor="text1"/>
              </w:rPr>
              <w:t>2</w:t>
            </w:r>
            <w:r w:rsidR="008372C6" w:rsidRPr="002E570A">
              <w:rPr>
                <w:color w:val="000000" w:themeColor="text1"/>
              </w:rPr>
              <w:t>%</w:t>
            </w:r>
          </w:p>
        </w:tc>
      </w:tr>
      <w:tr w:rsidR="008372C6" w:rsidRPr="002E570A" w:rsidTr="0090361C">
        <w:trPr>
          <w:cantSplit/>
          <w:trHeight w:val="20"/>
        </w:trPr>
        <w:tc>
          <w:tcPr>
            <w:tcW w:w="715" w:type="dxa"/>
            <w:tcBorders>
              <w:top w:val="single" w:sz="4" w:space="0" w:color="000000"/>
              <w:left w:val="single" w:sz="4" w:space="0" w:color="000000"/>
              <w:bottom w:val="single" w:sz="4" w:space="0" w:color="000000"/>
            </w:tcBorders>
          </w:tcPr>
          <w:p w:rsidR="008372C6" w:rsidRPr="002E570A" w:rsidRDefault="008372C6" w:rsidP="002E570A">
            <w:pPr>
              <w:pStyle w:val="ad"/>
              <w:widowControl w:val="0"/>
              <w:snapToGrid w:val="0"/>
              <w:spacing w:after="0"/>
              <w:jc w:val="both"/>
              <w:rPr>
                <w:color w:val="000000" w:themeColor="text1"/>
              </w:rPr>
            </w:pPr>
            <w:r w:rsidRPr="002E570A">
              <w:rPr>
                <w:color w:val="000000" w:themeColor="text1"/>
              </w:rPr>
              <w:t>3.13.</w:t>
            </w:r>
          </w:p>
        </w:tc>
        <w:tc>
          <w:tcPr>
            <w:tcW w:w="7082" w:type="dxa"/>
            <w:tcBorders>
              <w:top w:val="single" w:sz="4" w:space="0" w:color="000000"/>
              <w:left w:val="single" w:sz="4" w:space="0" w:color="000000"/>
              <w:bottom w:val="single" w:sz="4" w:space="0" w:color="000000"/>
            </w:tcBorders>
          </w:tcPr>
          <w:p w:rsidR="008372C6" w:rsidRPr="002E570A" w:rsidRDefault="008372C6" w:rsidP="002E570A">
            <w:pPr>
              <w:pStyle w:val="ad"/>
              <w:widowControl w:val="0"/>
              <w:snapToGrid w:val="0"/>
              <w:spacing w:after="0"/>
              <w:rPr>
                <w:bCs/>
                <w:color w:val="000000" w:themeColor="text1"/>
                <w:spacing w:val="-12"/>
              </w:rPr>
            </w:pPr>
            <w:r w:rsidRPr="002E570A">
              <w:rPr>
                <w:color w:val="000000" w:themeColor="text1"/>
                <w:spacing w:val="-12"/>
              </w:rPr>
              <w:t>Число педагогических работников, привлекаемых образовательным учреждением, в т.ч. для организации профильного обучения и предпрофильной подготовки, из числа работников учреждений  среднего и высшего профессионального образования, иных образовательных и научных организаций, являющихся ведущими специалистами в области педагогики, преподаваемого предмета</w:t>
            </w:r>
          </w:p>
        </w:tc>
        <w:tc>
          <w:tcPr>
            <w:tcW w:w="1134" w:type="dxa"/>
            <w:tcBorders>
              <w:top w:val="single" w:sz="4" w:space="0" w:color="000000"/>
              <w:left w:val="single" w:sz="4" w:space="0" w:color="000000"/>
              <w:bottom w:val="single" w:sz="4" w:space="0" w:color="000000"/>
            </w:tcBorders>
          </w:tcPr>
          <w:p w:rsidR="008372C6" w:rsidRPr="002E570A" w:rsidRDefault="008372C6" w:rsidP="002E570A">
            <w:pPr>
              <w:pStyle w:val="ad"/>
              <w:widowControl w:val="0"/>
              <w:snapToGrid w:val="0"/>
              <w:spacing w:after="0"/>
              <w:jc w:val="both"/>
              <w:rPr>
                <w:color w:val="000000" w:themeColor="text1"/>
              </w:rPr>
            </w:pPr>
            <w:r w:rsidRPr="002E570A">
              <w:rPr>
                <w:color w:val="000000" w:themeColor="text1"/>
              </w:rPr>
              <w:t>чел.</w:t>
            </w:r>
          </w:p>
        </w:tc>
        <w:tc>
          <w:tcPr>
            <w:tcW w:w="1134" w:type="dxa"/>
            <w:tcBorders>
              <w:top w:val="single" w:sz="4" w:space="0" w:color="000000"/>
              <w:left w:val="single" w:sz="4" w:space="0" w:color="000000"/>
              <w:bottom w:val="single" w:sz="4" w:space="0" w:color="000000"/>
              <w:right w:val="single" w:sz="4" w:space="0" w:color="000000"/>
            </w:tcBorders>
          </w:tcPr>
          <w:p w:rsidR="008372C6" w:rsidRPr="002E570A" w:rsidRDefault="008372C6" w:rsidP="002E570A">
            <w:pPr>
              <w:pStyle w:val="ad"/>
              <w:widowControl w:val="0"/>
              <w:snapToGrid w:val="0"/>
              <w:spacing w:after="0"/>
              <w:jc w:val="both"/>
              <w:rPr>
                <w:color w:val="000000" w:themeColor="text1"/>
              </w:rPr>
            </w:pPr>
            <w:r w:rsidRPr="002E570A">
              <w:rPr>
                <w:color w:val="000000" w:themeColor="text1"/>
              </w:rPr>
              <w:t>0</w:t>
            </w:r>
          </w:p>
        </w:tc>
      </w:tr>
      <w:tr w:rsidR="008372C6" w:rsidRPr="002E570A" w:rsidTr="0090361C">
        <w:trPr>
          <w:cantSplit/>
          <w:trHeight w:val="20"/>
        </w:trPr>
        <w:tc>
          <w:tcPr>
            <w:tcW w:w="715" w:type="dxa"/>
            <w:tcBorders>
              <w:top w:val="single" w:sz="4" w:space="0" w:color="000000"/>
              <w:left w:val="single" w:sz="4" w:space="0" w:color="000000"/>
              <w:bottom w:val="single" w:sz="4" w:space="0" w:color="000000"/>
            </w:tcBorders>
          </w:tcPr>
          <w:p w:rsidR="008372C6" w:rsidRPr="002E570A" w:rsidRDefault="008372C6" w:rsidP="002E570A">
            <w:pPr>
              <w:pStyle w:val="ad"/>
              <w:widowControl w:val="0"/>
              <w:snapToGrid w:val="0"/>
              <w:spacing w:after="0"/>
              <w:jc w:val="both"/>
              <w:rPr>
                <w:color w:val="000000" w:themeColor="text1"/>
              </w:rPr>
            </w:pPr>
            <w:r w:rsidRPr="002E570A">
              <w:rPr>
                <w:color w:val="000000" w:themeColor="text1"/>
              </w:rPr>
              <w:t>3.14.</w:t>
            </w:r>
          </w:p>
        </w:tc>
        <w:tc>
          <w:tcPr>
            <w:tcW w:w="7082" w:type="dxa"/>
            <w:tcBorders>
              <w:top w:val="single" w:sz="4" w:space="0" w:color="000000"/>
              <w:left w:val="single" w:sz="4" w:space="0" w:color="000000"/>
              <w:bottom w:val="single" w:sz="4" w:space="0" w:color="000000"/>
            </w:tcBorders>
          </w:tcPr>
          <w:p w:rsidR="008372C6" w:rsidRPr="002E570A" w:rsidRDefault="008372C6" w:rsidP="002E570A">
            <w:pPr>
              <w:pStyle w:val="ad"/>
              <w:widowControl w:val="0"/>
              <w:snapToGrid w:val="0"/>
              <w:spacing w:after="0"/>
              <w:rPr>
                <w:color w:val="000000" w:themeColor="text1"/>
                <w:spacing w:val="-8"/>
              </w:rPr>
            </w:pPr>
            <w:r w:rsidRPr="002E570A">
              <w:rPr>
                <w:color w:val="000000" w:themeColor="text1"/>
                <w:spacing w:val="-8"/>
              </w:rPr>
              <w:t>Доля педагогических работников, привлекаемых образовательным учреждением, в т.ч.  для организации профильного обучения и предпрофильной подготовки, из числа работников учреждений  среднего и высшего профессионального образования, иных образовательных и научных организаций, являющихся ведущими специалистами в области педагогики, преподаваемого предмета (число привлекаемых  педагогических работников, относящихся к указанным категориям, умноженное на 100 и разделенное на общее число всех педагогических работников)</w:t>
            </w:r>
          </w:p>
        </w:tc>
        <w:tc>
          <w:tcPr>
            <w:tcW w:w="1134" w:type="dxa"/>
            <w:tcBorders>
              <w:top w:val="single" w:sz="4" w:space="0" w:color="000000"/>
              <w:left w:val="single" w:sz="4" w:space="0" w:color="000000"/>
              <w:bottom w:val="single" w:sz="4" w:space="0" w:color="000000"/>
            </w:tcBorders>
          </w:tcPr>
          <w:p w:rsidR="008372C6" w:rsidRPr="002E570A" w:rsidRDefault="008372C6" w:rsidP="002E570A">
            <w:pPr>
              <w:pStyle w:val="ad"/>
              <w:widowControl w:val="0"/>
              <w:snapToGrid w:val="0"/>
              <w:spacing w:after="0"/>
              <w:jc w:val="both"/>
              <w:rPr>
                <w:color w:val="000000" w:themeColor="text1"/>
              </w:rPr>
            </w:pPr>
            <w:r w:rsidRPr="002E570A">
              <w:rPr>
                <w:color w:val="000000" w:themeColor="text1"/>
              </w:rPr>
              <w:t>%</w:t>
            </w:r>
          </w:p>
        </w:tc>
        <w:tc>
          <w:tcPr>
            <w:tcW w:w="1134" w:type="dxa"/>
            <w:tcBorders>
              <w:top w:val="single" w:sz="4" w:space="0" w:color="000000"/>
              <w:left w:val="single" w:sz="4" w:space="0" w:color="000000"/>
              <w:bottom w:val="single" w:sz="4" w:space="0" w:color="000000"/>
              <w:right w:val="single" w:sz="4" w:space="0" w:color="000000"/>
            </w:tcBorders>
          </w:tcPr>
          <w:p w:rsidR="008372C6" w:rsidRPr="002E570A" w:rsidRDefault="008372C6" w:rsidP="002E570A">
            <w:pPr>
              <w:pStyle w:val="ad"/>
              <w:widowControl w:val="0"/>
              <w:snapToGrid w:val="0"/>
              <w:spacing w:after="0"/>
              <w:jc w:val="both"/>
              <w:rPr>
                <w:color w:val="000000" w:themeColor="text1"/>
              </w:rPr>
            </w:pPr>
            <w:r w:rsidRPr="002E570A">
              <w:rPr>
                <w:color w:val="000000" w:themeColor="text1"/>
              </w:rPr>
              <w:t>0</w:t>
            </w:r>
          </w:p>
        </w:tc>
      </w:tr>
      <w:tr w:rsidR="008372C6" w:rsidRPr="002E570A" w:rsidTr="0090361C">
        <w:trPr>
          <w:cantSplit/>
          <w:trHeight w:val="20"/>
        </w:trPr>
        <w:tc>
          <w:tcPr>
            <w:tcW w:w="715" w:type="dxa"/>
            <w:tcBorders>
              <w:top w:val="single" w:sz="4" w:space="0" w:color="000000"/>
              <w:left w:val="single" w:sz="4" w:space="0" w:color="000000"/>
              <w:bottom w:val="single" w:sz="4" w:space="0" w:color="000000"/>
            </w:tcBorders>
          </w:tcPr>
          <w:p w:rsidR="008372C6" w:rsidRPr="002E570A" w:rsidRDefault="008372C6" w:rsidP="002E570A">
            <w:pPr>
              <w:pStyle w:val="ad"/>
              <w:widowControl w:val="0"/>
              <w:snapToGrid w:val="0"/>
              <w:spacing w:after="0"/>
              <w:jc w:val="both"/>
              <w:rPr>
                <w:color w:val="000000" w:themeColor="text1"/>
              </w:rPr>
            </w:pPr>
            <w:r w:rsidRPr="002E570A">
              <w:rPr>
                <w:color w:val="000000" w:themeColor="text1"/>
              </w:rPr>
              <w:t>3.15.</w:t>
            </w:r>
          </w:p>
        </w:tc>
        <w:tc>
          <w:tcPr>
            <w:tcW w:w="7082" w:type="dxa"/>
            <w:tcBorders>
              <w:top w:val="single" w:sz="4" w:space="0" w:color="000000"/>
              <w:left w:val="single" w:sz="4" w:space="0" w:color="000000"/>
              <w:bottom w:val="single" w:sz="4" w:space="0" w:color="000000"/>
            </w:tcBorders>
          </w:tcPr>
          <w:p w:rsidR="008372C6" w:rsidRPr="002E570A" w:rsidRDefault="008372C6" w:rsidP="002E570A">
            <w:pPr>
              <w:pStyle w:val="ad"/>
              <w:widowControl w:val="0"/>
              <w:snapToGrid w:val="0"/>
              <w:spacing w:after="0"/>
              <w:rPr>
                <w:color w:val="000000" w:themeColor="text1"/>
              </w:rPr>
            </w:pPr>
            <w:r w:rsidRPr="002E570A">
              <w:rPr>
                <w:color w:val="000000" w:themeColor="text1"/>
              </w:rPr>
              <w:t>Число педагогических работников, имеющих сертификат эксперта, привлекаемого аккредитационными органами для проведения аккредитационной экспертизы образовательных организаций, а также для проведения контрольных мероприятий</w:t>
            </w:r>
          </w:p>
        </w:tc>
        <w:tc>
          <w:tcPr>
            <w:tcW w:w="1134" w:type="dxa"/>
            <w:tcBorders>
              <w:top w:val="single" w:sz="4" w:space="0" w:color="000000"/>
              <w:left w:val="single" w:sz="4" w:space="0" w:color="000000"/>
              <w:bottom w:val="single" w:sz="4" w:space="0" w:color="000000"/>
            </w:tcBorders>
          </w:tcPr>
          <w:p w:rsidR="008372C6" w:rsidRPr="002E570A" w:rsidRDefault="008372C6" w:rsidP="002E570A">
            <w:pPr>
              <w:pStyle w:val="ad"/>
              <w:widowControl w:val="0"/>
              <w:snapToGrid w:val="0"/>
              <w:spacing w:after="0"/>
              <w:jc w:val="both"/>
              <w:rPr>
                <w:color w:val="000000" w:themeColor="text1"/>
              </w:rPr>
            </w:pPr>
            <w:r w:rsidRPr="002E570A">
              <w:rPr>
                <w:color w:val="000000" w:themeColor="text1"/>
              </w:rPr>
              <w:t>чел.</w:t>
            </w:r>
          </w:p>
        </w:tc>
        <w:tc>
          <w:tcPr>
            <w:tcW w:w="1134" w:type="dxa"/>
            <w:tcBorders>
              <w:top w:val="single" w:sz="4" w:space="0" w:color="000000"/>
              <w:left w:val="single" w:sz="4" w:space="0" w:color="000000"/>
              <w:bottom w:val="single" w:sz="4" w:space="0" w:color="000000"/>
              <w:right w:val="single" w:sz="4" w:space="0" w:color="000000"/>
            </w:tcBorders>
          </w:tcPr>
          <w:p w:rsidR="008372C6" w:rsidRPr="002E570A" w:rsidRDefault="008372C6" w:rsidP="002E570A">
            <w:pPr>
              <w:pStyle w:val="ad"/>
              <w:widowControl w:val="0"/>
              <w:snapToGrid w:val="0"/>
              <w:spacing w:after="0"/>
              <w:jc w:val="both"/>
              <w:rPr>
                <w:color w:val="000000" w:themeColor="text1"/>
              </w:rPr>
            </w:pPr>
            <w:r w:rsidRPr="002E570A">
              <w:rPr>
                <w:color w:val="000000" w:themeColor="text1"/>
              </w:rPr>
              <w:t>4</w:t>
            </w:r>
          </w:p>
        </w:tc>
      </w:tr>
    </w:tbl>
    <w:p w:rsidR="008372C6" w:rsidRPr="002E570A" w:rsidRDefault="008372C6" w:rsidP="002E570A">
      <w:pPr>
        <w:spacing w:after="0" w:line="240" w:lineRule="auto"/>
        <w:rPr>
          <w:rFonts w:ascii="Times New Roman" w:hAnsi="Times New Roman" w:cs="Times New Roman"/>
          <w:b/>
          <w:sz w:val="24"/>
          <w:szCs w:val="24"/>
        </w:rPr>
      </w:pPr>
      <w:r w:rsidRPr="002E570A">
        <w:rPr>
          <w:rFonts w:ascii="Times New Roman" w:hAnsi="Times New Roman" w:cs="Times New Roman"/>
          <w:b/>
          <w:bCs/>
          <w:sz w:val="24"/>
          <w:szCs w:val="24"/>
        </w:rPr>
        <w:t>4.</w:t>
      </w:r>
      <w:r w:rsidR="00AB5146" w:rsidRPr="002E570A">
        <w:rPr>
          <w:rFonts w:ascii="Times New Roman" w:hAnsi="Times New Roman" w:cs="Times New Roman"/>
          <w:b/>
          <w:bCs/>
          <w:sz w:val="24"/>
          <w:szCs w:val="24"/>
        </w:rPr>
        <w:t>2</w:t>
      </w:r>
      <w:r w:rsidRPr="002E570A">
        <w:rPr>
          <w:rFonts w:ascii="Times New Roman" w:hAnsi="Times New Roman" w:cs="Times New Roman"/>
          <w:b/>
          <w:bCs/>
          <w:sz w:val="24"/>
          <w:szCs w:val="24"/>
        </w:rPr>
        <w:t>.</w:t>
      </w:r>
      <w:r w:rsidRPr="002E570A">
        <w:rPr>
          <w:rFonts w:ascii="Times New Roman" w:hAnsi="Times New Roman" w:cs="Times New Roman"/>
          <w:b/>
          <w:sz w:val="24"/>
          <w:szCs w:val="24"/>
        </w:rPr>
        <w:t xml:space="preserve"> Численность у</w:t>
      </w:r>
      <w:r w:rsidR="00FB2B1E" w:rsidRPr="002E570A">
        <w:rPr>
          <w:rFonts w:ascii="Times New Roman" w:hAnsi="Times New Roman" w:cs="Times New Roman"/>
          <w:b/>
          <w:sz w:val="24"/>
          <w:szCs w:val="24"/>
        </w:rPr>
        <w:t>чителей по предметам</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5740"/>
        <w:gridCol w:w="2551"/>
      </w:tblGrid>
      <w:tr w:rsidR="008372C6" w:rsidRPr="002E570A" w:rsidTr="0090361C">
        <w:tc>
          <w:tcPr>
            <w:tcW w:w="923" w:type="dxa"/>
          </w:tcPr>
          <w:p w:rsidR="008372C6" w:rsidRPr="002E570A" w:rsidRDefault="008372C6"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№п/п</w:t>
            </w:r>
          </w:p>
        </w:tc>
        <w:tc>
          <w:tcPr>
            <w:tcW w:w="5740" w:type="dxa"/>
          </w:tcPr>
          <w:p w:rsidR="008372C6" w:rsidRPr="002E570A" w:rsidRDefault="008372C6"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Название дисциплины</w:t>
            </w:r>
          </w:p>
        </w:tc>
        <w:tc>
          <w:tcPr>
            <w:tcW w:w="2551" w:type="dxa"/>
          </w:tcPr>
          <w:p w:rsidR="008372C6" w:rsidRPr="002E570A" w:rsidRDefault="008372C6"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 xml:space="preserve">Количество </w:t>
            </w:r>
          </w:p>
        </w:tc>
      </w:tr>
      <w:tr w:rsidR="008372C6" w:rsidRPr="002E570A" w:rsidTr="0090361C">
        <w:tc>
          <w:tcPr>
            <w:tcW w:w="923" w:type="dxa"/>
          </w:tcPr>
          <w:p w:rsidR="008372C6" w:rsidRPr="002E570A" w:rsidRDefault="008372C6"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1</w:t>
            </w:r>
          </w:p>
        </w:tc>
        <w:tc>
          <w:tcPr>
            <w:tcW w:w="5740" w:type="dxa"/>
          </w:tcPr>
          <w:p w:rsidR="008372C6" w:rsidRPr="002E570A" w:rsidRDefault="008372C6"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Русский язык и литература</w:t>
            </w:r>
          </w:p>
        </w:tc>
        <w:tc>
          <w:tcPr>
            <w:tcW w:w="2551" w:type="dxa"/>
          </w:tcPr>
          <w:p w:rsidR="008372C6" w:rsidRPr="002E570A" w:rsidRDefault="00FB2B1E"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4</w:t>
            </w:r>
          </w:p>
        </w:tc>
      </w:tr>
      <w:tr w:rsidR="008372C6" w:rsidRPr="002E570A" w:rsidTr="0090361C">
        <w:tc>
          <w:tcPr>
            <w:tcW w:w="923" w:type="dxa"/>
          </w:tcPr>
          <w:p w:rsidR="008372C6" w:rsidRPr="002E570A" w:rsidRDefault="008372C6"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2</w:t>
            </w:r>
          </w:p>
        </w:tc>
        <w:tc>
          <w:tcPr>
            <w:tcW w:w="5740" w:type="dxa"/>
          </w:tcPr>
          <w:p w:rsidR="008372C6" w:rsidRPr="002E570A" w:rsidRDefault="008372C6"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Математика</w:t>
            </w:r>
          </w:p>
        </w:tc>
        <w:tc>
          <w:tcPr>
            <w:tcW w:w="2551" w:type="dxa"/>
          </w:tcPr>
          <w:p w:rsidR="008372C6" w:rsidRPr="002E570A" w:rsidRDefault="000D59F7"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w:t>
            </w:r>
          </w:p>
        </w:tc>
      </w:tr>
      <w:tr w:rsidR="008372C6" w:rsidRPr="002E570A" w:rsidTr="0090361C">
        <w:tc>
          <w:tcPr>
            <w:tcW w:w="923" w:type="dxa"/>
          </w:tcPr>
          <w:p w:rsidR="008372C6" w:rsidRPr="002E570A" w:rsidRDefault="008372C6"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3</w:t>
            </w:r>
          </w:p>
        </w:tc>
        <w:tc>
          <w:tcPr>
            <w:tcW w:w="5740" w:type="dxa"/>
          </w:tcPr>
          <w:p w:rsidR="008372C6" w:rsidRPr="002E570A" w:rsidRDefault="008372C6"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Физика</w:t>
            </w:r>
          </w:p>
        </w:tc>
        <w:tc>
          <w:tcPr>
            <w:tcW w:w="2551" w:type="dxa"/>
          </w:tcPr>
          <w:p w:rsidR="008372C6" w:rsidRPr="002E570A" w:rsidRDefault="008372C6"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w:t>
            </w:r>
          </w:p>
        </w:tc>
      </w:tr>
      <w:tr w:rsidR="008372C6" w:rsidRPr="002E570A" w:rsidTr="0090361C">
        <w:tc>
          <w:tcPr>
            <w:tcW w:w="923" w:type="dxa"/>
          </w:tcPr>
          <w:p w:rsidR="008372C6" w:rsidRPr="002E570A" w:rsidRDefault="008372C6"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4</w:t>
            </w:r>
          </w:p>
        </w:tc>
        <w:tc>
          <w:tcPr>
            <w:tcW w:w="5740" w:type="dxa"/>
          </w:tcPr>
          <w:p w:rsidR="008372C6" w:rsidRPr="002E570A" w:rsidRDefault="008372C6"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Информатика и ИКТ</w:t>
            </w:r>
          </w:p>
        </w:tc>
        <w:tc>
          <w:tcPr>
            <w:tcW w:w="2551" w:type="dxa"/>
          </w:tcPr>
          <w:p w:rsidR="008372C6" w:rsidRPr="002E570A" w:rsidRDefault="008372C6"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w:t>
            </w:r>
          </w:p>
        </w:tc>
      </w:tr>
      <w:tr w:rsidR="008372C6" w:rsidRPr="002E570A" w:rsidTr="0090361C">
        <w:tc>
          <w:tcPr>
            <w:tcW w:w="923" w:type="dxa"/>
          </w:tcPr>
          <w:p w:rsidR="008372C6" w:rsidRPr="002E570A" w:rsidRDefault="008372C6"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5</w:t>
            </w:r>
          </w:p>
        </w:tc>
        <w:tc>
          <w:tcPr>
            <w:tcW w:w="5740" w:type="dxa"/>
          </w:tcPr>
          <w:p w:rsidR="008372C6" w:rsidRPr="002E570A" w:rsidRDefault="008372C6"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История и обществоведческие дисциплины</w:t>
            </w:r>
          </w:p>
        </w:tc>
        <w:tc>
          <w:tcPr>
            <w:tcW w:w="2551" w:type="dxa"/>
          </w:tcPr>
          <w:p w:rsidR="008372C6" w:rsidRPr="002E570A" w:rsidRDefault="000D59F7"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w:t>
            </w:r>
          </w:p>
        </w:tc>
      </w:tr>
      <w:tr w:rsidR="008372C6" w:rsidRPr="002E570A" w:rsidTr="0090361C">
        <w:tc>
          <w:tcPr>
            <w:tcW w:w="923" w:type="dxa"/>
          </w:tcPr>
          <w:p w:rsidR="008372C6" w:rsidRPr="002E570A" w:rsidRDefault="008372C6"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 xml:space="preserve">6 </w:t>
            </w:r>
          </w:p>
        </w:tc>
        <w:tc>
          <w:tcPr>
            <w:tcW w:w="5740" w:type="dxa"/>
          </w:tcPr>
          <w:p w:rsidR="008372C6" w:rsidRPr="002E570A" w:rsidRDefault="008372C6"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Физическая культура</w:t>
            </w:r>
          </w:p>
        </w:tc>
        <w:tc>
          <w:tcPr>
            <w:tcW w:w="2551" w:type="dxa"/>
          </w:tcPr>
          <w:p w:rsidR="008372C6" w:rsidRPr="002E570A" w:rsidRDefault="000D59F7"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4</w:t>
            </w:r>
          </w:p>
        </w:tc>
      </w:tr>
      <w:tr w:rsidR="008372C6" w:rsidRPr="002E570A" w:rsidTr="0090361C">
        <w:tc>
          <w:tcPr>
            <w:tcW w:w="923" w:type="dxa"/>
          </w:tcPr>
          <w:p w:rsidR="008372C6" w:rsidRPr="002E570A" w:rsidRDefault="008372C6"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 xml:space="preserve">7 </w:t>
            </w:r>
          </w:p>
        </w:tc>
        <w:tc>
          <w:tcPr>
            <w:tcW w:w="5740" w:type="dxa"/>
          </w:tcPr>
          <w:p w:rsidR="008372C6" w:rsidRPr="002E570A" w:rsidRDefault="008372C6"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Технология</w:t>
            </w:r>
          </w:p>
        </w:tc>
        <w:tc>
          <w:tcPr>
            <w:tcW w:w="2551" w:type="dxa"/>
          </w:tcPr>
          <w:p w:rsidR="008372C6" w:rsidRPr="002E570A" w:rsidRDefault="00FB2B1E"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2</w:t>
            </w:r>
          </w:p>
        </w:tc>
      </w:tr>
      <w:tr w:rsidR="008372C6" w:rsidRPr="002E570A" w:rsidTr="0090361C">
        <w:tc>
          <w:tcPr>
            <w:tcW w:w="923" w:type="dxa"/>
          </w:tcPr>
          <w:p w:rsidR="008372C6" w:rsidRPr="002E570A" w:rsidRDefault="008372C6"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8</w:t>
            </w:r>
          </w:p>
        </w:tc>
        <w:tc>
          <w:tcPr>
            <w:tcW w:w="5740" w:type="dxa"/>
          </w:tcPr>
          <w:p w:rsidR="008372C6" w:rsidRPr="002E570A" w:rsidRDefault="008372C6"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Начальные классы</w:t>
            </w:r>
          </w:p>
        </w:tc>
        <w:tc>
          <w:tcPr>
            <w:tcW w:w="2551" w:type="dxa"/>
          </w:tcPr>
          <w:p w:rsidR="008372C6" w:rsidRPr="002E570A" w:rsidRDefault="008372C6"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w:t>
            </w:r>
            <w:r w:rsidR="00FB2B1E" w:rsidRPr="002E570A">
              <w:rPr>
                <w:rFonts w:ascii="Times New Roman" w:hAnsi="Times New Roman" w:cs="Times New Roman"/>
                <w:sz w:val="24"/>
                <w:szCs w:val="24"/>
              </w:rPr>
              <w:t>3</w:t>
            </w:r>
          </w:p>
        </w:tc>
      </w:tr>
      <w:tr w:rsidR="008372C6" w:rsidRPr="002E570A" w:rsidTr="0090361C">
        <w:tc>
          <w:tcPr>
            <w:tcW w:w="923" w:type="dxa"/>
          </w:tcPr>
          <w:p w:rsidR="008372C6" w:rsidRPr="002E570A" w:rsidRDefault="008372C6"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9</w:t>
            </w:r>
          </w:p>
        </w:tc>
        <w:tc>
          <w:tcPr>
            <w:tcW w:w="5740" w:type="dxa"/>
          </w:tcPr>
          <w:p w:rsidR="008372C6" w:rsidRPr="002E570A" w:rsidRDefault="008372C6"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Музыка</w:t>
            </w:r>
          </w:p>
        </w:tc>
        <w:tc>
          <w:tcPr>
            <w:tcW w:w="2551" w:type="dxa"/>
          </w:tcPr>
          <w:p w:rsidR="008372C6" w:rsidRPr="002E570A" w:rsidRDefault="008372C6"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w:t>
            </w:r>
          </w:p>
        </w:tc>
      </w:tr>
      <w:tr w:rsidR="008372C6" w:rsidRPr="002E570A" w:rsidTr="0090361C">
        <w:tc>
          <w:tcPr>
            <w:tcW w:w="923" w:type="dxa"/>
          </w:tcPr>
          <w:p w:rsidR="008372C6" w:rsidRPr="002E570A" w:rsidRDefault="008372C6"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10</w:t>
            </w:r>
          </w:p>
        </w:tc>
        <w:tc>
          <w:tcPr>
            <w:tcW w:w="5740" w:type="dxa"/>
          </w:tcPr>
          <w:p w:rsidR="008372C6" w:rsidRPr="002E570A" w:rsidRDefault="008372C6"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Иностранные языки</w:t>
            </w:r>
          </w:p>
        </w:tc>
        <w:tc>
          <w:tcPr>
            <w:tcW w:w="2551" w:type="dxa"/>
          </w:tcPr>
          <w:p w:rsidR="008372C6" w:rsidRPr="002E570A" w:rsidRDefault="008372C6"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4</w:t>
            </w:r>
          </w:p>
        </w:tc>
      </w:tr>
      <w:tr w:rsidR="008372C6" w:rsidRPr="002E570A" w:rsidTr="0090361C">
        <w:tc>
          <w:tcPr>
            <w:tcW w:w="923" w:type="dxa"/>
          </w:tcPr>
          <w:p w:rsidR="008372C6" w:rsidRPr="002E570A" w:rsidRDefault="008372C6"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11</w:t>
            </w:r>
          </w:p>
        </w:tc>
        <w:tc>
          <w:tcPr>
            <w:tcW w:w="5740" w:type="dxa"/>
          </w:tcPr>
          <w:p w:rsidR="008372C6" w:rsidRPr="002E570A" w:rsidRDefault="008372C6"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Химия и биология</w:t>
            </w:r>
          </w:p>
        </w:tc>
        <w:tc>
          <w:tcPr>
            <w:tcW w:w="2551" w:type="dxa"/>
          </w:tcPr>
          <w:p w:rsidR="008372C6" w:rsidRPr="002E570A" w:rsidRDefault="008372C6"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2</w:t>
            </w:r>
          </w:p>
        </w:tc>
      </w:tr>
      <w:tr w:rsidR="008372C6" w:rsidRPr="002E570A" w:rsidTr="0090361C">
        <w:tc>
          <w:tcPr>
            <w:tcW w:w="923" w:type="dxa"/>
          </w:tcPr>
          <w:p w:rsidR="008372C6" w:rsidRPr="002E570A" w:rsidRDefault="008372C6"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12</w:t>
            </w:r>
          </w:p>
        </w:tc>
        <w:tc>
          <w:tcPr>
            <w:tcW w:w="5740" w:type="dxa"/>
          </w:tcPr>
          <w:p w:rsidR="008372C6" w:rsidRPr="002E570A" w:rsidRDefault="008372C6"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География</w:t>
            </w:r>
          </w:p>
        </w:tc>
        <w:tc>
          <w:tcPr>
            <w:tcW w:w="2551" w:type="dxa"/>
          </w:tcPr>
          <w:p w:rsidR="008372C6" w:rsidRPr="002E570A" w:rsidRDefault="008372C6"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1</w:t>
            </w:r>
          </w:p>
        </w:tc>
      </w:tr>
      <w:tr w:rsidR="008372C6" w:rsidRPr="002E570A" w:rsidTr="0090361C">
        <w:tc>
          <w:tcPr>
            <w:tcW w:w="923" w:type="dxa"/>
          </w:tcPr>
          <w:p w:rsidR="008372C6" w:rsidRPr="002E570A" w:rsidRDefault="008372C6" w:rsidP="002E570A">
            <w:pPr>
              <w:spacing w:after="0" w:line="240" w:lineRule="auto"/>
              <w:jc w:val="both"/>
              <w:rPr>
                <w:rFonts w:ascii="Times New Roman" w:hAnsi="Times New Roman" w:cs="Times New Roman"/>
                <w:b/>
                <w:sz w:val="24"/>
                <w:szCs w:val="24"/>
              </w:rPr>
            </w:pPr>
            <w:r w:rsidRPr="002E570A">
              <w:rPr>
                <w:rFonts w:ascii="Times New Roman" w:hAnsi="Times New Roman" w:cs="Times New Roman"/>
                <w:b/>
                <w:sz w:val="24"/>
                <w:szCs w:val="24"/>
              </w:rPr>
              <w:t>итого</w:t>
            </w:r>
          </w:p>
        </w:tc>
        <w:tc>
          <w:tcPr>
            <w:tcW w:w="5740" w:type="dxa"/>
          </w:tcPr>
          <w:p w:rsidR="008372C6" w:rsidRPr="002E570A" w:rsidRDefault="008372C6" w:rsidP="002E570A">
            <w:pPr>
              <w:spacing w:after="0" w:line="240" w:lineRule="auto"/>
              <w:jc w:val="both"/>
              <w:rPr>
                <w:rFonts w:ascii="Times New Roman" w:hAnsi="Times New Roman" w:cs="Times New Roman"/>
                <w:b/>
                <w:sz w:val="24"/>
                <w:szCs w:val="24"/>
              </w:rPr>
            </w:pPr>
          </w:p>
        </w:tc>
        <w:tc>
          <w:tcPr>
            <w:tcW w:w="2551" w:type="dxa"/>
          </w:tcPr>
          <w:p w:rsidR="008372C6" w:rsidRPr="002E570A" w:rsidRDefault="008372C6" w:rsidP="002E570A">
            <w:pPr>
              <w:spacing w:after="0" w:line="240" w:lineRule="auto"/>
              <w:jc w:val="center"/>
              <w:rPr>
                <w:rFonts w:ascii="Times New Roman" w:hAnsi="Times New Roman" w:cs="Times New Roman"/>
                <w:b/>
                <w:sz w:val="24"/>
                <w:szCs w:val="24"/>
              </w:rPr>
            </w:pPr>
            <w:r w:rsidRPr="002E570A">
              <w:rPr>
                <w:rFonts w:ascii="Times New Roman" w:hAnsi="Times New Roman" w:cs="Times New Roman"/>
                <w:b/>
                <w:sz w:val="24"/>
                <w:szCs w:val="24"/>
              </w:rPr>
              <w:t>35</w:t>
            </w:r>
          </w:p>
        </w:tc>
      </w:tr>
    </w:tbl>
    <w:p w:rsidR="00A10A81" w:rsidRPr="0014580E" w:rsidRDefault="008372C6" w:rsidP="0014580E">
      <w:pPr>
        <w:pStyle w:val="a3"/>
        <w:numPr>
          <w:ilvl w:val="1"/>
          <w:numId w:val="39"/>
        </w:numPr>
        <w:spacing w:after="0" w:line="240" w:lineRule="auto"/>
        <w:jc w:val="both"/>
        <w:rPr>
          <w:rFonts w:ascii="Times New Roman" w:hAnsi="Times New Roman"/>
          <w:b/>
          <w:sz w:val="24"/>
          <w:szCs w:val="24"/>
        </w:rPr>
      </w:pPr>
      <w:r w:rsidRPr="0014580E">
        <w:rPr>
          <w:rFonts w:ascii="Times New Roman" w:hAnsi="Times New Roman"/>
          <w:b/>
          <w:sz w:val="24"/>
          <w:szCs w:val="24"/>
        </w:rPr>
        <w:t>Сведения о прохождении аттестации:</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694"/>
        <w:gridCol w:w="3685"/>
        <w:gridCol w:w="2552"/>
      </w:tblGrid>
      <w:tr w:rsidR="008372C6" w:rsidRPr="002E570A" w:rsidTr="00B04272">
        <w:tc>
          <w:tcPr>
            <w:tcW w:w="567" w:type="dxa"/>
            <w:tcBorders>
              <w:top w:val="single" w:sz="4" w:space="0" w:color="000000"/>
              <w:left w:val="single" w:sz="4" w:space="0" w:color="000000"/>
              <w:bottom w:val="single" w:sz="4" w:space="0" w:color="000000"/>
              <w:right w:val="single" w:sz="4" w:space="0" w:color="000000"/>
            </w:tcBorders>
            <w:hideMark/>
          </w:tcPr>
          <w:p w:rsidR="008372C6" w:rsidRPr="002E570A" w:rsidRDefault="008372C6" w:rsidP="002E570A">
            <w:pPr>
              <w:spacing w:after="0" w:line="240" w:lineRule="auto"/>
              <w:ind w:left="176"/>
              <w:rPr>
                <w:rFonts w:ascii="Times New Roman" w:hAnsi="Times New Roman" w:cs="Times New Roman"/>
                <w:sz w:val="24"/>
                <w:szCs w:val="24"/>
              </w:rPr>
            </w:pPr>
            <w:r w:rsidRPr="002E570A">
              <w:rPr>
                <w:rFonts w:ascii="Times New Roman" w:hAnsi="Times New Roman" w:cs="Times New Roman"/>
                <w:sz w:val="24"/>
                <w:szCs w:val="24"/>
              </w:rPr>
              <w:t>№</w:t>
            </w:r>
          </w:p>
          <w:p w:rsidR="008372C6" w:rsidRPr="002E570A" w:rsidRDefault="008372C6" w:rsidP="002E570A">
            <w:pPr>
              <w:spacing w:after="0" w:line="240" w:lineRule="auto"/>
              <w:ind w:left="176"/>
              <w:rPr>
                <w:rFonts w:ascii="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hideMark/>
          </w:tcPr>
          <w:p w:rsidR="008372C6" w:rsidRPr="002E570A" w:rsidRDefault="008372C6"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Ф.И.О.</w:t>
            </w:r>
          </w:p>
        </w:tc>
        <w:tc>
          <w:tcPr>
            <w:tcW w:w="3685" w:type="dxa"/>
            <w:tcBorders>
              <w:top w:val="single" w:sz="4" w:space="0" w:color="000000"/>
              <w:left w:val="single" w:sz="4" w:space="0" w:color="000000"/>
              <w:bottom w:val="single" w:sz="4" w:space="0" w:color="000000"/>
              <w:right w:val="single" w:sz="4" w:space="0" w:color="000000"/>
            </w:tcBorders>
            <w:hideMark/>
          </w:tcPr>
          <w:p w:rsidR="008372C6" w:rsidRPr="002E570A" w:rsidRDefault="008372C6" w:rsidP="002E570A">
            <w:pPr>
              <w:spacing w:after="0" w:line="240" w:lineRule="auto"/>
              <w:ind w:right="-249"/>
              <w:rPr>
                <w:rFonts w:ascii="Times New Roman" w:hAnsi="Times New Roman" w:cs="Times New Roman"/>
                <w:sz w:val="24"/>
                <w:szCs w:val="24"/>
              </w:rPr>
            </w:pPr>
            <w:r w:rsidRPr="002E570A">
              <w:rPr>
                <w:rFonts w:ascii="Times New Roman" w:hAnsi="Times New Roman" w:cs="Times New Roman"/>
                <w:sz w:val="24"/>
                <w:szCs w:val="24"/>
              </w:rPr>
              <w:t>Аттестация по должности</w:t>
            </w:r>
          </w:p>
        </w:tc>
        <w:tc>
          <w:tcPr>
            <w:tcW w:w="2552" w:type="dxa"/>
            <w:tcBorders>
              <w:top w:val="single" w:sz="4" w:space="0" w:color="000000"/>
              <w:left w:val="single" w:sz="4" w:space="0" w:color="000000"/>
              <w:bottom w:val="single" w:sz="4" w:space="0" w:color="000000"/>
              <w:right w:val="single" w:sz="4" w:space="0" w:color="000000"/>
            </w:tcBorders>
            <w:hideMark/>
          </w:tcPr>
          <w:p w:rsidR="008372C6" w:rsidRPr="002E570A" w:rsidRDefault="008372C6" w:rsidP="002E570A">
            <w:pPr>
              <w:spacing w:after="0" w:line="240" w:lineRule="auto"/>
              <w:ind w:left="175"/>
              <w:rPr>
                <w:rFonts w:ascii="Times New Roman" w:hAnsi="Times New Roman" w:cs="Times New Roman"/>
                <w:bCs/>
                <w:color w:val="000000"/>
                <w:sz w:val="24"/>
                <w:szCs w:val="24"/>
              </w:rPr>
            </w:pPr>
            <w:r w:rsidRPr="002E570A">
              <w:rPr>
                <w:rFonts w:ascii="Times New Roman" w:hAnsi="Times New Roman" w:cs="Times New Roman"/>
                <w:bCs/>
                <w:color w:val="000000"/>
                <w:sz w:val="24"/>
                <w:szCs w:val="24"/>
              </w:rPr>
              <w:t>Присвоенная категория</w:t>
            </w:r>
          </w:p>
        </w:tc>
      </w:tr>
      <w:tr w:rsidR="008372C6" w:rsidRPr="002E570A" w:rsidTr="00B04272">
        <w:tc>
          <w:tcPr>
            <w:tcW w:w="567" w:type="dxa"/>
            <w:tcBorders>
              <w:top w:val="single" w:sz="4" w:space="0" w:color="000000"/>
              <w:left w:val="single" w:sz="4" w:space="0" w:color="000000"/>
              <w:bottom w:val="single" w:sz="4" w:space="0" w:color="000000"/>
              <w:right w:val="single" w:sz="4" w:space="0" w:color="000000"/>
            </w:tcBorders>
            <w:hideMark/>
          </w:tcPr>
          <w:p w:rsidR="008372C6" w:rsidRPr="002E570A" w:rsidRDefault="008372C6" w:rsidP="002E570A">
            <w:pPr>
              <w:spacing w:after="0" w:line="240" w:lineRule="auto"/>
              <w:rPr>
                <w:rFonts w:ascii="Times New Roman" w:hAnsi="Times New Roman" w:cs="Times New Roman"/>
                <w:b/>
                <w:sz w:val="24"/>
                <w:szCs w:val="24"/>
              </w:rPr>
            </w:pPr>
            <w:r w:rsidRPr="002E570A">
              <w:rPr>
                <w:rFonts w:ascii="Times New Roman" w:hAnsi="Times New Roman" w:cs="Times New Roman"/>
                <w:b/>
                <w:sz w:val="24"/>
                <w:szCs w:val="24"/>
              </w:rPr>
              <w:t>1.</w:t>
            </w:r>
          </w:p>
        </w:tc>
        <w:tc>
          <w:tcPr>
            <w:tcW w:w="2694" w:type="dxa"/>
            <w:tcBorders>
              <w:top w:val="single" w:sz="4" w:space="0" w:color="000000"/>
              <w:left w:val="single" w:sz="4" w:space="0" w:color="000000"/>
              <w:bottom w:val="single" w:sz="4" w:space="0" w:color="000000"/>
              <w:right w:val="single" w:sz="4" w:space="0" w:color="000000"/>
            </w:tcBorders>
            <w:hideMark/>
          </w:tcPr>
          <w:p w:rsidR="008372C6" w:rsidRPr="002E570A" w:rsidRDefault="008372C6" w:rsidP="002E570A">
            <w:pPr>
              <w:tabs>
                <w:tab w:val="left" w:pos="2120"/>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Бондарева С.Н.</w:t>
            </w:r>
          </w:p>
        </w:tc>
        <w:tc>
          <w:tcPr>
            <w:tcW w:w="3685" w:type="dxa"/>
            <w:tcBorders>
              <w:top w:val="single" w:sz="4" w:space="0" w:color="000000"/>
              <w:left w:val="single" w:sz="4" w:space="0" w:color="000000"/>
              <w:bottom w:val="single" w:sz="4" w:space="0" w:color="000000"/>
              <w:right w:val="single" w:sz="4" w:space="0" w:color="000000"/>
            </w:tcBorders>
            <w:vAlign w:val="bottom"/>
            <w:hideMark/>
          </w:tcPr>
          <w:p w:rsidR="008372C6" w:rsidRPr="002E570A" w:rsidRDefault="008372C6" w:rsidP="002E570A">
            <w:pPr>
              <w:spacing w:after="0" w:line="240" w:lineRule="auto"/>
              <w:rPr>
                <w:rFonts w:ascii="Times New Roman" w:hAnsi="Times New Roman" w:cs="Times New Roman"/>
                <w:color w:val="000000"/>
                <w:sz w:val="24"/>
                <w:szCs w:val="24"/>
              </w:rPr>
            </w:pPr>
            <w:r w:rsidRPr="002E570A">
              <w:rPr>
                <w:rFonts w:ascii="Times New Roman" w:hAnsi="Times New Roman" w:cs="Times New Roman"/>
                <w:color w:val="000000"/>
                <w:sz w:val="24"/>
                <w:szCs w:val="24"/>
              </w:rPr>
              <w:t>учитель</w:t>
            </w:r>
          </w:p>
        </w:tc>
        <w:tc>
          <w:tcPr>
            <w:tcW w:w="2552" w:type="dxa"/>
            <w:tcBorders>
              <w:top w:val="single" w:sz="4" w:space="0" w:color="000000"/>
              <w:left w:val="single" w:sz="4" w:space="0" w:color="000000"/>
              <w:bottom w:val="single" w:sz="4" w:space="0" w:color="000000"/>
              <w:right w:val="single" w:sz="4" w:space="0" w:color="000000"/>
            </w:tcBorders>
            <w:vAlign w:val="bottom"/>
            <w:hideMark/>
          </w:tcPr>
          <w:p w:rsidR="008372C6" w:rsidRPr="002E570A" w:rsidRDefault="008372C6" w:rsidP="002E570A">
            <w:pPr>
              <w:spacing w:after="0" w:line="240" w:lineRule="auto"/>
              <w:ind w:firstLine="284"/>
              <w:rPr>
                <w:rFonts w:ascii="Times New Roman" w:hAnsi="Times New Roman" w:cs="Times New Roman"/>
                <w:color w:val="000000"/>
                <w:sz w:val="24"/>
                <w:szCs w:val="24"/>
              </w:rPr>
            </w:pPr>
            <w:r w:rsidRPr="002E570A">
              <w:rPr>
                <w:rFonts w:ascii="Times New Roman" w:hAnsi="Times New Roman" w:cs="Times New Roman"/>
                <w:color w:val="000000"/>
                <w:sz w:val="24"/>
                <w:szCs w:val="24"/>
              </w:rPr>
              <w:t>высшая</w:t>
            </w:r>
          </w:p>
        </w:tc>
      </w:tr>
      <w:tr w:rsidR="008372C6" w:rsidRPr="002E570A" w:rsidTr="00B04272">
        <w:tc>
          <w:tcPr>
            <w:tcW w:w="567" w:type="dxa"/>
            <w:tcBorders>
              <w:top w:val="single" w:sz="4" w:space="0" w:color="000000"/>
              <w:left w:val="single" w:sz="4" w:space="0" w:color="000000"/>
              <w:bottom w:val="single" w:sz="4" w:space="0" w:color="000000"/>
              <w:right w:val="single" w:sz="4" w:space="0" w:color="000000"/>
            </w:tcBorders>
            <w:hideMark/>
          </w:tcPr>
          <w:p w:rsidR="008372C6" w:rsidRPr="002E570A" w:rsidRDefault="008372C6" w:rsidP="002E570A">
            <w:pPr>
              <w:spacing w:after="0" w:line="240" w:lineRule="auto"/>
              <w:rPr>
                <w:rFonts w:ascii="Times New Roman" w:hAnsi="Times New Roman" w:cs="Times New Roman"/>
                <w:b/>
                <w:sz w:val="24"/>
                <w:szCs w:val="24"/>
              </w:rPr>
            </w:pPr>
            <w:r w:rsidRPr="002E570A">
              <w:rPr>
                <w:rFonts w:ascii="Times New Roman" w:hAnsi="Times New Roman" w:cs="Times New Roman"/>
                <w:b/>
                <w:sz w:val="24"/>
                <w:szCs w:val="24"/>
              </w:rPr>
              <w:t>2.</w:t>
            </w:r>
          </w:p>
        </w:tc>
        <w:tc>
          <w:tcPr>
            <w:tcW w:w="2694" w:type="dxa"/>
            <w:tcBorders>
              <w:top w:val="single" w:sz="4" w:space="0" w:color="000000"/>
              <w:left w:val="single" w:sz="4" w:space="0" w:color="000000"/>
              <w:bottom w:val="single" w:sz="4" w:space="0" w:color="000000"/>
              <w:right w:val="single" w:sz="4" w:space="0" w:color="000000"/>
            </w:tcBorders>
            <w:hideMark/>
          </w:tcPr>
          <w:p w:rsidR="008372C6" w:rsidRPr="002E570A" w:rsidRDefault="008372C6" w:rsidP="002E570A">
            <w:pPr>
              <w:tabs>
                <w:tab w:val="left" w:pos="2120"/>
              </w:tabs>
              <w:spacing w:after="0" w:line="240" w:lineRule="auto"/>
              <w:rPr>
                <w:rFonts w:ascii="Times New Roman" w:hAnsi="Times New Roman" w:cs="Times New Roman"/>
                <w:sz w:val="24"/>
                <w:szCs w:val="24"/>
              </w:rPr>
            </w:pPr>
            <w:r w:rsidRPr="002E570A">
              <w:rPr>
                <w:rFonts w:ascii="Times New Roman" w:hAnsi="Times New Roman" w:cs="Times New Roman"/>
                <w:sz w:val="24"/>
                <w:szCs w:val="24"/>
              </w:rPr>
              <w:t>Дряхлов М.И.</w:t>
            </w:r>
          </w:p>
        </w:tc>
        <w:tc>
          <w:tcPr>
            <w:tcW w:w="3685" w:type="dxa"/>
            <w:tcBorders>
              <w:top w:val="single" w:sz="4" w:space="0" w:color="000000"/>
              <w:left w:val="single" w:sz="4" w:space="0" w:color="000000"/>
              <w:bottom w:val="single" w:sz="4" w:space="0" w:color="000000"/>
              <w:right w:val="single" w:sz="4" w:space="0" w:color="000000"/>
            </w:tcBorders>
            <w:vAlign w:val="bottom"/>
            <w:hideMark/>
          </w:tcPr>
          <w:p w:rsidR="008372C6" w:rsidRPr="002E570A" w:rsidRDefault="008372C6" w:rsidP="002E570A">
            <w:pPr>
              <w:spacing w:after="0" w:line="240" w:lineRule="auto"/>
              <w:rPr>
                <w:rFonts w:ascii="Times New Roman" w:hAnsi="Times New Roman" w:cs="Times New Roman"/>
                <w:color w:val="000000"/>
                <w:sz w:val="24"/>
                <w:szCs w:val="24"/>
              </w:rPr>
            </w:pPr>
            <w:r w:rsidRPr="002E570A">
              <w:rPr>
                <w:rFonts w:ascii="Times New Roman" w:hAnsi="Times New Roman" w:cs="Times New Roman"/>
                <w:color w:val="000000"/>
                <w:sz w:val="24"/>
                <w:szCs w:val="24"/>
              </w:rPr>
              <w:t>преподаватель- организатор ОБЖ</w:t>
            </w:r>
          </w:p>
        </w:tc>
        <w:tc>
          <w:tcPr>
            <w:tcW w:w="2552" w:type="dxa"/>
            <w:tcBorders>
              <w:top w:val="single" w:sz="4" w:space="0" w:color="000000"/>
              <w:left w:val="single" w:sz="4" w:space="0" w:color="000000"/>
              <w:bottom w:val="single" w:sz="4" w:space="0" w:color="000000"/>
              <w:right w:val="single" w:sz="4" w:space="0" w:color="000000"/>
            </w:tcBorders>
            <w:vAlign w:val="bottom"/>
            <w:hideMark/>
          </w:tcPr>
          <w:p w:rsidR="008372C6" w:rsidRPr="002E570A" w:rsidRDefault="008372C6" w:rsidP="002E570A">
            <w:pPr>
              <w:spacing w:after="0" w:line="240" w:lineRule="auto"/>
              <w:ind w:firstLine="284"/>
              <w:rPr>
                <w:rFonts w:ascii="Times New Roman" w:hAnsi="Times New Roman" w:cs="Times New Roman"/>
                <w:color w:val="000000"/>
                <w:sz w:val="24"/>
                <w:szCs w:val="24"/>
              </w:rPr>
            </w:pPr>
            <w:r w:rsidRPr="002E570A">
              <w:rPr>
                <w:rFonts w:ascii="Times New Roman" w:hAnsi="Times New Roman" w:cs="Times New Roman"/>
                <w:color w:val="000000"/>
                <w:sz w:val="24"/>
                <w:szCs w:val="24"/>
              </w:rPr>
              <w:t>высшая</w:t>
            </w:r>
          </w:p>
        </w:tc>
      </w:tr>
      <w:tr w:rsidR="008372C6" w:rsidRPr="002E570A" w:rsidTr="00B04272">
        <w:tc>
          <w:tcPr>
            <w:tcW w:w="567" w:type="dxa"/>
            <w:tcBorders>
              <w:top w:val="single" w:sz="4" w:space="0" w:color="000000"/>
              <w:left w:val="single" w:sz="4" w:space="0" w:color="000000"/>
              <w:bottom w:val="single" w:sz="4" w:space="0" w:color="000000"/>
              <w:right w:val="single" w:sz="4" w:space="0" w:color="000000"/>
            </w:tcBorders>
            <w:hideMark/>
          </w:tcPr>
          <w:p w:rsidR="008372C6" w:rsidRPr="002E570A" w:rsidRDefault="008372C6" w:rsidP="002E570A">
            <w:pPr>
              <w:spacing w:after="0" w:line="240" w:lineRule="auto"/>
              <w:rPr>
                <w:rFonts w:ascii="Times New Roman" w:hAnsi="Times New Roman" w:cs="Times New Roman"/>
                <w:b/>
                <w:sz w:val="24"/>
                <w:szCs w:val="24"/>
              </w:rPr>
            </w:pPr>
            <w:r w:rsidRPr="002E570A">
              <w:rPr>
                <w:rFonts w:ascii="Times New Roman" w:hAnsi="Times New Roman" w:cs="Times New Roman"/>
                <w:b/>
                <w:sz w:val="24"/>
                <w:szCs w:val="24"/>
              </w:rPr>
              <w:t>3.</w:t>
            </w:r>
          </w:p>
        </w:tc>
        <w:tc>
          <w:tcPr>
            <w:tcW w:w="2694" w:type="dxa"/>
            <w:tcBorders>
              <w:top w:val="single" w:sz="4" w:space="0" w:color="000000"/>
              <w:left w:val="single" w:sz="4" w:space="0" w:color="000000"/>
              <w:bottom w:val="single" w:sz="4" w:space="0" w:color="000000"/>
              <w:right w:val="single" w:sz="4" w:space="0" w:color="000000"/>
            </w:tcBorders>
            <w:hideMark/>
          </w:tcPr>
          <w:p w:rsidR="008372C6" w:rsidRPr="002E570A" w:rsidRDefault="008372C6"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Модлина С.П.</w:t>
            </w:r>
          </w:p>
        </w:tc>
        <w:tc>
          <w:tcPr>
            <w:tcW w:w="3685" w:type="dxa"/>
            <w:tcBorders>
              <w:top w:val="single" w:sz="4" w:space="0" w:color="000000"/>
              <w:left w:val="single" w:sz="4" w:space="0" w:color="000000"/>
              <w:bottom w:val="single" w:sz="4" w:space="0" w:color="000000"/>
              <w:right w:val="single" w:sz="4" w:space="0" w:color="000000"/>
            </w:tcBorders>
            <w:vAlign w:val="bottom"/>
            <w:hideMark/>
          </w:tcPr>
          <w:p w:rsidR="008372C6" w:rsidRPr="002E570A" w:rsidRDefault="008372C6" w:rsidP="002E570A">
            <w:pPr>
              <w:spacing w:after="0" w:line="240" w:lineRule="auto"/>
              <w:rPr>
                <w:rFonts w:ascii="Times New Roman" w:hAnsi="Times New Roman" w:cs="Times New Roman"/>
                <w:color w:val="000000"/>
                <w:sz w:val="24"/>
                <w:szCs w:val="24"/>
              </w:rPr>
            </w:pPr>
            <w:r w:rsidRPr="002E570A">
              <w:rPr>
                <w:rFonts w:ascii="Times New Roman" w:hAnsi="Times New Roman" w:cs="Times New Roman"/>
                <w:color w:val="000000"/>
                <w:sz w:val="24"/>
                <w:szCs w:val="24"/>
              </w:rPr>
              <w:t>учитель</w:t>
            </w:r>
          </w:p>
        </w:tc>
        <w:tc>
          <w:tcPr>
            <w:tcW w:w="2552" w:type="dxa"/>
            <w:tcBorders>
              <w:top w:val="single" w:sz="4" w:space="0" w:color="000000"/>
              <w:left w:val="single" w:sz="4" w:space="0" w:color="000000"/>
              <w:bottom w:val="single" w:sz="4" w:space="0" w:color="000000"/>
              <w:right w:val="single" w:sz="4" w:space="0" w:color="000000"/>
            </w:tcBorders>
            <w:vAlign w:val="bottom"/>
            <w:hideMark/>
          </w:tcPr>
          <w:p w:rsidR="008372C6" w:rsidRPr="002E570A" w:rsidRDefault="008372C6" w:rsidP="002E570A">
            <w:pPr>
              <w:spacing w:after="0" w:line="240" w:lineRule="auto"/>
              <w:ind w:firstLine="284"/>
              <w:rPr>
                <w:rFonts w:ascii="Times New Roman" w:hAnsi="Times New Roman" w:cs="Times New Roman"/>
                <w:color w:val="000000"/>
                <w:sz w:val="24"/>
                <w:szCs w:val="24"/>
              </w:rPr>
            </w:pPr>
            <w:r w:rsidRPr="002E570A">
              <w:rPr>
                <w:rFonts w:ascii="Times New Roman" w:hAnsi="Times New Roman" w:cs="Times New Roman"/>
                <w:color w:val="000000"/>
                <w:sz w:val="24"/>
                <w:szCs w:val="24"/>
              </w:rPr>
              <w:t>первая</w:t>
            </w:r>
          </w:p>
        </w:tc>
      </w:tr>
      <w:tr w:rsidR="008372C6" w:rsidRPr="002E570A" w:rsidTr="00B04272">
        <w:tc>
          <w:tcPr>
            <w:tcW w:w="567" w:type="dxa"/>
            <w:tcBorders>
              <w:top w:val="single" w:sz="4" w:space="0" w:color="000000"/>
              <w:left w:val="single" w:sz="4" w:space="0" w:color="000000"/>
              <w:bottom w:val="single" w:sz="4" w:space="0" w:color="000000"/>
              <w:right w:val="single" w:sz="4" w:space="0" w:color="000000"/>
            </w:tcBorders>
            <w:hideMark/>
          </w:tcPr>
          <w:p w:rsidR="008372C6" w:rsidRPr="002E570A" w:rsidRDefault="008372C6" w:rsidP="002E570A">
            <w:pPr>
              <w:spacing w:after="0" w:line="240" w:lineRule="auto"/>
              <w:rPr>
                <w:rFonts w:ascii="Times New Roman" w:hAnsi="Times New Roman" w:cs="Times New Roman"/>
                <w:b/>
                <w:sz w:val="24"/>
                <w:szCs w:val="24"/>
              </w:rPr>
            </w:pPr>
            <w:r w:rsidRPr="002E570A">
              <w:rPr>
                <w:rFonts w:ascii="Times New Roman" w:hAnsi="Times New Roman" w:cs="Times New Roman"/>
                <w:b/>
                <w:sz w:val="24"/>
                <w:szCs w:val="24"/>
              </w:rPr>
              <w:t>4.</w:t>
            </w:r>
          </w:p>
        </w:tc>
        <w:tc>
          <w:tcPr>
            <w:tcW w:w="2694" w:type="dxa"/>
            <w:tcBorders>
              <w:top w:val="single" w:sz="4" w:space="0" w:color="000000"/>
              <w:left w:val="single" w:sz="4" w:space="0" w:color="000000"/>
              <w:bottom w:val="single" w:sz="4" w:space="0" w:color="000000"/>
              <w:right w:val="single" w:sz="4" w:space="0" w:color="000000"/>
            </w:tcBorders>
            <w:hideMark/>
          </w:tcPr>
          <w:p w:rsidR="008372C6" w:rsidRPr="002E570A" w:rsidRDefault="008372C6"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Бачкала О.А.</w:t>
            </w:r>
          </w:p>
        </w:tc>
        <w:tc>
          <w:tcPr>
            <w:tcW w:w="3685" w:type="dxa"/>
            <w:tcBorders>
              <w:top w:val="single" w:sz="4" w:space="0" w:color="000000"/>
              <w:left w:val="single" w:sz="4" w:space="0" w:color="000000"/>
              <w:bottom w:val="single" w:sz="4" w:space="0" w:color="000000"/>
              <w:right w:val="single" w:sz="4" w:space="0" w:color="000000"/>
            </w:tcBorders>
            <w:vAlign w:val="bottom"/>
            <w:hideMark/>
          </w:tcPr>
          <w:p w:rsidR="008372C6" w:rsidRPr="002E570A" w:rsidRDefault="008372C6" w:rsidP="002E570A">
            <w:pPr>
              <w:spacing w:after="0" w:line="240" w:lineRule="auto"/>
              <w:rPr>
                <w:rFonts w:ascii="Times New Roman" w:hAnsi="Times New Roman" w:cs="Times New Roman"/>
                <w:color w:val="000000"/>
                <w:sz w:val="24"/>
                <w:szCs w:val="24"/>
              </w:rPr>
            </w:pPr>
            <w:r w:rsidRPr="002E570A">
              <w:rPr>
                <w:rFonts w:ascii="Times New Roman" w:hAnsi="Times New Roman" w:cs="Times New Roman"/>
                <w:color w:val="000000"/>
                <w:sz w:val="24"/>
                <w:szCs w:val="24"/>
              </w:rPr>
              <w:t>учитель</w:t>
            </w:r>
          </w:p>
        </w:tc>
        <w:tc>
          <w:tcPr>
            <w:tcW w:w="2552" w:type="dxa"/>
            <w:tcBorders>
              <w:top w:val="single" w:sz="4" w:space="0" w:color="000000"/>
              <w:left w:val="single" w:sz="4" w:space="0" w:color="000000"/>
              <w:bottom w:val="single" w:sz="4" w:space="0" w:color="000000"/>
              <w:right w:val="single" w:sz="4" w:space="0" w:color="000000"/>
            </w:tcBorders>
            <w:vAlign w:val="bottom"/>
            <w:hideMark/>
          </w:tcPr>
          <w:p w:rsidR="008372C6" w:rsidRPr="002E570A" w:rsidRDefault="008372C6" w:rsidP="002E570A">
            <w:pPr>
              <w:spacing w:after="0" w:line="240" w:lineRule="auto"/>
              <w:ind w:firstLine="284"/>
              <w:rPr>
                <w:rFonts w:ascii="Times New Roman" w:hAnsi="Times New Roman" w:cs="Times New Roman"/>
                <w:color w:val="000000"/>
                <w:sz w:val="24"/>
                <w:szCs w:val="24"/>
              </w:rPr>
            </w:pPr>
            <w:r w:rsidRPr="002E570A">
              <w:rPr>
                <w:rFonts w:ascii="Times New Roman" w:hAnsi="Times New Roman" w:cs="Times New Roman"/>
                <w:color w:val="000000"/>
                <w:sz w:val="24"/>
                <w:szCs w:val="24"/>
              </w:rPr>
              <w:t>первая</w:t>
            </w:r>
          </w:p>
        </w:tc>
      </w:tr>
      <w:tr w:rsidR="008372C6" w:rsidRPr="002E570A" w:rsidTr="00B04272">
        <w:tc>
          <w:tcPr>
            <w:tcW w:w="567" w:type="dxa"/>
            <w:tcBorders>
              <w:top w:val="single" w:sz="4" w:space="0" w:color="000000"/>
              <w:left w:val="single" w:sz="4" w:space="0" w:color="000000"/>
              <w:bottom w:val="single" w:sz="4" w:space="0" w:color="000000"/>
              <w:right w:val="single" w:sz="4" w:space="0" w:color="000000"/>
            </w:tcBorders>
            <w:hideMark/>
          </w:tcPr>
          <w:p w:rsidR="008372C6" w:rsidRPr="002E570A" w:rsidRDefault="008372C6" w:rsidP="002E570A">
            <w:pPr>
              <w:spacing w:after="0" w:line="240" w:lineRule="auto"/>
              <w:rPr>
                <w:rFonts w:ascii="Times New Roman" w:hAnsi="Times New Roman" w:cs="Times New Roman"/>
                <w:b/>
                <w:sz w:val="24"/>
                <w:szCs w:val="24"/>
              </w:rPr>
            </w:pPr>
            <w:r w:rsidRPr="002E570A">
              <w:rPr>
                <w:rFonts w:ascii="Times New Roman" w:hAnsi="Times New Roman" w:cs="Times New Roman"/>
                <w:b/>
                <w:sz w:val="24"/>
                <w:szCs w:val="24"/>
              </w:rPr>
              <w:t>5.</w:t>
            </w:r>
          </w:p>
        </w:tc>
        <w:tc>
          <w:tcPr>
            <w:tcW w:w="2694" w:type="dxa"/>
            <w:tcBorders>
              <w:top w:val="single" w:sz="4" w:space="0" w:color="000000"/>
              <w:left w:val="single" w:sz="4" w:space="0" w:color="000000"/>
              <w:bottom w:val="single" w:sz="4" w:space="0" w:color="000000"/>
              <w:right w:val="single" w:sz="4" w:space="0" w:color="000000"/>
            </w:tcBorders>
            <w:hideMark/>
          </w:tcPr>
          <w:p w:rsidR="008372C6" w:rsidRPr="002E570A" w:rsidRDefault="008372C6"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Емельянова А.А.</w:t>
            </w:r>
          </w:p>
        </w:tc>
        <w:tc>
          <w:tcPr>
            <w:tcW w:w="3685" w:type="dxa"/>
            <w:tcBorders>
              <w:top w:val="single" w:sz="4" w:space="0" w:color="000000"/>
              <w:left w:val="single" w:sz="4" w:space="0" w:color="000000"/>
              <w:bottom w:val="single" w:sz="4" w:space="0" w:color="000000"/>
              <w:right w:val="single" w:sz="4" w:space="0" w:color="000000"/>
            </w:tcBorders>
            <w:vAlign w:val="bottom"/>
            <w:hideMark/>
          </w:tcPr>
          <w:p w:rsidR="008372C6" w:rsidRPr="002E570A" w:rsidRDefault="008372C6" w:rsidP="002E570A">
            <w:pPr>
              <w:spacing w:after="0" w:line="240" w:lineRule="auto"/>
              <w:rPr>
                <w:rFonts w:ascii="Times New Roman" w:hAnsi="Times New Roman" w:cs="Times New Roman"/>
                <w:color w:val="000000"/>
                <w:sz w:val="24"/>
                <w:szCs w:val="24"/>
              </w:rPr>
            </w:pPr>
            <w:r w:rsidRPr="002E570A">
              <w:rPr>
                <w:rFonts w:ascii="Times New Roman" w:hAnsi="Times New Roman" w:cs="Times New Roman"/>
                <w:color w:val="000000"/>
                <w:sz w:val="24"/>
                <w:szCs w:val="24"/>
              </w:rPr>
              <w:t>учитель</w:t>
            </w:r>
          </w:p>
        </w:tc>
        <w:tc>
          <w:tcPr>
            <w:tcW w:w="2552" w:type="dxa"/>
            <w:tcBorders>
              <w:top w:val="single" w:sz="4" w:space="0" w:color="000000"/>
              <w:left w:val="single" w:sz="4" w:space="0" w:color="000000"/>
              <w:bottom w:val="single" w:sz="4" w:space="0" w:color="000000"/>
              <w:right w:val="single" w:sz="4" w:space="0" w:color="000000"/>
            </w:tcBorders>
            <w:vAlign w:val="bottom"/>
            <w:hideMark/>
          </w:tcPr>
          <w:p w:rsidR="008372C6" w:rsidRPr="002E570A" w:rsidRDefault="008372C6" w:rsidP="002E570A">
            <w:pPr>
              <w:spacing w:after="0" w:line="240" w:lineRule="auto"/>
              <w:ind w:firstLine="284"/>
              <w:rPr>
                <w:rFonts w:ascii="Times New Roman" w:hAnsi="Times New Roman" w:cs="Times New Roman"/>
                <w:color w:val="000000"/>
                <w:sz w:val="24"/>
                <w:szCs w:val="24"/>
              </w:rPr>
            </w:pPr>
            <w:r w:rsidRPr="002E570A">
              <w:rPr>
                <w:rFonts w:ascii="Times New Roman" w:hAnsi="Times New Roman" w:cs="Times New Roman"/>
                <w:color w:val="000000"/>
                <w:sz w:val="24"/>
                <w:szCs w:val="24"/>
              </w:rPr>
              <w:t>первая</w:t>
            </w:r>
          </w:p>
        </w:tc>
      </w:tr>
      <w:tr w:rsidR="008372C6" w:rsidRPr="002E570A" w:rsidTr="00B04272">
        <w:tc>
          <w:tcPr>
            <w:tcW w:w="567" w:type="dxa"/>
            <w:tcBorders>
              <w:top w:val="single" w:sz="4" w:space="0" w:color="000000"/>
              <w:left w:val="single" w:sz="4" w:space="0" w:color="000000"/>
              <w:bottom w:val="single" w:sz="4" w:space="0" w:color="000000"/>
              <w:right w:val="single" w:sz="4" w:space="0" w:color="000000"/>
            </w:tcBorders>
            <w:hideMark/>
          </w:tcPr>
          <w:p w:rsidR="008372C6" w:rsidRPr="002E570A" w:rsidRDefault="008372C6" w:rsidP="002E570A">
            <w:pPr>
              <w:spacing w:after="0" w:line="240" w:lineRule="auto"/>
              <w:rPr>
                <w:rFonts w:ascii="Times New Roman" w:hAnsi="Times New Roman" w:cs="Times New Roman"/>
                <w:b/>
                <w:sz w:val="24"/>
                <w:szCs w:val="24"/>
              </w:rPr>
            </w:pPr>
            <w:r w:rsidRPr="002E570A">
              <w:rPr>
                <w:rFonts w:ascii="Times New Roman" w:hAnsi="Times New Roman" w:cs="Times New Roman"/>
                <w:b/>
                <w:sz w:val="24"/>
                <w:szCs w:val="24"/>
              </w:rPr>
              <w:t>6.</w:t>
            </w:r>
          </w:p>
        </w:tc>
        <w:tc>
          <w:tcPr>
            <w:tcW w:w="2694" w:type="dxa"/>
            <w:tcBorders>
              <w:top w:val="single" w:sz="4" w:space="0" w:color="000000"/>
              <w:left w:val="single" w:sz="4" w:space="0" w:color="000000"/>
              <w:bottom w:val="single" w:sz="4" w:space="0" w:color="000000"/>
              <w:right w:val="single" w:sz="4" w:space="0" w:color="000000"/>
            </w:tcBorders>
            <w:hideMark/>
          </w:tcPr>
          <w:p w:rsidR="008372C6" w:rsidRPr="002E570A" w:rsidRDefault="008372C6"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Симонова О.А.</w:t>
            </w:r>
          </w:p>
        </w:tc>
        <w:tc>
          <w:tcPr>
            <w:tcW w:w="3685" w:type="dxa"/>
            <w:tcBorders>
              <w:top w:val="single" w:sz="4" w:space="0" w:color="000000"/>
              <w:left w:val="single" w:sz="4" w:space="0" w:color="000000"/>
              <w:bottom w:val="single" w:sz="4" w:space="0" w:color="000000"/>
              <w:right w:val="single" w:sz="4" w:space="0" w:color="000000"/>
            </w:tcBorders>
            <w:vAlign w:val="bottom"/>
            <w:hideMark/>
          </w:tcPr>
          <w:p w:rsidR="008372C6" w:rsidRPr="002E570A" w:rsidRDefault="008372C6" w:rsidP="002E570A">
            <w:pPr>
              <w:spacing w:after="0" w:line="240" w:lineRule="auto"/>
              <w:rPr>
                <w:rFonts w:ascii="Times New Roman" w:hAnsi="Times New Roman" w:cs="Times New Roman"/>
                <w:color w:val="000000"/>
                <w:sz w:val="24"/>
                <w:szCs w:val="24"/>
              </w:rPr>
            </w:pPr>
            <w:r w:rsidRPr="002E570A">
              <w:rPr>
                <w:rFonts w:ascii="Times New Roman" w:hAnsi="Times New Roman" w:cs="Times New Roman"/>
                <w:color w:val="000000"/>
                <w:sz w:val="24"/>
                <w:szCs w:val="24"/>
              </w:rPr>
              <w:t>педагог - психолог</w:t>
            </w:r>
          </w:p>
        </w:tc>
        <w:tc>
          <w:tcPr>
            <w:tcW w:w="2552" w:type="dxa"/>
            <w:tcBorders>
              <w:top w:val="single" w:sz="4" w:space="0" w:color="000000"/>
              <w:left w:val="single" w:sz="4" w:space="0" w:color="000000"/>
              <w:bottom w:val="single" w:sz="4" w:space="0" w:color="000000"/>
              <w:right w:val="single" w:sz="4" w:space="0" w:color="000000"/>
            </w:tcBorders>
            <w:vAlign w:val="bottom"/>
            <w:hideMark/>
          </w:tcPr>
          <w:p w:rsidR="008372C6" w:rsidRPr="002E570A" w:rsidRDefault="008372C6" w:rsidP="002E570A">
            <w:pPr>
              <w:spacing w:after="0" w:line="240" w:lineRule="auto"/>
              <w:ind w:firstLine="284"/>
              <w:rPr>
                <w:rFonts w:ascii="Times New Roman" w:hAnsi="Times New Roman" w:cs="Times New Roman"/>
                <w:color w:val="000000"/>
                <w:sz w:val="24"/>
                <w:szCs w:val="24"/>
              </w:rPr>
            </w:pPr>
            <w:r w:rsidRPr="002E570A">
              <w:rPr>
                <w:rFonts w:ascii="Times New Roman" w:hAnsi="Times New Roman" w:cs="Times New Roman"/>
                <w:color w:val="000000"/>
                <w:sz w:val="24"/>
                <w:szCs w:val="24"/>
              </w:rPr>
              <w:t>первая</w:t>
            </w:r>
          </w:p>
        </w:tc>
      </w:tr>
      <w:tr w:rsidR="00B04272" w:rsidRPr="002E570A" w:rsidTr="00B04272">
        <w:tc>
          <w:tcPr>
            <w:tcW w:w="567" w:type="dxa"/>
            <w:tcBorders>
              <w:top w:val="single" w:sz="4" w:space="0" w:color="000000"/>
              <w:left w:val="single" w:sz="4" w:space="0" w:color="000000"/>
              <w:bottom w:val="single" w:sz="4" w:space="0" w:color="000000"/>
              <w:right w:val="single" w:sz="4" w:space="0" w:color="000000"/>
            </w:tcBorders>
            <w:hideMark/>
          </w:tcPr>
          <w:p w:rsidR="00B04272" w:rsidRPr="002E570A" w:rsidRDefault="00B04272" w:rsidP="002E570A">
            <w:pPr>
              <w:spacing w:after="0" w:line="240" w:lineRule="auto"/>
              <w:rPr>
                <w:rFonts w:ascii="Times New Roman" w:hAnsi="Times New Roman" w:cs="Times New Roman"/>
                <w:b/>
                <w:sz w:val="24"/>
                <w:szCs w:val="24"/>
              </w:rPr>
            </w:pPr>
            <w:r w:rsidRPr="002E570A">
              <w:rPr>
                <w:rFonts w:ascii="Times New Roman" w:hAnsi="Times New Roman" w:cs="Times New Roman"/>
                <w:b/>
                <w:sz w:val="24"/>
                <w:szCs w:val="24"/>
              </w:rPr>
              <w:t>7.</w:t>
            </w:r>
          </w:p>
        </w:tc>
        <w:tc>
          <w:tcPr>
            <w:tcW w:w="2694" w:type="dxa"/>
            <w:tcBorders>
              <w:top w:val="single" w:sz="4" w:space="0" w:color="000000"/>
              <w:left w:val="single" w:sz="4" w:space="0" w:color="000000"/>
              <w:bottom w:val="single" w:sz="4" w:space="0" w:color="000000"/>
              <w:right w:val="single" w:sz="4" w:space="0" w:color="000000"/>
            </w:tcBorders>
            <w:hideMark/>
          </w:tcPr>
          <w:p w:rsidR="00B04272" w:rsidRPr="002E570A" w:rsidRDefault="00B04272" w:rsidP="002E570A">
            <w:pPr>
              <w:tabs>
                <w:tab w:val="left" w:pos="2120"/>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Мосейчук С.Н.</w:t>
            </w:r>
          </w:p>
        </w:tc>
        <w:tc>
          <w:tcPr>
            <w:tcW w:w="3685" w:type="dxa"/>
            <w:tcBorders>
              <w:top w:val="single" w:sz="4" w:space="0" w:color="000000"/>
              <w:left w:val="single" w:sz="4" w:space="0" w:color="000000"/>
              <w:bottom w:val="single" w:sz="4" w:space="0" w:color="000000"/>
              <w:right w:val="single" w:sz="4" w:space="0" w:color="000000"/>
            </w:tcBorders>
            <w:vAlign w:val="bottom"/>
            <w:hideMark/>
          </w:tcPr>
          <w:p w:rsidR="00B04272" w:rsidRPr="002E570A" w:rsidRDefault="00B04272" w:rsidP="002E570A">
            <w:pPr>
              <w:spacing w:after="0" w:line="240" w:lineRule="auto"/>
              <w:rPr>
                <w:rFonts w:ascii="Times New Roman" w:hAnsi="Times New Roman" w:cs="Times New Roman"/>
                <w:color w:val="000000"/>
                <w:sz w:val="24"/>
                <w:szCs w:val="24"/>
              </w:rPr>
            </w:pPr>
            <w:r w:rsidRPr="002E570A">
              <w:rPr>
                <w:rFonts w:ascii="Times New Roman" w:hAnsi="Times New Roman" w:cs="Times New Roman"/>
                <w:color w:val="000000"/>
                <w:sz w:val="24"/>
                <w:szCs w:val="24"/>
              </w:rPr>
              <w:t>учитель</w:t>
            </w:r>
          </w:p>
        </w:tc>
        <w:tc>
          <w:tcPr>
            <w:tcW w:w="2552" w:type="dxa"/>
            <w:tcBorders>
              <w:top w:val="single" w:sz="4" w:space="0" w:color="000000"/>
              <w:left w:val="single" w:sz="4" w:space="0" w:color="000000"/>
              <w:bottom w:val="single" w:sz="4" w:space="0" w:color="000000"/>
              <w:right w:val="single" w:sz="4" w:space="0" w:color="000000"/>
            </w:tcBorders>
            <w:vAlign w:val="bottom"/>
            <w:hideMark/>
          </w:tcPr>
          <w:p w:rsidR="00B04272" w:rsidRPr="002E570A" w:rsidRDefault="00B04272" w:rsidP="002E570A">
            <w:pPr>
              <w:spacing w:after="0" w:line="240" w:lineRule="auto"/>
              <w:ind w:firstLine="284"/>
              <w:rPr>
                <w:rFonts w:ascii="Times New Roman" w:hAnsi="Times New Roman" w:cs="Times New Roman"/>
                <w:color w:val="000000"/>
                <w:sz w:val="24"/>
                <w:szCs w:val="24"/>
              </w:rPr>
            </w:pPr>
            <w:r w:rsidRPr="002E570A">
              <w:rPr>
                <w:rFonts w:ascii="Times New Roman" w:hAnsi="Times New Roman" w:cs="Times New Roman"/>
                <w:color w:val="000000"/>
                <w:sz w:val="24"/>
                <w:szCs w:val="24"/>
              </w:rPr>
              <w:t>высшая</w:t>
            </w:r>
          </w:p>
        </w:tc>
      </w:tr>
      <w:tr w:rsidR="00B04272" w:rsidRPr="002E570A" w:rsidTr="00B04272">
        <w:tc>
          <w:tcPr>
            <w:tcW w:w="567" w:type="dxa"/>
            <w:tcBorders>
              <w:top w:val="single" w:sz="4" w:space="0" w:color="000000"/>
              <w:left w:val="single" w:sz="4" w:space="0" w:color="000000"/>
              <w:bottom w:val="single" w:sz="4" w:space="0" w:color="000000"/>
              <w:right w:val="single" w:sz="4" w:space="0" w:color="000000"/>
            </w:tcBorders>
            <w:hideMark/>
          </w:tcPr>
          <w:p w:rsidR="00B04272" w:rsidRPr="002E570A" w:rsidRDefault="00B04272" w:rsidP="002E570A">
            <w:pPr>
              <w:spacing w:after="0" w:line="240" w:lineRule="auto"/>
              <w:rPr>
                <w:rFonts w:ascii="Times New Roman" w:hAnsi="Times New Roman" w:cs="Times New Roman"/>
                <w:b/>
                <w:sz w:val="24"/>
                <w:szCs w:val="24"/>
              </w:rPr>
            </w:pPr>
            <w:r w:rsidRPr="002E570A">
              <w:rPr>
                <w:rFonts w:ascii="Times New Roman" w:hAnsi="Times New Roman" w:cs="Times New Roman"/>
                <w:b/>
                <w:sz w:val="24"/>
                <w:szCs w:val="24"/>
              </w:rPr>
              <w:t>8.</w:t>
            </w:r>
          </w:p>
        </w:tc>
        <w:tc>
          <w:tcPr>
            <w:tcW w:w="2694" w:type="dxa"/>
            <w:tcBorders>
              <w:top w:val="single" w:sz="4" w:space="0" w:color="000000"/>
              <w:left w:val="single" w:sz="4" w:space="0" w:color="000000"/>
              <w:bottom w:val="single" w:sz="4" w:space="0" w:color="000000"/>
              <w:right w:val="single" w:sz="4" w:space="0" w:color="000000"/>
            </w:tcBorders>
            <w:hideMark/>
          </w:tcPr>
          <w:p w:rsidR="00B04272" w:rsidRPr="002E570A" w:rsidRDefault="00B04272" w:rsidP="002E570A">
            <w:pPr>
              <w:tabs>
                <w:tab w:val="left" w:pos="2120"/>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Бессарабова И.А.</w:t>
            </w:r>
          </w:p>
        </w:tc>
        <w:tc>
          <w:tcPr>
            <w:tcW w:w="3685" w:type="dxa"/>
            <w:tcBorders>
              <w:top w:val="single" w:sz="4" w:space="0" w:color="000000"/>
              <w:left w:val="single" w:sz="4" w:space="0" w:color="000000"/>
              <w:bottom w:val="single" w:sz="4" w:space="0" w:color="000000"/>
              <w:right w:val="single" w:sz="4" w:space="0" w:color="000000"/>
            </w:tcBorders>
            <w:vAlign w:val="bottom"/>
            <w:hideMark/>
          </w:tcPr>
          <w:p w:rsidR="00B04272" w:rsidRPr="002E570A" w:rsidRDefault="00B04272" w:rsidP="002E570A">
            <w:pPr>
              <w:spacing w:after="0" w:line="240" w:lineRule="auto"/>
              <w:rPr>
                <w:rFonts w:ascii="Times New Roman" w:hAnsi="Times New Roman" w:cs="Times New Roman"/>
                <w:color w:val="000000"/>
                <w:sz w:val="24"/>
                <w:szCs w:val="24"/>
              </w:rPr>
            </w:pPr>
            <w:r w:rsidRPr="002E570A">
              <w:rPr>
                <w:rFonts w:ascii="Times New Roman" w:hAnsi="Times New Roman" w:cs="Times New Roman"/>
                <w:color w:val="000000"/>
                <w:sz w:val="24"/>
                <w:szCs w:val="24"/>
              </w:rPr>
              <w:t>руководитель</w:t>
            </w:r>
          </w:p>
        </w:tc>
        <w:tc>
          <w:tcPr>
            <w:tcW w:w="2552" w:type="dxa"/>
            <w:tcBorders>
              <w:top w:val="single" w:sz="4" w:space="0" w:color="000000"/>
              <w:left w:val="single" w:sz="4" w:space="0" w:color="000000"/>
              <w:bottom w:val="single" w:sz="4" w:space="0" w:color="000000"/>
              <w:right w:val="single" w:sz="4" w:space="0" w:color="000000"/>
            </w:tcBorders>
            <w:vAlign w:val="bottom"/>
            <w:hideMark/>
          </w:tcPr>
          <w:p w:rsidR="00B04272" w:rsidRPr="002E570A" w:rsidRDefault="00B04272" w:rsidP="002E570A">
            <w:pPr>
              <w:spacing w:after="0" w:line="240" w:lineRule="auto"/>
              <w:ind w:firstLine="284"/>
              <w:rPr>
                <w:rFonts w:ascii="Times New Roman" w:hAnsi="Times New Roman" w:cs="Times New Roman"/>
                <w:color w:val="000000"/>
                <w:sz w:val="24"/>
                <w:szCs w:val="24"/>
              </w:rPr>
            </w:pPr>
            <w:r w:rsidRPr="002E570A">
              <w:rPr>
                <w:rFonts w:ascii="Times New Roman" w:hAnsi="Times New Roman" w:cs="Times New Roman"/>
                <w:color w:val="000000"/>
                <w:sz w:val="24"/>
                <w:szCs w:val="24"/>
              </w:rPr>
              <w:t>высшая</w:t>
            </w:r>
          </w:p>
        </w:tc>
      </w:tr>
      <w:tr w:rsidR="00B04272" w:rsidRPr="002E570A" w:rsidTr="00B04272">
        <w:tc>
          <w:tcPr>
            <w:tcW w:w="567" w:type="dxa"/>
            <w:tcBorders>
              <w:top w:val="single" w:sz="4" w:space="0" w:color="000000"/>
              <w:left w:val="single" w:sz="4" w:space="0" w:color="000000"/>
              <w:bottom w:val="single" w:sz="4" w:space="0" w:color="000000"/>
              <w:right w:val="single" w:sz="4" w:space="0" w:color="000000"/>
            </w:tcBorders>
            <w:hideMark/>
          </w:tcPr>
          <w:p w:rsidR="00B04272" w:rsidRPr="002E570A" w:rsidRDefault="00B04272" w:rsidP="002E570A">
            <w:pPr>
              <w:spacing w:after="0" w:line="240" w:lineRule="auto"/>
              <w:rPr>
                <w:rFonts w:ascii="Times New Roman" w:hAnsi="Times New Roman" w:cs="Times New Roman"/>
                <w:b/>
                <w:sz w:val="24"/>
                <w:szCs w:val="24"/>
              </w:rPr>
            </w:pPr>
            <w:r w:rsidRPr="002E570A">
              <w:rPr>
                <w:rFonts w:ascii="Times New Roman" w:hAnsi="Times New Roman" w:cs="Times New Roman"/>
                <w:b/>
                <w:sz w:val="24"/>
                <w:szCs w:val="24"/>
              </w:rPr>
              <w:t>9.</w:t>
            </w:r>
          </w:p>
        </w:tc>
        <w:tc>
          <w:tcPr>
            <w:tcW w:w="2694" w:type="dxa"/>
            <w:tcBorders>
              <w:top w:val="single" w:sz="4" w:space="0" w:color="000000"/>
              <w:left w:val="single" w:sz="4" w:space="0" w:color="000000"/>
              <w:bottom w:val="single" w:sz="4" w:space="0" w:color="000000"/>
              <w:right w:val="single" w:sz="4" w:space="0" w:color="000000"/>
            </w:tcBorders>
            <w:hideMark/>
          </w:tcPr>
          <w:p w:rsidR="00B04272" w:rsidRPr="002E570A" w:rsidRDefault="00B04272" w:rsidP="002E570A">
            <w:pPr>
              <w:tabs>
                <w:tab w:val="left" w:pos="2120"/>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Астанина И.В.</w:t>
            </w:r>
          </w:p>
        </w:tc>
        <w:tc>
          <w:tcPr>
            <w:tcW w:w="3685" w:type="dxa"/>
            <w:tcBorders>
              <w:top w:val="single" w:sz="4" w:space="0" w:color="000000"/>
              <w:left w:val="single" w:sz="4" w:space="0" w:color="000000"/>
              <w:bottom w:val="single" w:sz="4" w:space="0" w:color="000000"/>
              <w:right w:val="single" w:sz="4" w:space="0" w:color="000000"/>
            </w:tcBorders>
            <w:vAlign w:val="bottom"/>
            <w:hideMark/>
          </w:tcPr>
          <w:p w:rsidR="00B04272" w:rsidRPr="002E570A" w:rsidRDefault="00B04272" w:rsidP="002E570A">
            <w:pPr>
              <w:spacing w:after="0" w:line="240" w:lineRule="auto"/>
              <w:rPr>
                <w:rFonts w:ascii="Times New Roman" w:hAnsi="Times New Roman" w:cs="Times New Roman"/>
                <w:color w:val="000000"/>
                <w:sz w:val="24"/>
                <w:szCs w:val="24"/>
              </w:rPr>
            </w:pPr>
            <w:r w:rsidRPr="002E570A">
              <w:rPr>
                <w:rFonts w:ascii="Times New Roman" w:hAnsi="Times New Roman" w:cs="Times New Roman"/>
                <w:color w:val="000000"/>
                <w:sz w:val="24"/>
                <w:szCs w:val="24"/>
              </w:rPr>
              <w:t>руководитель</w:t>
            </w:r>
          </w:p>
        </w:tc>
        <w:tc>
          <w:tcPr>
            <w:tcW w:w="2552" w:type="dxa"/>
            <w:tcBorders>
              <w:top w:val="single" w:sz="4" w:space="0" w:color="000000"/>
              <w:left w:val="single" w:sz="4" w:space="0" w:color="000000"/>
              <w:bottom w:val="single" w:sz="4" w:space="0" w:color="000000"/>
              <w:right w:val="single" w:sz="4" w:space="0" w:color="000000"/>
            </w:tcBorders>
            <w:vAlign w:val="bottom"/>
            <w:hideMark/>
          </w:tcPr>
          <w:p w:rsidR="00B04272" w:rsidRPr="002E570A" w:rsidRDefault="00B04272" w:rsidP="002E570A">
            <w:pPr>
              <w:spacing w:after="0" w:line="240" w:lineRule="auto"/>
              <w:ind w:firstLine="284"/>
              <w:rPr>
                <w:rFonts w:ascii="Times New Roman" w:hAnsi="Times New Roman" w:cs="Times New Roman"/>
                <w:color w:val="000000"/>
                <w:sz w:val="24"/>
                <w:szCs w:val="24"/>
              </w:rPr>
            </w:pPr>
            <w:r w:rsidRPr="002E570A">
              <w:rPr>
                <w:rFonts w:ascii="Times New Roman" w:hAnsi="Times New Roman" w:cs="Times New Roman"/>
                <w:color w:val="000000"/>
                <w:sz w:val="24"/>
                <w:szCs w:val="24"/>
              </w:rPr>
              <w:t>высшая</w:t>
            </w:r>
          </w:p>
        </w:tc>
      </w:tr>
      <w:tr w:rsidR="00B04272" w:rsidRPr="002E570A" w:rsidTr="00B04272">
        <w:tc>
          <w:tcPr>
            <w:tcW w:w="567" w:type="dxa"/>
            <w:tcBorders>
              <w:top w:val="single" w:sz="4" w:space="0" w:color="000000"/>
              <w:left w:val="single" w:sz="4" w:space="0" w:color="000000"/>
              <w:bottom w:val="single" w:sz="4" w:space="0" w:color="000000"/>
              <w:right w:val="single" w:sz="4" w:space="0" w:color="000000"/>
            </w:tcBorders>
            <w:hideMark/>
          </w:tcPr>
          <w:p w:rsidR="00B04272" w:rsidRPr="002E570A" w:rsidRDefault="00B04272" w:rsidP="002E570A">
            <w:pPr>
              <w:spacing w:after="0" w:line="240" w:lineRule="auto"/>
              <w:rPr>
                <w:rFonts w:ascii="Times New Roman" w:hAnsi="Times New Roman" w:cs="Times New Roman"/>
                <w:b/>
                <w:sz w:val="24"/>
                <w:szCs w:val="24"/>
              </w:rPr>
            </w:pPr>
            <w:r w:rsidRPr="002E570A">
              <w:rPr>
                <w:rFonts w:ascii="Times New Roman" w:hAnsi="Times New Roman" w:cs="Times New Roman"/>
                <w:b/>
                <w:sz w:val="24"/>
                <w:szCs w:val="24"/>
              </w:rPr>
              <w:t>10</w:t>
            </w:r>
          </w:p>
        </w:tc>
        <w:tc>
          <w:tcPr>
            <w:tcW w:w="2694" w:type="dxa"/>
            <w:tcBorders>
              <w:top w:val="single" w:sz="4" w:space="0" w:color="000000"/>
              <w:left w:val="single" w:sz="4" w:space="0" w:color="000000"/>
              <w:bottom w:val="single" w:sz="4" w:space="0" w:color="000000"/>
              <w:right w:val="single" w:sz="4" w:space="0" w:color="000000"/>
            </w:tcBorders>
            <w:hideMark/>
          </w:tcPr>
          <w:p w:rsidR="00B04272" w:rsidRPr="002E570A" w:rsidRDefault="00B04272" w:rsidP="002E570A">
            <w:pPr>
              <w:tabs>
                <w:tab w:val="left" w:pos="2120"/>
              </w:tabs>
              <w:spacing w:after="0" w:line="240" w:lineRule="auto"/>
              <w:rPr>
                <w:rFonts w:ascii="Times New Roman" w:eastAsia="Times New Roman" w:hAnsi="Times New Roman" w:cs="Times New Roman"/>
                <w:sz w:val="24"/>
                <w:szCs w:val="24"/>
              </w:rPr>
            </w:pPr>
            <w:r w:rsidRPr="002E570A">
              <w:rPr>
                <w:rFonts w:ascii="Times New Roman" w:eastAsia="Times New Roman" w:hAnsi="Times New Roman" w:cs="Times New Roman"/>
                <w:sz w:val="24"/>
                <w:szCs w:val="24"/>
              </w:rPr>
              <w:t>Ярцева О.В.</w:t>
            </w:r>
          </w:p>
        </w:tc>
        <w:tc>
          <w:tcPr>
            <w:tcW w:w="3685" w:type="dxa"/>
            <w:tcBorders>
              <w:top w:val="single" w:sz="4" w:space="0" w:color="000000"/>
              <w:left w:val="single" w:sz="4" w:space="0" w:color="000000"/>
              <w:bottom w:val="single" w:sz="4" w:space="0" w:color="000000"/>
              <w:right w:val="single" w:sz="4" w:space="0" w:color="000000"/>
            </w:tcBorders>
            <w:vAlign w:val="bottom"/>
            <w:hideMark/>
          </w:tcPr>
          <w:p w:rsidR="00B04272" w:rsidRPr="002E570A" w:rsidRDefault="00B04272" w:rsidP="002E570A">
            <w:pPr>
              <w:spacing w:after="0" w:line="240" w:lineRule="auto"/>
              <w:rPr>
                <w:rFonts w:ascii="Times New Roman" w:hAnsi="Times New Roman" w:cs="Times New Roman"/>
                <w:color w:val="000000"/>
                <w:sz w:val="24"/>
                <w:szCs w:val="24"/>
              </w:rPr>
            </w:pPr>
            <w:r w:rsidRPr="002E570A">
              <w:rPr>
                <w:rFonts w:ascii="Times New Roman" w:hAnsi="Times New Roman" w:cs="Times New Roman"/>
                <w:color w:val="000000"/>
                <w:sz w:val="24"/>
                <w:szCs w:val="24"/>
              </w:rPr>
              <w:t>педагог- библиотекарь</w:t>
            </w:r>
          </w:p>
        </w:tc>
        <w:tc>
          <w:tcPr>
            <w:tcW w:w="2552" w:type="dxa"/>
            <w:tcBorders>
              <w:top w:val="single" w:sz="4" w:space="0" w:color="000000"/>
              <w:left w:val="single" w:sz="4" w:space="0" w:color="000000"/>
              <w:bottom w:val="single" w:sz="4" w:space="0" w:color="000000"/>
              <w:right w:val="single" w:sz="4" w:space="0" w:color="000000"/>
            </w:tcBorders>
            <w:vAlign w:val="bottom"/>
            <w:hideMark/>
          </w:tcPr>
          <w:p w:rsidR="00B04272" w:rsidRPr="002E570A" w:rsidRDefault="00B04272" w:rsidP="002E570A">
            <w:pPr>
              <w:spacing w:after="0" w:line="240" w:lineRule="auto"/>
              <w:ind w:firstLine="284"/>
              <w:rPr>
                <w:rFonts w:ascii="Times New Roman" w:hAnsi="Times New Roman" w:cs="Times New Roman"/>
                <w:color w:val="000000"/>
                <w:sz w:val="24"/>
                <w:szCs w:val="24"/>
              </w:rPr>
            </w:pPr>
            <w:r w:rsidRPr="002E570A">
              <w:rPr>
                <w:rFonts w:ascii="Times New Roman" w:hAnsi="Times New Roman" w:cs="Times New Roman"/>
                <w:color w:val="000000"/>
                <w:sz w:val="24"/>
                <w:szCs w:val="24"/>
              </w:rPr>
              <w:t>Соотв. в должности</w:t>
            </w:r>
          </w:p>
        </w:tc>
      </w:tr>
    </w:tbl>
    <w:p w:rsidR="008372C6" w:rsidRPr="002E570A" w:rsidRDefault="008372C6" w:rsidP="002E570A">
      <w:pPr>
        <w:pStyle w:val="Default"/>
        <w:ind w:firstLine="708"/>
      </w:pPr>
    </w:p>
    <w:p w:rsidR="00335E51" w:rsidRPr="00D64AB8" w:rsidRDefault="008372C6" w:rsidP="002E570A">
      <w:pPr>
        <w:spacing w:after="0" w:line="240" w:lineRule="auto"/>
        <w:rPr>
          <w:rFonts w:ascii="Times New Roman" w:hAnsi="Times New Roman" w:cs="Times New Roman"/>
          <w:b/>
          <w:color w:val="000000"/>
          <w:sz w:val="24"/>
          <w:szCs w:val="24"/>
        </w:rPr>
      </w:pPr>
      <w:r w:rsidRPr="002E570A">
        <w:rPr>
          <w:rFonts w:ascii="Times New Roman" w:hAnsi="Times New Roman" w:cs="Times New Roman"/>
          <w:b/>
          <w:color w:val="000000"/>
          <w:sz w:val="24"/>
          <w:szCs w:val="24"/>
        </w:rPr>
        <w:t>4.</w:t>
      </w:r>
      <w:r w:rsidR="00AB5146" w:rsidRPr="002E570A">
        <w:rPr>
          <w:rFonts w:ascii="Times New Roman" w:hAnsi="Times New Roman" w:cs="Times New Roman"/>
          <w:b/>
          <w:color w:val="000000"/>
          <w:sz w:val="24"/>
          <w:szCs w:val="24"/>
        </w:rPr>
        <w:t>4</w:t>
      </w:r>
      <w:r w:rsidRPr="002E570A">
        <w:rPr>
          <w:rFonts w:ascii="Times New Roman" w:hAnsi="Times New Roman" w:cs="Times New Roman"/>
          <w:b/>
          <w:color w:val="000000"/>
          <w:sz w:val="24"/>
          <w:szCs w:val="24"/>
        </w:rPr>
        <w:t xml:space="preserve">. </w:t>
      </w:r>
      <w:r w:rsidR="00335E51" w:rsidRPr="002E570A">
        <w:rPr>
          <w:rFonts w:ascii="Times New Roman" w:hAnsi="Times New Roman" w:cs="Times New Roman"/>
          <w:b/>
          <w:color w:val="000000"/>
          <w:sz w:val="24"/>
          <w:szCs w:val="24"/>
        </w:rPr>
        <w:t>Участие в профессиональных педагогических конкурсах:</w:t>
      </w:r>
    </w:p>
    <w:tbl>
      <w:tblPr>
        <w:tblW w:w="48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1814"/>
        <w:gridCol w:w="2391"/>
        <w:gridCol w:w="1966"/>
        <w:gridCol w:w="1541"/>
      </w:tblGrid>
      <w:tr w:rsidR="00335E51" w:rsidRPr="002E570A" w:rsidTr="005C5162">
        <w:tc>
          <w:tcPr>
            <w:tcW w:w="900" w:type="pct"/>
            <w:vAlign w:val="center"/>
          </w:tcPr>
          <w:p w:rsidR="00335E51" w:rsidRPr="002E570A" w:rsidRDefault="00335E51" w:rsidP="002E570A">
            <w:pPr>
              <w:tabs>
                <w:tab w:val="left" w:pos="7938"/>
              </w:tabs>
              <w:spacing w:after="0" w:line="240" w:lineRule="auto"/>
              <w:rPr>
                <w:rFonts w:ascii="Times New Roman" w:hAnsi="Times New Roman" w:cs="Times New Roman"/>
                <w:color w:val="000000"/>
                <w:sz w:val="24"/>
                <w:szCs w:val="24"/>
              </w:rPr>
            </w:pPr>
            <w:r w:rsidRPr="002E570A">
              <w:rPr>
                <w:rFonts w:ascii="Times New Roman" w:hAnsi="Times New Roman" w:cs="Times New Roman"/>
                <w:color w:val="000000"/>
                <w:sz w:val="24"/>
                <w:szCs w:val="24"/>
              </w:rPr>
              <w:t>ФИО</w:t>
            </w:r>
          </w:p>
        </w:tc>
        <w:tc>
          <w:tcPr>
            <w:tcW w:w="965" w:type="pct"/>
            <w:vAlign w:val="center"/>
          </w:tcPr>
          <w:p w:rsidR="00335E51" w:rsidRPr="002E570A" w:rsidRDefault="00335E51" w:rsidP="002E570A">
            <w:pPr>
              <w:tabs>
                <w:tab w:val="left" w:pos="7938"/>
              </w:tabs>
              <w:spacing w:after="0" w:line="240" w:lineRule="auto"/>
              <w:rPr>
                <w:rFonts w:ascii="Times New Roman" w:hAnsi="Times New Roman" w:cs="Times New Roman"/>
                <w:color w:val="000000"/>
                <w:sz w:val="24"/>
                <w:szCs w:val="24"/>
              </w:rPr>
            </w:pPr>
            <w:r w:rsidRPr="002E570A">
              <w:rPr>
                <w:rFonts w:ascii="Times New Roman" w:hAnsi="Times New Roman" w:cs="Times New Roman"/>
                <w:color w:val="000000"/>
                <w:sz w:val="24"/>
                <w:szCs w:val="24"/>
              </w:rPr>
              <w:t>Занимаемая должность</w:t>
            </w:r>
          </w:p>
        </w:tc>
        <w:tc>
          <w:tcPr>
            <w:tcW w:w="1269" w:type="pct"/>
            <w:vAlign w:val="center"/>
          </w:tcPr>
          <w:p w:rsidR="00335E51" w:rsidRPr="002E570A" w:rsidRDefault="00335E51" w:rsidP="002E570A">
            <w:pPr>
              <w:tabs>
                <w:tab w:val="left" w:pos="7938"/>
              </w:tabs>
              <w:spacing w:after="0" w:line="240" w:lineRule="auto"/>
              <w:rPr>
                <w:rFonts w:ascii="Times New Roman" w:hAnsi="Times New Roman" w:cs="Times New Roman"/>
                <w:color w:val="000000"/>
                <w:sz w:val="24"/>
                <w:szCs w:val="24"/>
              </w:rPr>
            </w:pPr>
            <w:r w:rsidRPr="002E570A">
              <w:rPr>
                <w:rFonts w:ascii="Times New Roman" w:hAnsi="Times New Roman" w:cs="Times New Roman"/>
                <w:color w:val="000000"/>
                <w:sz w:val="24"/>
                <w:szCs w:val="24"/>
              </w:rPr>
              <w:t>Наименование конкурса</w:t>
            </w:r>
          </w:p>
        </w:tc>
        <w:tc>
          <w:tcPr>
            <w:tcW w:w="1045" w:type="pct"/>
            <w:vAlign w:val="center"/>
          </w:tcPr>
          <w:p w:rsidR="00335E51" w:rsidRPr="002E570A" w:rsidRDefault="00335E51" w:rsidP="002E570A">
            <w:pPr>
              <w:tabs>
                <w:tab w:val="left" w:pos="7938"/>
              </w:tabs>
              <w:spacing w:after="0" w:line="240" w:lineRule="auto"/>
              <w:rPr>
                <w:rFonts w:ascii="Times New Roman" w:hAnsi="Times New Roman" w:cs="Times New Roman"/>
                <w:color w:val="000000"/>
                <w:sz w:val="24"/>
                <w:szCs w:val="24"/>
              </w:rPr>
            </w:pPr>
            <w:r w:rsidRPr="002E570A">
              <w:rPr>
                <w:rFonts w:ascii="Times New Roman" w:hAnsi="Times New Roman" w:cs="Times New Roman"/>
                <w:color w:val="000000"/>
                <w:sz w:val="24"/>
                <w:szCs w:val="24"/>
              </w:rPr>
              <w:t>Уровень мероприятия</w:t>
            </w:r>
          </w:p>
        </w:tc>
        <w:tc>
          <w:tcPr>
            <w:tcW w:w="821" w:type="pct"/>
            <w:vAlign w:val="center"/>
          </w:tcPr>
          <w:p w:rsidR="00335E51" w:rsidRPr="002E570A" w:rsidRDefault="00335E51" w:rsidP="002E570A">
            <w:pPr>
              <w:tabs>
                <w:tab w:val="left" w:pos="7938"/>
              </w:tabs>
              <w:spacing w:after="0" w:line="240" w:lineRule="auto"/>
              <w:rPr>
                <w:rFonts w:ascii="Times New Roman" w:hAnsi="Times New Roman" w:cs="Times New Roman"/>
                <w:color w:val="000000"/>
                <w:sz w:val="24"/>
                <w:szCs w:val="24"/>
              </w:rPr>
            </w:pPr>
            <w:r w:rsidRPr="002E570A">
              <w:rPr>
                <w:rFonts w:ascii="Times New Roman" w:hAnsi="Times New Roman" w:cs="Times New Roman"/>
                <w:color w:val="000000"/>
                <w:sz w:val="24"/>
                <w:szCs w:val="24"/>
              </w:rPr>
              <w:t>Результат</w:t>
            </w:r>
          </w:p>
        </w:tc>
      </w:tr>
      <w:tr w:rsidR="00335E51" w:rsidRPr="002E570A" w:rsidTr="005C5162">
        <w:tc>
          <w:tcPr>
            <w:tcW w:w="900" w:type="pct"/>
            <w:vAlign w:val="center"/>
          </w:tcPr>
          <w:p w:rsidR="00335E51" w:rsidRPr="002E570A" w:rsidRDefault="00335E51" w:rsidP="002E570A">
            <w:pPr>
              <w:tabs>
                <w:tab w:val="left" w:pos="7938"/>
              </w:tabs>
              <w:spacing w:after="0" w:line="240" w:lineRule="auto"/>
              <w:rPr>
                <w:rFonts w:ascii="Times New Roman" w:hAnsi="Times New Roman" w:cs="Times New Roman"/>
                <w:color w:val="000000"/>
                <w:sz w:val="24"/>
                <w:szCs w:val="24"/>
              </w:rPr>
            </w:pPr>
            <w:r w:rsidRPr="002E570A">
              <w:rPr>
                <w:rFonts w:ascii="Times New Roman" w:hAnsi="Times New Roman" w:cs="Times New Roman"/>
                <w:color w:val="000000"/>
                <w:sz w:val="24"/>
                <w:szCs w:val="24"/>
              </w:rPr>
              <w:t>Боклагова Светлана Александровна</w:t>
            </w:r>
          </w:p>
        </w:tc>
        <w:tc>
          <w:tcPr>
            <w:tcW w:w="965" w:type="pct"/>
            <w:vAlign w:val="center"/>
          </w:tcPr>
          <w:p w:rsidR="00335E51" w:rsidRPr="002E570A" w:rsidRDefault="00335E51" w:rsidP="002E570A">
            <w:pPr>
              <w:tabs>
                <w:tab w:val="left" w:pos="7938"/>
              </w:tabs>
              <w:spacing w:after="0" w:line="240" w:lineRule="auto"/>
              <w:rPr>
                <w:rFonts w:ascii="Times New Roman" w:hAnsi="Times New Roman" w:cs="Times New Roman"/>
                <w:color w:val="000000"/>
                <w:sz w:val="24"/>
                <w:szCs w:val="24"/>
              </w:rPr>
            </w:pPr>
            <w:r w:rsidRPr="002E570A">
              <w:rPr>
                <w:rFonts w:ascii="Times New Roman" w:hAnsi="Times New Roman" w:cs="Times New Roman"/>
                <w:color w:val="000000"/>
                <w:sz w:val="24"/>
                <w:szCs w:val="24"/>
              </w:rPr>
              <w:t>Учитель начальных классов</w:t>
            </w:r>
          </w:p>
        </w:tc>
        <w:tc>
          <w:tcPr>
            <w:tcW w:w="1269" w:type="pct"/>
            <w:vAlign w:val="center"/>
          </w:tcPr>
          <w:p w:rsidR="00335E51" w:rsidRPr="002E570A" w:rsidRDefault="00335E51" w:rsidP="002E570A">
            <w:pPr>
              <w:tabs>
                <w:tab w:val="left" w:pos="7938"/>
              </w:tabs>
              <w:spacing w:after="0" w:line="240" w:lineRule="auto"/>
              <w:rPr>
                <w:rFonts w:ascii="Times New Roman" w:hAnsi="Times New Roman" w:cs="Times New Roman"/>
                <w:color w:val="000000"/>
                <w:sz w:val="24"/>
                <w:szCs w:val="24"/>
              </w:rPr>
            </w:pPr>
            <w:r w:rsidRPr="002E570A">
              <w:rPr>
                <w:rFonts w:ascii="Times New Roman" w:hAnsi="Times New Roman" w:cs="Times New Roman"/>
                <w:color w:val="000000"/>
                <w:sz w:val="24"/>
                <w:szCs w:val="24"/>
              </w:rPr>
              <w:t>«Учитель года 2017»</w:t>
            </w:r>
          </w:p>
        </w:tc>
        <w:tc>
          <w:tcPr>
            <w:tcW w:w="1045" w:type="pct"/>
            <w:vAlign w:val="center"/>
          </w:tcPr>
          <w:p w:rsidR="00335E51" w:rsidRPr="002E570A" w:rsidRDefault="00335E51" w:rsidP="002E570A">
            <w:pPr>
              <w:tabs>
                <w:tab w:val="left" w:pos="7938"/>
              </w:tabs>
              <w:spacing w:after="0" w:line="240" w:lineRule="auto"/>
              <w:rPr>
                <w:rFonts w:ascii="Times New Roman" w:hAnsi="Times New Roman" w:cs="Times New Roman"/>
                <w:color w:val="000000"/>
                <w:sz w:val="24"/>
                <w:szCs w:val="24"/>
              </w:rPr>
            </w:pPr>
            <w:r w:rsidRPr="002E570A">
              <w:rPr>
                <w:rFonts w:ascii="Times New Roman" w:hAnsi="Times New Roman" w:cs="Times New Roman"/>
                <w:color w:val="000000"/>
                <w:sz w:val="24"/>
                <w:szCs w:val="24"/>
              </w:rPr>
              <w:t>Муниципальный</w:t>
            </w:r>
          </w:p>
        </w:tc>
        <w:tc>
          <w:tcPr>
            <w:tcW w:w="821" w:type="pct"/>
            <w:vAlign w:val="center"/>
          </w:tcPr>
          <w:p w:rsidR="00335E51" w:rsidRPr="002E570A" w:rsidRDefault="00335E51" w:rsidP="002E570A">
            <w:pPr>
              <w:tabs>
                <w:tab w:val="left" w:pos="7938"/>
              </w:tabs>
              <w:spacing w:after="0" w:line="240" w:lineRule="auto"/>
              <w:rPr>
                <w:rFonts w:ascii="Times New Roman" w:hAnsi="Times New Roman" w:cs="Times New Roman"/>
                <w:color w:val="000000"/>
                <w:sz w:val="24"/>
                <w:szCs w:val="24"/>
              </w:rPr>
            </w:pPr>
            <w:r w:rsidRPr="002E570A">
              <w:rPr>
                <w:rFonts w:ascii="Times New Roman" w:hAnsi="Times New Roman" w:cs="Times New Roman"/>
                <w:color w:val="000000"/>
                <w:sz w:val="24"/>
                <w:szCs w:val="24"/>
              </w:rPr>
              <w:t>Призер</w:t>
            </w:r>
          </w:p>
        </w:tc>
      </w:tr>
      <w:tr w:rsidR="00335E51" w:rsidRPr="002E570A" w:rsidTr="005C5162">
        <w:tc>
          <w:tcPr>
            <w:tcW w:w="900" w:type="pct"/>
            <w:vAlign w:val="center"/>
          </w:tcPr>
          <w:p w:rsidR="00335E51" w:rsidRPr="002E570A" w:rsidRDefault="00335E51" w:rsidP="002E570A">
            <w:pPr>
              <w:tabs>
                <w:tab w:val="left" w:pos="7938"/>
              </w:tabs>
              <w:spacing w:after="0" w:line="240" w:lineRule="auto"/>
              <w:rPr>
                <w:rFonts w:ascii="Times New Roman" w:hAnsi="Times New Roman" w:cs="Times New Roman"/>
                <w:color w:val="000000"/>
                <w:sz w:val="24"/>
                <w:szCs w:val="24"/>
              </w:rPr>
            </w:pPr>
            <w:r w:rsidRPr="002E570A">
              <w:rPr>
                <w:rFonts w:ascii="Times New Roman" w:hAnsi="Times New Roman" w:cs="Times New Roman"/>
                <w:color w:val="000000"/>
                <w:sz w:val="24"/>
                <w:szCs w:val="24"/>
              </w:rPr>
              <w:t>Притулина Людмила Сергеевна</w:t>
            </w:r>
          </w:p>
        </w:tc>
        <w:tc>
          <w:tcPr>
            <w:tcW w:w="965" w:type="pct"/>
            <w:vAlign w:val="center"/>
          </w:tcPr>
          <w:p w:rsidR="00335E51" w:rsidRPr="002E570A" w:rsidRDefault="00335E51" w:rsidP="002E570A">
            <w:pPr>
              <w:tabs>
                <w:tab w:val="left" w:pos="7938"/>
              </w:tabs>
              <w:spacing w:after="0" w:line="240" w:lineRule="auto"/>
              <w:rPr>
                <w:rFonts w:ascii="Times New Roman" w:hAnsi="Times New Roman" w:cs="Times New Roman"/>
                <w:color w:val="000000"/>
                <w:sz w:val="24"/>
                <w:szCs w:val="24"/>
              </w:rPr>
            </w:pPr>
            <w:r w:rsidRPr="002E570A">
              <w:rPr>
                <w:rFonts w:ascii="Times New Roman" w:hAnsi="Times New Roman" w:cs="Times New Roman"/>
                <w:color w:val="000000"/>
                <w:sz w:val="24"/>
                <w:szCs w:val="24"/>
              </w:rPr>
              <w:t>Учитель начальных классов</w:t>
            </w:r>
          </w:p>
        </w:tc>
        <w:tc>
          <w:tcPr>
            <w:tcW w:w="1269" w:type="pct"/>
            <w:vAlign w:val="center"/>
          </w:tcPr>
          <w:p w:rsidR="00335E51" w:rsidRPr="002E570A" w:rsidRDefault="00335E51" w:rsidP="002E570A">
            <w:pPr>
              <w:tabs>
                <w:tab w:val="left" w:pos="7938"/>
              </w:tabs>
              <w:spacing w:after="0" w:line="240" w:lineRule="auto"/>
              <w:rPr>
                <w:rFonts w:ascii="Times New Roman" w:hAnsi="Times New Roman" w:cs="Times New Roman"/>
                <w:color w:val="000000"/>
                <w:sz w:val="24"/>
                <w:szCs w:val="24"/>
              </w:rPr>
            </w:pPr>
            <w:r w:rsidRPr="002E570A">
              <w:rPr>
                <w:rFonts w:ascii="Times New Roman" w:hAnsi="Times New Roman" w:cs="Times New Roman"/>
                <w:color w:val="000000"/>
                <w:sz w:val="24"/>
                <w:szCs w:val="24"/>
              </w:rPr>
              <w:t>«Воспитать человека», 2017 г.</w:t>
            </w:r>
          </w:p>
        </w:tc>
        <w:tc>
          <w:tcPr>
            <w:tcW w:w="1045" w:type="pct"/>
            <w:vAlign w:val="center"/>
          </w:tcPr>
          <w:p w:rsidR="00335E51" w:rsidRPr="002E570A" w:rsidRDefault="00335E51" w:rsidP="002E570A">
            <w:pPr>
              <w:tabs>
                <w:tab w:val="left" w:pos="7938"/>
              </w:tabs>
              <w:spacing w:after="0" w:line="240" w:lineRule="auto"/>
              <w:rPr>
                <w:rFonts w:ascii="Times New Roman" w:hAnsi="Times New Roman" w:cs="Times New Roman"/>
                <w:color w:val="000000"/>
                <w:sz w:val="24"/>
                <w:szCs w:val="24"/>
              </w:rPr>
            </w:pPr>
            <w:r w:rsidRPr="002E570A">
              <w:rPr>
                <w:rFonts w:ascii="Times New Roman" w:hAnsi="Times New Roman" w:cs="Times New Roman"/>
                <w:color w:val="000000"/>
                <w:sz w:val="24"/>
                <w:szCs w:val="24"/>
              </w:rPr>
              <w:t>Муниципальный</w:t>
            </w:r>
          </w:p>
        </w:tc>
        <w:tc>
          <w:tcPr>
            <w:tcW w:w="821" w:type="pct"/>
            <w:vAlign w:val="center"/>
          </w:tcPr>
          <w:p w:rsidR="00335E51" w:rsidRPr="002E570A" w:rsidRDefault="00335E51" w:rsidP="002E570A">
            <w:pPr>
              <w:tabs>
                <w:tab w:val="left" w:pos="7938"/>
              </w:tabs>
              <w:spacing w:after="0" w:line="240" w:lineRule="auto"/>
              <w:rPr>
                <w:rFonts w:ascii="Times New Roman" w:hAnsi="Times New Roman" w:cs="Times New Roman"/>
                <w:color w:val="000000"/>
                <w:sz w:val="24"/>
                <w:szCs w:val="24"/>
              </w:rPr>
            </w:pPr>
            <w:r w:rsidRPr="002E570A">
              <w:rPr>
                <w:rFonts w:ascii="Times New Roman" w:hAnsi="Times New Roman" w:cs="Times New Roman"/>
                <w:color w:val="000000"/>
                <w:sz w:val="24"/>
                <w:szCs w:val="24"/>
              </w:rPr>
              <w:t>участник</w:t>
            </w:r>
          </w:p>
        </w:tc>
      </w:tr>
    </w:tbl>
    <w:p w:rsidR="008372C6" w:rsidRPr="002E570A" w:rsidRDefault="008372C6" w:rsidP="002E570A">
      <w:pPr>
        <w:spacing w:after="0" w:line="240" w:lineRule="auto"/>
        <w:rPr>
          <w:rFonts w:ascii="Times New Roman" w:hAnsi="Times New Roman" w:cs="Times New Roman"/>
          <w:b/>
          <w:i/>
          <w:color w:val="000000"/>
          <w:sz w:val="24"/>
          <w:szCs w:val="24"/>
        </w:rPr>
      </w:pPr>
    </w:p>
    <w:p w:rsidR="008372C6" w:rsidRPr="00D64AB8" w:rsidRDefault="00AB5146" w:rsidP="00D64AB8">
      <w:pPr>
        <w:spacing w:after="0" w:line="240" w:lineRule="auto"/>
        <w:rPr>
          <w:rFonts w:ascii="Times New Roman" w:hAnsi="Times New Roman" w:cs="Times New Roman"/>
          <w:b/>
          <w:sz w:val="24"/>
          <w:szCs w:val="24"/>
        </w:rPr>
      </w:pPr>
      <w:r w:rsidRPr="002E570A">
        <w:rPr>
          <w:rFonts w:ascii="Times New Roman" w:hAnsi="Times New Roman" w:cs="Times New Roman"/>
          <w:b/>
          <w:sz w:val="24"/>
          <w:szCs w:val="24"/>
        </w:rPr>
        <w:t>4.5.</w:t>
      </w:r>
      <w:r w:rsidR="008372C6" w:rsidRPr="002E570A">
        <w:rPr>
          <w:rFonts w:ascii="Times New Roman" w:hAnsi="Times New Roman" w:cs="Times New Roman"/>
          <w:b/>
          <w:sz w:val="24"/>
          <w:szCs w:val="24"/>
        </w:rPr>
        <w:t>Количество штатных педагогов, прошедших повышение квалификации:</w:t>
      </w: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560"/>
        <w:gridCol w:w="1842"/>
        <w:gridCol w:w="1418"/>
        <w:gridCol w:w="3827"/>
        <w:gridCol w:w="851"/>
      </w:tblGrid>
      <w:tr w:rsidR="008372C6" w:rsidRPr="002E570A" w:rsidTr="0090361C">
        <w:tc>
          <w:tcPr>
            <w:tcW w:w="567" w:type="dxa"/>
            <w:tcBorders>
              <w:top w:val="single" w:sz="4" w:space="0" w:color="auto"/>
              <w:left w:val="single" w:sz="4" w:space="0" w:color="auto"/>
              <w:bottom w:val="single" w:sz="4" w:space="0" w:color="auto"/>
              <w:right w:val="single" w:sz="4" w:space="0" w:color="auto"/>
            </w:tcBorders>
          </w:tcPr>
          <w:p w:rsidR="008372C6" w:rsidRPr="002E570A" w:rsidRDefault="008372C6"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 xml:space="preserve">   № п.п</w:t>
            </w:r>
          </w:p>
        </w:tc>
        <w:tc>
          <w:tcPr>
            <w:tcW w:w="1560" w:type="dxa"/>
            <w:tcBorders>
              <w:top w:val="single" w:sz="4" w:space="0" w:color="auto"/>
              <w:left w:val="single" w:sz="4" w:space="0" w:color="auto"/>
              <w:bottom w:val="single" w:sz="4" w:space="0" w:color="auto"/>
              <w:right w:val="single" w:sz="4" w:space="0" w:color="auto"/>
            </w:tcBorders>
          </w:tcPr>
          <w:p w:rsidR="008372C6" w:rsidRPr="002E570A" w:rsidRDefault="008372C6"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Фамилия, имя, отчество</w:t>
            </w:r>
          </w:p>
        </w:tc>
        <w:tc>
          <w:tcPr>
            <w:tcW w:w="1842" w:type="dxa"/>
            <w:tcBorders>
              <w:top w:val="single" w:sz="4" w:space="0" w:color="auto"/>
              <w:left w:val="single" w:sz="4" w:space="0" w:color="auto"/>
              <w:bottom w:val="single" w:sz="4" w:space="0" w:color="auto"/>
              <w:right w:val="single" w:sz="4" w:space="0" w:color="auto"/>
            </w:tcBorders>
          </w:tcPr>
          <w:p w:rsidR="008372C6" w:rsidRPr="002E570A" w:rsidRDefault="008372C6"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Категория слушателей</w:t>
            </w:r>
          </w:p>
        </w:tc>
        <w:tc>
          <w:tcPr>
            <w:tcW w:w="1418" w:type="dxa"/>
            <w:tcBorders>
              <w:top w:val="single" w:sz="4" w:space="0" w:color="auto"/>
              <w:left w:val="single" w:sz="4" w:space="0" w:color="auto"/>
              <w:bottom w:val="single" w:sz="4" w:space="0" w:color="auto"/>
              <w:right w:val="single" w:sz="4" w:space="0" w:color="auto"/>
            </w:tcBorders>
          </w:tcPr>
          <w:p w:rsidR="008372C6" w:rsidRPr="002E570A" w:rsidRDefault="008372C6"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Сроки обучения</w:t>
            </w:r>
          </w:p>
        </w:tc>
        <w:tc>
          <w:tcPr>
            <w:tcW w:w="3827" w:type="dxa"/>
            <w:tcBorders>
              <w:top w:val="single" w:sz="4" w:space="0" w:color="auto"/>
              <w:left w:val="single" w:sz="4" w:space="0" w:color="auto"/>
              <w:bottom w:val="single" w:sz="4" w:space="0" w:color="auto"/>
              <w:right w:val="single" w:sz="4" w:space="0" w:color="auto"/>
            </w:tcBorders>
          </w:tcPr>
          <w:p w:rsidR="008372C6" w:rsidRPr="002E570A" w:rsidRDefault="008372C6"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Тема</w:t>
            </w:r>
          </w:p>
        </w:tc>
        <w:tc>
          <w:tcPr>
            <w:tcW w:w="851" w:type="dxa"/>
            <w:tcBorders>
              <w:top w:val="single" w:sz="4" w:space="0" w:color="auto"/>
              <w:left w:val="single" w:sz="4" w:space="0" w:color="auto"/>
              <w:bottom w:val="single" w:sz="4" w:space="0" w:color="auto"/>
              <w:right w:val="single" w:sz="4" w:space="0" w:color="auto"/>
            </w:tcBorders>
          </w:tcPr>
          <w:p w:rsidR="008372C6" w:rsidRPr="002E570A" w:rsidRDefault="008372C6" w:rsidP="002E570A">
            <w:pPr>
              <w:spacing w:after="0" w:line="240" w:lineRule="auto"/>
              <w:jc w:val="center"/>
              <w:rPr>
                <w:rFonts w:ascii="Times New Roman" w:hAnsi="Times New Roman" w:cs="Times New Roman"/>
                <w:sz w:val="24"/>
                <w:szCs w:val="24"/>
              </w:rPr>
            </w:pPr>
            <w:r w:rsidRPr="002E570A">
              <w:rPr>
                <w:rFonts w:ascii="Times New Roman" w:hAnsi="Times New Roman" w:cs="Times New Roman"/>
                <w:sz w:val="24"/>
                <w:szCs w:val="24"/>
              </w:rPr>
              <w:t>Часы</w:t>
            </w:r>
          </w:p>
        </w:tc>
      </w:tr>
      <w:tr w:rsidR="00B04272" w:rsidRPr="002E570A" w:rsidTr="0090361C">
        <w:trPr>
          <w:trHeight w:val="752"/>
        </w:trPr>
        <w:tc>
          <w:tcPr>
            <w:tcW w:w="567" w:type="dxa"/>
            <w:tcBorders>
              <w:top w:val="single" w:sz="4" w:space="0" w:color="auto"/>
              <w:left w:val="single" w:sz="4" w:space="0" w:color="auto"/>
              <w:bottom w:val="single" w:sz="4" w:space="0" w:color="auto"/>
              <w:right w:val="single" w:sz="4" w:space="0" w:color="auto"/>
            </w:tcBorders>
          </w:tcPr>
          <w:p w:rsidR="00B04272" w:rsidRPr="002E570A" w:rsidRDefault="00B04272" w:rsidP="000F228D">
            <w:pPr>
              <w:numPr>
                <w:ilvl w:val="0"/>
                <w:numId w:val="29"/>
              </w:numPr>
              <w:spacing w:after="0" w:line="240" w:lineRule="auto"/>
              <w:ind w:left="0"/>
              <w:rPr>
                <w:rFonts w:ascii="Times New Roman" w:hAnsi="Times New Roman" w:cs="Times New Roman"/>
                <w:sz w:val="24"/>
                <w:szCs w:val="24"/>
              </w:rPr>
            </w:pPr>
            <w:r w:rsidRPr="002E570A">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B04272" w:rsidRPr="002E570A" w:rsidRDefault="00B04272"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 xml:space="preserve">Бессарабова  Ирина </w:t>
            </w:r>
          </w:p>
          <w:p w:rsidR="00B04272" w:rsidRPr="002E570A" w:rsidRDefault="00B04272"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Алексеевна</w:t>
            </w:r>
          </w:p>
        </w:tc>
        <w:tc>
          <w:tcPr>
            <w:tcW w:w="1842" w:type="dxa"/>
            <w:tcBorders>
              <w:top w:val="single" w:sz="4" w:space="0" w:color="auto"/>
              <w:left w:val="single" w:sz="4" w:space="0" w:color="auto"/>
              <w:bottom w:val="single" w:sz="4" w:space="0" w:color="auto"/>
              <w:right w:val="single" w:sz="4" w:space="0" w:color="auto"/>
            </w:tcBorders>
          </w:tcPr>
          <w:p w:rsidR="00B04272" w:rsidRPr="002E570A" w:rsidRDefault="00B04272"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зам.</w:t>
            </w:r>
          </w:p>
          <w:p w:rsidR="00B04272" w:rsidRPr="002E570A" w:rsidRDefault="00B04272"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директора по УВР</w:t>
            </w:r>
          </w:p>
          <w:p w:rsidR="00B04272" w:rsidRPr="002E570A" w:rsidRDefault="00B04272" w:rsidP="002E570A">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04272" w:rsidRPr="002E570A" w:rsidRDefault="00B04272"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13.11.-14.11.2017г</w:t>
            </w:r>
          </w:p>
          <w:p w:rsidR="00B04272" w:rsidRPr="002E570A" w:rsidRDefault="00B04272" w:rsidP="002E570A">
            <w:pPr>
              <w:spacing w:after="0" w:line="240" w:lineRule="auto"/>
              <w:rPr>
                <w:rFonts w:ascii="Times New Roman" w:hAnsi="Times New Roman" w:cs="Times New Roman"/>
                <w:sz w:val="24"/>
                <w:szCs w:val="24"/>
              </w:rPr>
            </w:pPr>
          </w:p>
          <w:p w:rsidR="00B04272" w:rsidRPr="002E570A" w:rsidRDefault="00B04272" w:rsidP="002E570A">
            <w:pPr>
              <w:spacing w:after="0" w:line="240" w:lineRule="auto"/>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B04272" w:rsidRPr="002E570A" w:rsidRDefault="00B04272"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Управление образовательной организацией в условиях внедрения ФГОС СОО</w:t>
            </w:r>
          </w:p>
          <w:p w:rsidR="00B04272" w:rsidRPr="002E570A" w:rsidRDefault="00B04272" w:rsidP="002E570A">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04272" w:rsidRPr="002E570A" w:rsidRDefault="00B04272"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72</w:t>
            </w:r>
          </w:p>
          <w:p w:rsidR="00B04272" w:rsidRPr="002E570A" w:rsidRDefault="00B04272" w:rsidP="002E570A">
            <w:pPr>
              <w:spacing w:after="0" w:line="240" w:lineRule="auto"/>
              <w:rPr>
                <w:rFonts w:ascii="Times New Roman" w:hAnsi="Times New Roman" w:cs="Times New Roman"/>
                <w:sz w:val="24"/>
                <w:szCs w:val="24"/>
              </w:rPr>
            </w:pPr>
          </w:p>
          <w:p w:rsidR="00B04272" w:rsidRPr="002E570A" w:rsidRDefault="00B04272" w:rsidP="002E570A">
            <w:pPr>
              <w:spacing w:after="0" w:line="240" w:lineRule="auto"/>
              <w:rPr>
                <w:rFonts w:ascii="Times New Roman" w:hAnsi="Times New Roman" w:cs="Times New Roman"/>
                <w:sz w:val="24"/>
                <w:szCs w:val="24"/>
              </w:rPr>
            </w:pPr>
          </w:p>
        </w:tc>
      </w:tr>
      <w:tr w:rsidR="00B04272" w:rsidRPr="002E570A" w:rsidTr="0090361C">
        <w:trPr>
          <w:trHeight w:val="1134"/>
        </w:trPr>
        <w:tc>
          <w:tcPr>
            <w:tcW w:w="567" w:type="dxa"/>
            <w:tcBorders>
              <w:top w:val="single" w:sz="4" w:space="0" w:color="auto"/>
              <w:left w:val="single" w:sz="4" w:space="0" w:color="auto"/>
              <w:bottom w:val="single" w:sz="4" w:space="0" w:color="auto"/>
              <w:right w:val="single" w:sz="4" w:space="0" w:color="auto"/>
            </w:tcBorders>
          </w:tcPr>
          <w:p w:rsidR="00B04272" w:rsidRPr="002E570A" w:rsidRDefault="00B04272" w:rsidP="000F228D">
            <w:pPr>
              <w:numPr>
                <w:ilvl w:val="0"/>
                <w:numId w:val="29"/>
              </w:numPr>
              <w:spacing w:after="0" w:line="240" w:lineRule="auto"/>
              <w:ind w:left="0"/>
              <w:rPr>
                <w:rFonts w:ascii="Times New Roman" w:hAnsi="Times New Roman" w:cs="Times New Roman"/>
                <w:sz w:val="24"/>
                <w:szCs w:val="24"/>
              </w:rPr>
            </w:pPr>
            <w:r w:rsidRPr="002E570A">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B04272" w:rsidRPr="002E570A" w:rsidRDefault="00B04272"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 xml:space="preserve">Модлина Светлана </w:t>
            </w:r>
          </w:p>
          <w:p w:rsidR="00B04272" w:rsidRPr="002E570A" w:rsidRDefault="00B04272"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Павловна</w:t>
            </w:r>
          </w:p>
        </w:tc>
        <w:tc>
          <w:tcPr>
            <w:tcW w:w="1842" w:type="dxa"/>
            <w:tcBorders>
              <w:top w:val="single" w:sz="4" w:space="0" w:color="auto"/>
              <w:left w:val="single" w:sz="4" w:space="0" w:color="auto"/>
              <w:bottom w:val="single" w:sz="4" w:space="0" w:color="auto"/>
              <w:right w:val="single" w:sz="4" w:space="0" w:color="auto"/>
            </w:tcBorders>
          </w:tcPr>
          <w:p w:rsidR="00B04272" w:rsidRPr="002E570A" w:rsidRDefault="00B04272"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 xml:space="preserve">русский язык и </w:t>
            </w:r>
          </w:p>
          <w:p w:rsidR="00B04272" w:rsidRPr="002E570A" w:rsidRDefault="00B04272"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литература</w:t>
            </w:r>
          </w:p>
          <w:p w:rsidR="00B04272" w:rsidRPr="002E570A" w:rsidRDefault="00B04272" w:rsidP="002E570A">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04272" w:rsidRPr="002E570A" w:rsidRDefault="00B04272" w:rsidP="002E570A">
            <w:pPr>
              <w:spacing w:after="0" w:line="240" w:lineRule="auto"/>
              <w:rPr>
                <w:rFonts w:ascii="Times New Roman" w:hAnsi="Times New Roman" w:cs="Times New Roman"/>
                <w:color w:val="000000"/>
                <w:sz w:val="24"/>
                <w:szCs w:val="24"/>
              </w:rPr>
            </w:pPr>
            <w:r w:rsidRPr="002E570A">
              <w:rPr>
                <w:rFonts w:ascii="Times New Roman" w:hAnsi="Times New Roman" w:cs="Times New Roman"/>
                <w:color w:val="000000"/>
                <w:sz w:val="24"/>
                <w:szCs w:val="24"/>
              </w:rPr>
              <w:t>06.02.-17.02.2017</w:t>
            </w:r>
          </w:p>
          <w:p w:rsidR="00B04272" w:rsidRPr="002E570A" w:rsidRDefault="00B04272" w:rsidP="002E570A">
            <w:pPr>
              <w:spacing w:after="0" w:line="240" w:lineRule="auto"/>
              <w:rPr>
                <w:rFonts w:ascii="Times New Roman" w:hAnsi="Times New Roman" w:cs="Times New Roman"/>
                <w:color w:val="000000"/>
                <w:sz w:val="24"/>
                <w:szCs w:val="24"/>
              </w:rPr>
            </w:pPr>
            <w:r w:rsidRPr="002E570A">
              <w:rPr>
                <w:rFonts w:ascii="Times New Roman" w:hAnsi="Times New Roman" w:cs="Times New Roman"/>
                <w:color w:val="000000"/>
                <w:sz w:val="24"/>
                <w:szCs w:val="24"/>
              </w:rPr>
              <w:t>.</w:t>
            </w:r>
          </w:p>
          <w:p w:rsidR="00B04272" w:rsidRPr="002E570A" w:rsidRDefault="00B04272" w:rsidP="002E570A">
            <w:pPr>
              <w:spacing w:after="0" w:line="240" w:lineRule="auto"/>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B04272" w:rsidRPr="002E570A" w:rsidRDefault="00B04272" w:rsidP="002E570A">
            <w:pPr>
              <w:spacing w:after="0" w:line="240" w:lineRule="auto"/>
              <w:rPr>
                <w:rFonts w:ascii="Times New Roman" w:hAnsi="Times New Roman" w:cs="Times New Roman"/>
                <w:color w:val="000000"/>
                <w:sz w:val="24"/>
                <w:szCs w:val="24"/>
              </w:rPr>
            </w:pPr>
            <w:r w:rsidRPr="002E570A">
              <w:rPr>
                <w:rFonts w:ascii="Times New Roman" w:hAnsi="Times New Roman" w:cs="Times New Roman"/>
                <w:color w:val="000000"/>
                <w:sz w:val="24"/>
                <w:szCs w:val="24"/>
              </w:rPr>
              <w:t>Преподавание русского языка и литературы в условиях внедрения ФГОС общего образования</w:t>
            </w:r>
          </w:p>
          <w:p w:rsidR="00B04272" w:rsidRPr="002E570A" w:rsidRDefault="00B04272" w:rsidP="002E570A">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04272" w:rsidRPr="002E570A" w:rsidRDefault="00B04272"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72</w:t>
            </w:r>
          </w:p>
        </w:tc>
      </w:tr>
      <w:tr w:rsidR="00B04272" w:rsidRPr="002E570A" w:rsidTr="0090361C">
        <w:trPr>
          <w:trHeight w:val="980"/>
        </w:trPr>
        <w:tc>
          <w:tcPr>
            <w:tcW w:w="567" w:type="dxa"/>
            <w:tcBorders>
              <w:top w:val="single" w:sz="4" w:space="0" w:color="auto"/>
              <w:left w:val="single" w:sz="4" w:space="0" w:color="auto"/>
              <w:bottom w:val="single" w:sz="4" w:space="0" w:color="auto"/>
              <w:right w:val="single" w:sz="4" w:space="0" w:color="auto"/>
            </w:tcBorders>
          </w:tcPr>
          <w:p w:rsidR="00B04272" w:rsidRPr="002E570A" w:rsidRDefault="00B04272"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B04272" w:rsidRPr="002E570A" w:rsidRDefault="00B04272"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 xml:space="preserve">Чапурина </w:t>
            </w:r>
          </w:p>
          <w:p w:rsidR="00B04272" w:rsidRPr="002E570A" w:rsidRDefault="00B04272"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Надежда</w:t>
            </w:r>
          </w:p>
          <w:p w:rsidR="00B04272" w:rsidRPr="002E570A" w:rsidRDefault="00B04272"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 xml:space="preserve"> Васильевна </w:t>
            </w:r>
          </w:p>
        </w:tc>
        <w:tc>
          <w:tcPr>
            <w:tcW w:w="1842" w:type="dxa"/>
            <w:tcBorders>
              <w:top w:val="single" w:sz="4" w:space="0" w:color="auto"/>
              <w:left w:val="single" w:sz="4" w:space="0" w:color="auto"/>
              <w:bottom w:val="single" w:sz="4" w:space="0" w:color="auto"/>
              <w:right w:val="single" w:sz="4" w:space="0" w:color="auto"/>
            </w:tcBorders>
          </w:tcPr>
          <w:p w:rsidR="00B04272" w:rsidRPr="002E570A" w:rsidRDefault="00B04272"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русский язык и</w:t>
            </w:r>
          </w:p>
          <w:p w:rsidR="00B04272" w:rsidRPr="002E570A" w:rsidRDefault="00B04272"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 xml:space="preserve"> литература</w:t>
            </w:r>
          </w:p>
        </w:tc>
        <w:tc>
          <w:tcPr>
            <w:tcW w:w="1418" w:type="dxa"/>
            <w:tcBorders>
              <w:top w:val="single" w:sz="4" w:space="0" w:color="auto"/>
              <w:left w:val="single" w:sz="4" w:space="0" w:color="auto"/>
              <w:bottom w:val="single" w:sz="4" w:space="0" w:color="auto"/>
              <w:right w:val="single" w:sz="4" w:space="0" w:color="auto"/>
            </w:tcBorders>
          </w:tcPr>
          <w:p w:rsidR="00B04272" w:rsidRPr="002E570A" w:rsidRDefault="00A43E65" w:rsidP="002E570A">
            <w:pPr>
              <w:spacing w:after="0" w:line="240" w:lineRule="auto"/>
              <w:rPr>
                <w:rFonts w:ascii="Times New Roman" w:hAnsi="Times New Roman" w:cs="Times New Roman"/>
                <w:color w:val="000000"/>
                <w:sz w:val="24"/>
                <w:szCs w:val="24"/>
              </w:rPr>
            </w:pPr>
            <w:r w:rsidRPr="002E570A">
              <w:rPr>
                <w:rFonts w:ascii="Times New Roman" w:hAnsi="Times New Roman" w:cs="Times New Roman"/>
                <w:color w:val="000000"/>
                <w:sz w:val="24"/>
                <w:szCs w:val="24"/>
              </w:rPr>
              <w:t>04.09.2017-15.09</w:t>
            </w:r>
            <w:r w:rsidR="00B04272" w:rsidRPr="002E570A">
              <w:rPr>
                <w:rFonts w:ascii="Times New Roman" w:hAnsi="Times New Roman" w:cs="Times New Roman"/>
                <w:color w:val="000000"/>
                <w:sz w:val="24"/>
                <w:szCs w:val="24"/>
              </w:rPr>
              <w:t>.2017</w:t>
            </w:r>
          </w:p>
          <w:p w:rsidR="00B04272" w:rsidRPr="002E570A" w:rsidRDefault="00B04272" w:rsidP="002E570A">
            <w:pPr>
              <w:spacing w:after="0" w:line="240" w:lineRule="auto"/>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B04272" w:rsidRPr="002E570A" w:rsidRDefault="00B04272" w:rsidP="002E570A">
            <w:pPr>
              <w:spacing w:after="0" w:line="240" w:lineRule="auto"/>
              <w:rPr>
                <w:rFonts w:ascii="Times New Roman" w:hAnsi="Times New Roman" w:cs="Times New Roman"/>
                <w:color w:val="000000"/>
                <w:sz w:val="24"/>
                <w:szCs w:val="24"/>
              </w:rPr>
            </w:pPr>
            <w:r w:rsidRPr="002E570A">
              <w:rPr>
                <w:rFonts w:ascii="Times New Roman" w:hAnsi="Times New Roman" w:cs="Times New Roman"/>
                <w:color w:val="000000"/>
                <w:sz w:val="24"/>
                <w:szCs w:val="24"/>
              </w:rPr>
              <w:t>Преподавание русского языка и литературы в условиях внедрения ФГОС общего образования</w:t>
            </w:r>
          </w:p>
          <w:p w:rsidR="00B04272" w:rsidRPr="002E570A" w:rsidRDefault="00B04272" w:rsidP="002E570A">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04272" w:rsidRPr="002E570A" w:rsidRDefault="00B04272"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72</w:t>
            </w:r>
          </w:p>
        </w:tc>
      </w:tr>
      <w:tr w:rsidR="00B04272" w:rsidRPr="002E570A" w:rsidTr="0090361C">
        <w:trPr>
          <w:trHeight w:val="590"/>
        </w:trPr>
        <w:tc>
          <w:tcPr>
            <w:tcW w:w="567" w:type="dxa"/>
            <w:tcBorders>
              <w:top w:val="single" w:sz="4" w:space="0" w:color="auto"/>
              <w:left w:val="single" w:sz="4" w:space="0" w:color="auto"/>
              <w:bottom w:val="single" w:sz="4" w:space="0" w:color="auto"/>
              <w:right w:val="single" w:sz="4" w:space="0" w:color="auto"/>
            </w:tcBorders>
          </w:tcPr>
          <w:p w:rsidR="00B04272" w:rsidRPr="002E570A" w:rsidRDefault="00B04272" w:rsidP="000F228D">
            <w:pPr>
              <w:numPr>
                <w:ilvl w:val="0"/>
                <w:numId w:val="29"/>
              </w:numPr>
              <w:spacing w:after="0" w:line="240" w:lineRule="auto"/>
              <w:ind w:left="0"/>
              <w:rPr>
                <w:rFonts w:ascii="Times New Roman" w:hAnsi="Times New Roman" w:cs="Times New Roman"/>
                <w:sz w:val="24"/>
                <w:szCs w:val="24"/>
              </w:rPr>
            </w:pPr>
            <w:r w:rsidRPr="002E570A">
              <w:rPr>
                <w:rFonts w:ascii="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B04272" w:rsidRPr="002E570A" w:rsidRDefault="00B04272"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 xml:space="preserve">Шалимова </w:t>
            </w:r>
          </w:p>
          <w:p w:rsidR="00B04272" w:rsidRPr="002E570A" w:rsidRDefault="00B04272"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 xml:space="preserve">Алла </w:t>
            </w:r>
          </w:p>
          <w:p w:rsidR="00B04272" w:rsidRPr="002E570A" w:rsidRDefault="00B04272"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Ивановна</w:t>
            </w:r>
          </w:p>
        </w:tc>
        <w:tc>
          <w:tcPr>
            <w:tcW w:w="1842" w:type="dxa"/>
            <w:tcBorders>
              <w:top w:val="single" w:sz="4" w:space="0" w:color="auto"/>
              <w:left w:val="single" w:sz="4" w:space="0" w:color="auto"/>
              <w:bottom w:val="single" w:sz="4" w:space="0" w:color="auto"/>
              <w:right w:val="single" w:sz="4" w:space="0" w:color="auto"/>
            </w:tcBorders>
          </w:tcPr>
          <w:p w:rsidR="00B04272" w:rsidRPr="002E570A" w:rsidRDefault="00B04272"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история</w:t>
            </w:r>
          </w:p>
          <w:p w:rsidR="00B04272" w:rsidRPr="002E570A" w:rsidRDefault="00B04272" w:rsidP="002E570A">
            <w:pPr>
              <w:spacing w:after="0" w:line="240" w:lineRule="auto"/>
              <w:rPr>
                <w:rFonts w:ascii="Times New Roman" w:hAnsi="Times New Roman" w:cs="Times New Roman"/>
                <w:sz w:val="24"/>
                <w:szCs w:val="24"/>
              </w:rPr>
            </w:pPr>
          </w:p>
          <w:p w:rsidR="00B04272" w:rsidRPr="002E570A" w:rsidRDefault="00B04272"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обществознание</w:t>
            </w:r>
          </w:p>
        </w:tc>
        <w:tc>
          <w:tcPr>
            <w:tcW w:w="1418" w:type="dxa"/>
            <w:tcBorders>
              <w:top w:val="single" w:sz="4" w:space="0" w:color="auto"/>
              <w:left w:val="single" w:sz="4" w:space="0" w:color="auto"/>
              <w:bottom w:val="single" w:sz="4" w:space="0" w:color="auto"/>
              <w:right w:val="single" w:sz="4" w:space="0" w:color="auto"/>
            </w:tcBorders>
          </w:tcPr>
          <w:p w:rsidR="00B04272" w:rsidRPr="002E570A" w:rsidRDefault="00B04272"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05.10-19.10.2017</w:t>
            </w:r>
          </w:p>
          <w:p w:rsidR="00B04272" w:rsidRPr="002E570A" w:rsidRDefault="00B04272" w:rsidP="002E570A">
            <w:pPr>
              <w:spacing w:after="0" w:line="240" w:lineRule="auto"/>
              <w:rPr>
                <w:rFonts w:ascii="Times New Roman" w:hAnsi="Times New Roman" w:cs="Times New Roman"/>
                <w:sz w:val="24"/>
                <w:szCs w:val="24"/>
              </w:rPr>
            </w:pPr>
          </w:p>
          <w:p w:rsidR="00B04272" w:rsidRPr="002E570A" w:rsidRDefault="00B04272" w:rsidP="002E570A">
            <w:pPr>
              <w:spacing w:after="0" w:line="240" w:lineRule="auto"/>
              <w:rPr>
                <w:rFonts w:ascii="Times New Roman" w:hAnsi="Times New Roman" w:cs="Times New Roman"/>
                <w:sz w:val="24"/>
                <w:szCs w:val="24"/>
              </w:rPr>
            </w:pPr>
          </w:p>
          <w:p w:rsidR="00B04272" w:rsidRPr="002E570A" w:rsidRDefault="00B04272" w:rsidP="002E570A">
            <w:pPr>
              <w:spacing w:after="0" w:line="240" w:lineRule="auto"/>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B04272" w:rsidRPr="002E570A" w:rsidRDefault="00B04272" w:rsidP="002E570A">
            <w:pPr>
              <w:spacing w:after="0" w:line="240" w:lineRule="auto"/>
              <w:rPr>
                <w:rFonts w:ascii="Times New Roman" w:hAnsi="Times New Roman" w:cs="Times New Roman"/>
                <w:color w:val="000000"/>
                <w:sz w:val="24"/>
                <w:szCs w:val="24"/>
              </w:rPr>
            </w:pPr>
            <w:r w:rsidRPr="002E570A">
              <w:rPr>
                <w:rFonts w:ascii="Times New Roman" w:hAnsi="Times New Roman" w:cs="Times New Roman"/>
                <w:color w:val="000000"/>
                <w:sz w:val="24"/>
                <w:szCs w:val="24"/>
              </w:rPr>
              <w:t>Современный урок истории в условиях реализации требований ФГОС. Конструирование урока с позицией педагогического управления</w:t>
            </w:r>
          </w:p>
        </w:tc>
        <w:tc>
          <w:tcPr>
            <w:tcW w:w="851" w:type="dxa"/>
            <w:tcBorders>
              <w:top w:val="single" w:sz="4" w:space="0" w:color="auto"/>
              <w:left w:val="single" w:sz="4" w:space="0" w:color="auto"/>
              <w:bottom w:val="single" w:sz="4" w:space="0" w:color="auto"/>
              <w:right w:val="single" w:sz="4" w:space="0" w:color="auto"/>
            </w:tcBorders>
          </w:tcPr>
          <w:p w:rsidR="00B04272" w:rsidRPr="002E570A" w:rsidRDefault="00B04272"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72</w:t>
            </w:r>
          </w:p>
          <w:p w:rsidR="00B04272" w:rsidRPr="002E570A" w:rsidRDefault="00B04272" w:rsidP="002E570A">
            <w:pPr>
              <w:spacing w:after="0" w:line="240" w:lineRule="auto"/>
              <w:rPr>
                <w:rFonts w:ascii="Times New Roman" w:hAnsi="Times New Roman" w:cs="Times New Roman"/>
                <w:sz w:val="24"/>
                <w:szCs w:val="24"/>
              </w:rPr>
            </w:pPr>
          </w:p>
          <w:p w:rsidR="00B04272" w:rsidRPr="002E570A" w:rsidRDefault="00B04272" w:rsidP="002E570A">
            <w:pPr>
              <w:spacing w:after="0" w:line="240" w:lineRule="auto"/>
              <w:rPr>
                <w:rFonts w:ascii="Times New Roman" w:hAnsi="Times New Roman" w:cs="Times New Roman"/>
                <w:sz w:val="24"/>
                <w:szCs w:val="24"/>
              </w:rPr>
            </w:pPr>
          </w:p>
          <w:p w:rsidR="00B04272" w:rsidRPr="002E570A" w:rsidRDefault="00B04272" w:rsidP="002E570A">
            <w:pPr>
              <w:spacing w:after="0" w:line="240" w:lineRule="auto"/>
              <w:rPr>
                <w:rFonts w:ascii="Times New Roman" w:hAnsi="Times New Roman" w:cs="Times New Roman"/>
                <w:sz w:val="24"/>
                <w:szCs w:val="24"/>
              </w:rPr>
            </w:pPr>
          </w:p>
          <w:p w:rsidR="00B04272" w:rsidRPr="002E570A" w:rsidRDefault="00B04272" w:rsidP="002E570A">
            <w:pPr>
              <w:spacing w:after="0" w:line="240" w:lineRule="auto"/>
              <w:rPr>
                <w:rFonts w:ascii="Times New Roman" w:hAnsi="Times New Roman" w:cs="Times New Roman"/>
                <w:sz w:val="24"/>
                <w:szCs w:val="24"/>
              </w:rPr>
            </w:pPr>
          </w:p>
        </w:tc>
      </w:tr>
      <w:tr w:rsidR="00B04272" w:rsidRPr="002E570A" w:rsidTr="0090361C">
        <w:trPr>
          <w:trHeight w:val="590"/>
        </w:trPr>
        <w:tc>
          <w:tcPr>
            <w:tcW w:w="567" w:type="dxa"/>
            <w:tcBorders>
              <w:top w:val="single" w:sz="4" w:space="0" w:color="auto"/>
              <w:left w:val="single" w:sz="4" w:space="0" w:color="auto"/>
              <w:bottom w:val="single" w:sz="4" w:space="0" w:color="auto"/>
              <w:right w:val="single" w:sz="4" w:space="0" w:color="auto"/>
            </w:tcBorders>
          </w:tcPr>
          <w:p w:rsidR="00B04272" w:rsidRPr="002E570A" w:rsidRDefault="00B04272" w:rsidP="000F228D">
            <w:pPr>
              <w:numPr>
                <w:ilvl w:val="0"/>
                <w:numId w:val="29"/>
              </w:numPr>
              <w:spacing w:after="0" w:line="240" w:lineRule="auto"/>
              <w:ind w:left="0"/>
              <w:rPr>
                <w:rFonts w:ascii="Times New Roman" w:hAnsi="Times New Roman" w:cs="Times New Roman"/>
                <w:sz w:val="24"/>
                <w:szCs w:val="24"/>
              </w:rPr>
            </w:pPr>
            <w:r w:rsidRPr="002E570A">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tcPr>
          <w:p w:rsidR="00B04272" w:rsidRPr="002E570A" w:rsidRDefault="00B04272"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Дряхлов</w:t>
            </w:r>
          </w:p>
          <w:p w:rsidR="00B04272" w:rsidRPr="002E570A" w:rsidRDefault="00B04272"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 xml:space="preserve">Михаил </w:t>
            </w:r>
          </w:p>
          <w:p w:rsidR="00B04272" w:rsidRPr="002E570A" w:rsidRDefault="00B04272"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Иванович</w:t>
            </w:r>
          </w:p>
        </w:tc>
        <w:tc>
          <w:tcPr>
            <w:tcW w:w="1842" w:type="dxa"/>
            <w:tcBorders>
              <w:top w:val="single" w:sz="4" w:space="0" w:color="auto"/>
              <w:left w:val="single" w:sz="4" w:space="0" w:color="auto"/>
              <w:bottom w:val="single" w:sz="4" w:space="0" w:color="auto"/>
              <w:right w:val="single" w:sz="4" w:space="0" w:color="auto"/>
            </w:tcBorders>
          </w:tcPr>
          <w:p w:rsidR="00B04272" w:rsidRPr="002E570A" w:rsidRDefault="00B04272"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физическая культура</w:t>
            </w:r>
          </w:p>
        </w:tc>
        <w:tc>
          <w:tcPr>
            <w:tcW w:w="1418" w:type="dxa"/>
            <w:tcBorders>
              <w:top w:val="single" w:sz="4" w:space="0" w:color="auto"/>
              <w:left w:val="single" w:sz="4" w:space="0" w:color="auto"/>
              <w:bottom w:val="single" w:sz="4" w:space="0" w:color="auto"/>
              <w:right w:val="single" w:sz="4" w:space="0" w:color="auto"/>
            </w:tcBorders>
          </w:tcPr>
          <w:p w:rsidR="00B04272" w:rsidRPr="002E570A" w:rsidRDefault="00B04272"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15.05.-09.07.2017</w:t>
            </w:r>
          </w:p>
        </w:tc>
        <w:tc>
          <w:tcPr>
            <w:tcW w:w="3827" w:type="dxa"/>
            <w:tcBorders>
              <w:top w:val="single" w:sz="4" w:space="0" w:color="auto"/>
              <w:left w:val="single" w:sz="4" w:space="0" w:color="auto"/>
              <w:bottom w:val="single" w:sz="4" w:space="0" w:color="auto"/>
              <w:right w:val="single" w:sz="4" w:space="0" w:color="auto"/>
            </w:tcBorders>
          </w:tcPr>
          <w:p w:rsidR="00B04272" w:rsidRPr="002E570A" w:rsidRDefault="00B04272" w:rsidP="002E570A">
            <w:pPr>
              <w:spacing w:after="0" w:line="240" w:lineRule="auto"/>
              <w:rPr>
                <w:rFonts w:ascii="Times New Roman" w:hAnsi="Times New Roman" w:cs="Times New Roman"/>
                <w:sz w:val="24"/>
                <w:szCs w:val="24"/>
              </w:rPr>
            </w:pPr>
          </w:p>
          <w:p w:rsidR="00B04272" w:rsidRPr="002E570A" w:rsidRDefault="00B04272"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Теория и методика физического воспитания школьников в условиях перехода на ФГОС</w:t>
            </w:r>
          </w:p>
        </w:tc>
        <w:tc>
          <w:tcPr>
            <w:tcW w:w="851" w:type="dxa"/>
            <w:tcBorders>
              <w:top w:val="single" w:sz="4" w:space="0" w:color="auto"/>
              <w:left w:val="single" w:sz="4" w:space="0" w:color="auto"/>
              <w:bottom w:val="single" w:sz="4" w:space="0" w:color="auto"/>
              <w:right w:val="single" w:sz="4" w:space="0" w:color="auto"/>
            </w:tcBorders>
          </w:tcPr>
          <w:p w:rsidR="00B04272" w:rsidRPr="002E570A" w:rsidRDefault="00B04272"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72</w:t>
            </w:r>
          </w:p>
        </w:tc>
      </w:tr>
      <w:tr w:rsidR="00A43E65" w:rsidRPr="002E570A" w:rsidTr="00A43E65">
        <w:trPr>
          <w:trHeight w:val="911"/>
        </w:trPr>
        <w:tc>
          <w:tcPr>
            <w:tcW w:w="567" w:type="dxa"/>
            <w:tcBorders>
              <w:top w:val="single" w:sz="4" w:space="0" w:color="auto"/>
              <w:left w:val="single" w:sz="4" w:space="0" w:color="auto"/>
              <w:bottom w:val="single" w:sz="4" w:space="0" w:color="auto"/>
              <w:right w:val="single" w:sz="4" w:space="0" w:color="auto"/>
            </w:tcBorders>
          </w:tcPr>
          <w:p w:rsidR="00A43E65" w:rsidRPr="002E570A" w:rsidRDefault="00A43E65" w:rsidP="000F228D">
            <w:pPr>
              <w:numPr>
                <w:ilvl w:val="0"/>
                <w:numId w:val="29"/>
              </w:numPr>
              <w:spacing w:after="0" w:line="240" w:lineRule="auto"/>
              <w:ind w:left="0"/>
              <w:rPr>
                <w:rFonts w:ascii="Times New Roman" w:hAnsi="Times New Roman" w:cs="Times New Roman"/>
                <w:sz w:val="24"/>
                <w:szCs w:val="24"/>
              </w:rPr>
            </w:pPr>
            <w:r w:rsidRPr="002E570A">
              <w:rPr>
                <w:rFonts w:ascii="Times New Roman" w:hAnsi="Times New Roman" w:cs="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tcPr>
          <w:p w:rsidR="00A43E65" w:rsidRPr="002E570A" w:rsidRDefault="00A43E65"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 xml:space="preserve">Орешкина </w:t>
            </w:r>
          </w:p>
          <w:p w:rsidR="00A43E65" w:rsidRPr="002E570A" w:rsidRDefault="00A43E65"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 xml:space="preserve">Наталья </w:t>
            </w:r>
          </w:p>
          <w:p w:rsidR="00A43E65" w:rsidRPr="002E570A" w:rsidRDefault="00A43E65"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Николаевна</w:t>
            </w:r>
          </w:p>
        </w:tc>
        <w:tc>
          <w:tcPr>
            <w:tcW w:w="1842" w:type="dxa"/>
            <w:tcBorders>
              <w:top w:val="single" w:sz="4" w:space="0" w:color="auto"/>
              <w:left w:val="single" w:sz="4" w:space="0" w:color="auto"/>
              <w:bottom w:val="single" w:sz="4" w:space="0" w:color="auto"/>
              <w:right w:val="single" w:sz="4" w:space="0" w:color="auto"/>
            </w:tcBorders>
          </w:tcPr>
          <w:p w:rsidR="00A43E65" w:rsidRPr="002E570A" w:rsidRDefault="00A43E65"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физкультура</w:t>
            </w:r>
          </w:p>
          <w:p w:rsidR="00A43E65" w:rsidRPr="002E570A" w:rsidRDefault="00A43E65" w:rsidP="002E570A">
            <w:pPr>
              <w:spacing w:after="0" w:line="240" w:lineRule="auto"/>
              <w:rPr>
                <w:rFonts w:ascii="Times New Roman" w:hAnsi="Times New Roman" w:cs="Times New Roman"/>
                <w:sz w:val="24"/>
                <w:szCs w:val="24"/>
              </w:rPr>
            </w:pPr>
          </w:p>
          <w:p w:rsidR="00A43E65" w:rsidRPr="002E570A" w:rsidRDefault="00A43E65" w:rsidP="002E570A">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43E65" w:rsidRPr="002E570A" w:rsidRDefault="00A43E65"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15.05.-09.07.2017</w:t>
            </w:r>
          </w:p>
        </w:tc>
        <w:tc>
          <w:tcPr>
            <w:tcW w:w="3827" w:type="dxa"/>
            <w:tcBorders>
              <w:top w:val="single" w:sz="4" w:space="0" w:color="auto"/>
              <w:left w:val="single" w:sz="4" w:space="0" w:color="auto"/>
              <w:bottom w:val="single" w:sz="4" w:space="0" w:color="auto"/>
              <w:right w:val="single" w:sz="4" w:space="0" w:color="auto"/>
            </w:tcBorders>
          </w:tcPr>
          <w:p w:rsidR="00A43E65" w:rsidRPr="002E570A" w:rsidRDefault="00A43E65"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Теория и методика физического воспитания школьников в условиях перехода на ФГОС</w:t>
            </w:r>
          </w:p>
        </w:tc>
        <w:tc>
          <w:tcPr>
            <w:tcW w:w="851" w:type="dxa"/>
            <w:tcBorders>
              <w:top w:val="single" w:sz="4" w:space="0" w:color="auto"/>
              <w:left w:val="single" w:sz="4" w:space="0" w:color="auto"/>
              <w:bottom w:val="single" w:sz="4" w:space="0" w:color="auto"/>
              <w:right w:val="single" w:sz="4" w:space="0" w:color="auto"/>
            </w:tcBorders>
          </w:tcPr>
          <w:p w:rsidR="00A43E65" w:rsidRPr="002E570A" w:rsidRDefault="00A43E65"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72</w:t>
            </w:r>
          </w:p>
        </w:tc>
      </w:tr>
      <w:tr w:rsidR="00A43E65" w:rsidRPr="002E570A" w:rsidTr="0090361C">
        <w:trPr>
          <w:trHeight w:val="590"/>
        </w:trPr>
        <w:tc>
          <w:tcPr>
            <w:tcW w:w="567" w:type="dxa"/>
            <w:tcBorders>
              <w:top w:val="single" w:sz="4" w:space="0" w:color="auto"/>
              <w:left w:val="single" w:sz="4" w:space="0" w:color="auto"/>
              <w:bottom w:val="single" w:sz="4" w:space="0" w:color="auto"/>
              <w:right w:val="single" w:sz="4" w:space="0" w:color="auto"/>
            </w:tcBorders>
          </w:tcPr>
          <w:p w:rsidR="00A43E65" w:rsidRPr="002E570A" w:rsidRDefault="00A43E65" w:rsidP="000F228D">
            <w:pPr>
              <w:numPr>
                <w:ilvl w:val="0"/>
                <w:numId w:val="29"/>
              </w:numPr>
              <w:spacing w:after="0" w:line="240" w:lineRule="auto"/>
              <w:ind w:left="0"/>
              <w:rPr>
                <w:rFonts w:ascii="Times New Roman" w:hAnsi="Times New Roman" w:cs="Times New Roman"/>
                <w:sz w:val="24"/>
                <w:szCs w:val="24"/>
              </w:rPr>
            </w:pPr>
            <w:r w:rsidRPr="002E570A">
              <w:rPr>
                <w:rFonts w:ascii="Times New Roman" w:hAnsi="Times New Roman" w:cs="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tcPr>
          <w:p w:rsidR="00A43E65" w:rsidRPr="002E570A" w:rsidRDefault="00A43E65"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 xml:space="preserve">Лазаренко </w:t>
            </w:r>
          </w:p>
          <w:p w:rsidR="00A43E65" w:rsidRPr="002E570A" w:rsidRDefault="00A43E65"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 xml:space="preserve">Ирина  </w:t>
            </w:r>
          </w:p>
          <w:p w:rsidR="00A43E65" w:rsidRPr="002E570A" w:rsidRDefault="00A43E65"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Викторовна</w:t>
            </w:r>
          </w:p>
        </w:tc>
        <w:tc>
          <w:tcPr>
            <w:tcW w:w="1842" w:type="dxa"/>
            <w:tcBorders>
              <w:top w:val="single" w:sz="4" w:space="0" w:color="auto"/>
              <w:left w:val="single" w:sz="4" w:space="0" w:color="auto"/>
              <w:bottom w:val="single" w:sz="4" w:space="0" w:color="auto"/>
              <w:right w:val="single" w:sz="4" w:space="0" w:color="auto"/>
            </w:tcBorders>
          </w:tcPr>
          <w:p w:rsidR="00A43E65" w:rsidRPr="002E570A" w:rsidRDefault="00A43E65"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пед. доп. образ</w:t>
            </w:r>
          </w:p>
        </w:tc>
        <w:tc>
          <w:tcPr>
            <w:tcW w:w="1418" w:type="dxa"/>
            <w:tcBorders>
              <w:top w:val="single" w:sz="4" w:space="0" w:color="auto"/>
              <w:left w:val="single" w:sz="4" w:space="0" w:color="auto"/>
              <w:bottom w:val="single" w:sz="4" w:space="0" w:color="auto"/>
              <w:right w:val="single" w:sz="4" w:space="0" w:color="auto"/>
            </w:tcBorders>
          </w:tcPr>
          <w:p w:rsidR="00A43E65" w:rsidRPr="002E570A" w:rsidRDefault="00A43E65" w:rsidP="002E570A">
            <w:pPr>
              <w:spacing w:after="0" w:line="240" w:lineRule="auto"/>
              <w:rPr>
                <w:rFonts w:ascii="Times New Roman" w:hAnsi="Times New Roman" w:cs="Times New Roman"/>
                <w:color w:val="000000"/>
                <w:sz w:val="24"/>
                <w:szCs w:val="24"/>
              </w:rPr>
            </w:pPr>
            <w:r w:rsidRPr="002E570A">
              <w:rPr>
                <w:rFonts w:ascii="Times New Roman" w:hAnsi="Times New Roman" w:cs="Times New Roman"/>
                <w:color w:val="000000"/>
                <w:sz w:val="24"/>
                <w:szCs w:val="24"/>
              </w:rPr>
              <w:t xml:space="preserve">20.03.2017- 07.04.2017 </w:t>
            </w:r>
          </w:p>
          <w:p w:rsidR="00A43E65" w:rsidRPr="002E570A" w:rsidRDefault="00A43E65" w:rsidP="002E570A">
            <w:pPr>
              <w:spacing w:after="0" w:line="240" w:lineRule="auto"/>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A43E65" w:rsidRPr="002E570A" w:rsidRDefault="00A43E65" w:rsidP="002E570A">
            <w:pPr>
              <w:spacing w:after="0" w:line="240" w:lineRule="auto"/>
              <w:rPr>
                <w:rFonts w:ascii="Times New Roman" w:hAnsi="Times New Roman" w:cs="Times New Roman"/>
                <w:color w:val="000000"/>
                <w:sz w:val="24"/>
                <w:szCs w:val="24"/>
              </w:rPr>
            </w:pPr>
            <w:r w:rsidRPr="002E570A">
              <w:rPr>
                <w:rFonts w:ascii="Times New Roman" w:hAnsi="Times New Roman" w:cs="Times New Roman"/>
                <w:color w:val="000000"/>
                <w:sz w:val="24"/>
                <w:szCs w:val="24"/>
              </w:rPr>
              <w:t>Совершенствование методики и содержания дополнительного образования детей</w:t>
            </w:r>
          </w:p>
        </w:tc>
        <w:tc>
          <w:tcPr>
            <w:tcW w:w="851" w:type="dxa"/>
            <w:tcBorders>
              <w:top w:val="single" w:sz="4" w:space="0" w:color="auto"/>
              <w:left w:val="single" w:sz="4" w:space="0" w:color="auto"/>
              <w:bottom w:val="single" w:sz="4" w:space="0" w:color="auto"/>
              <w:right w:val="single" w:sz="4" w:space="0" w:color="auto"/>
            </w:tcBorders>
          </w:tcPr>
          <w:p w:rsidR="00A43E65" w:rsidRPr="002E570A" w:rsidRDefault="00A43E65"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72</w:t>
            </w:r>
          </w:p>
        </w:tc>
      </w:tr>
      <w:tr w:rsidR="00A43E65" w:rsidRPr="002E570A" w:rsidTr="0090361C">
        <w:trPr>
          <w:trHeight w:val="590"/>
        </w:trPr>
        <w:tc>
          <w:tcPr>
            <w:tcW w:w="567" w:type="dxa"/>
            <w:tcBorders>
              <w:top w:val="single" w:sz="4" w:space="0" w:color="auto"/>
              <w:left w:val="single" w:sz="4" w:space="0" w:color="auto"/>
              <w:bottom w:val="single" w:sz="4" w:space="0" w:color="auto"/>
              <w:right w:val="single" w:sz="4" w:space="0" w:color="auto"/>
            </w:tcBorders>
          </w:tcPr>
          <w:p w:rsidR="00A43E65" w:rsidRPr="002E570A" w:rsidRDefault="00A43E65" w:rsidP="000F228D">
            <w:pPr>
              <w:numPr>
                <w:ilvl w:val="0"/>
                <w:numId w:val="29"/>
              </w:numPr>
              <w:spacing w:after="0" w:line="240" w:lineRule="auto"/>
              <w:ind w:left="0"/>
              <w:rPr>
                <w:rFonts w:ascii="Times New Roman" w:hAnsi="Times New Roman" w:cs="Times New Roman"/>
                <w:sz w:val="24"/>
                <w:szCs w:val="24"/>
              </w:rPr>
            </w:pPr>
            <w:r w:rsidRPr="002E570A">
              <w:rPr>
                <w:rFonts w:ascii="Times New Roman" w:hAnsi="Times New Roman" w:cs="Times New Roman"/>
                <w:sz w:val="24"/>
                <w:szCs w:val="24"/>
              </w:rPr>
              <w:t>8</w:t>
            </w:r>
          </w:p>
        </w:tc>
        <w:tc>
          <w:tcPr>
            <w:tcW w:w="1560" w:type="dxa"/>
            <w:tcBorders>
              <w:top w:val="single" w:sz="4" w:space="0" w:color="auto"/>
              <w:left w:val="single" w:sz="4" w:space="0" w:color="auto"/>
              <w:bottom w:val="single" w:sz="4" w:space="0" w:color="auto"/>
              <w:right w:val="single" w:sz="4" w:space="0" w:color="auto"/>
            </w:tcBorders>
          </w:tcPr>
          <w:p w:rsidR="00A43E65" w:rsidRPr="002E570A" w:rsidRDefault="00A43E65"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 xml:space="preserve">Придачина Любовь </w:t>
            </w:r>
          </w:p>
          <w:p w:rsidR="00A43E65" w:rsidRPr="002E570A" w:rsidRDefault="00A43E65"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Николаевна</w:t>
            </w:r>
          </w:p>
        </w:tc>
        <w:tc>
          <w:tcPr>
            <w:tcW w:w="1842" w:type="dxa"/>
            <w:tcBorders>
              <w:top w:val="single" w:sz="4" w:space="0" w:color="auto"/>
              <w:left w:val="single" w:sz="4" w:space="0" w:color="auto"/>
              <w:bottom w:val="single" w:sz="4" w:space="0" w:color="auto"/>
              <w:right w:val="single" w:sz="4" w:space="0" w:color="auto"/>
            </w:tcBorders>
          </w:tcPr>
          <w:p w:rsidR="00A43E65" w:rsidRPr="002E570A" w:rsidRDefault="00A43E65"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Совместит ИЗО</w:t>
            </w:r>
          </w:p>
        </w:tc>
        <w:tc>
          <w:tcPr>
            <w:tcW w:w="1418" w:type="dxa"/>
            <w:tcBorders>
              <w:top w:val="single" w:sz="4" w:space="0" w:color="auto"/>
              <w:left w:val="single" w:sz="4" w:space="0" w:color="auto"/>
              <w:bottom w:val="single" w:sz="4" w:space="0" w:color="auto"/>
              <w:right w:val="single" w:sz="4" w:space="0" w:color="auto"/>
            </w:tcBorders>
          </w:tcPr>
          <w:p w:rsidR="00A43E65" w:rsidRPr="002E570A" w:rsidRDefault="00A43E65" w:rsidP="002E570A">
            <w:pPr>
              <w:spacing w:after="0" w:line="240" w:lineRule="auto"/>
              <w:rPr>
                <w:rFonts w:ascii="Times New Roman" w:hAnsi="Times New Roman" w:cs="Times New Roman"/>
                <w:color w:val="000000"/>
                <w:sz w:val="24"/>
                <w:szCs w:val="24"/>
              </w:rPr>
            </w:pPr>
            <w:r w:rsidRPr="002E570A">
              <w:rPr>
                <w:rFonts w:ascii="Times New Roman" w:hAnsi="Times New Roman" w:cs="Times New Roman"/>
                <w:color w:val="000000"/>
                <w:sz w:val="24"/>
                <w:szCs w:val="24"/>
              </w:rPr>
              <w:t>16.02.2017-02.03.2017</w:t>
            </w:r>
          </w:p>
          <w:p w:rsidR="00A43E65" w:rsidRPr="002E570A" w:rsidRDefault="00A43E65" w:rsidP="002E570A">
            <w:pPr>
              <w:spacing w:after="0" w:line="240" w:lineRule="auto"/>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A43E65" w:rsidRPr="002E570A" w:rsidRDefault="00A43E65" w:rsidP="002E570A">
            <w:pPr>
              <w:spacing w:after="0" w:line="240" w:lineRule="auto"/>
              <w:rPr>
                <w:rFonts w:ascii="Times New Roman" w:hAnsi="Times New Roman" w:cs="Times New Roman"/>
                <w:color w:val="000000"/>
                <w:sz w:val="24"/>
                <w:szCs w:val="24"/>
              </w:rPr>
            </w:pPr>
            <w:r w:rsidRPr="002E570A">
              <w:rPr>
                <w:rFonts w:ascii="Times New Roman" w:hAnsi="Times New Roman" w:cs="Times New Roman"/>
                <w:color w:val="000000"/>
                <w:sz w:val="24"/>
                <w:szCs w:val="24"/>
              </w:rPr>
              <w:t xml:space="preserve">Современный урок изобразительного искусства в условиях реализации </w:t>
            </w:r>
            <w:r w:rsidRPr="002E570A">
              <w:rPr>
                <w:rFonts w:ascii="Times New Roman" w:hAnsi="Times New Roman" w:cs="Times New Roman"/>
                <w:b/>
                <w:bCs/>
                <w:color w:val="000000"/>
                <w:sz w:val="24"/>
                <w:szCs w:val="24"/>
              </w:rPr>
              <w:t>ФГОС</w:t>
            </w:r>
          </w:p>
          <w:p w:rsidR="00A43E65" w:rsidRPr="002E570A" w:rsidRDefault="00A43E65" w:rsidP="002E570A">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43E65" w:rsidRPr="002E570A" w:rsidRDefault="00A43E65"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72</w:t>
            </w:r>
          </w:p>
        </w:tc>
      </w:tr>
      <w:tr w:rsidR="00A43E65" w:rsidRPr="002E570A" w:rsidTr="0090361C">
        <w:trPr>
          <w:trHeight w:val="590"/>
        </w:trPr>
        <w:tc>
          <w:tcPr>
            <w:tcW w:w="567" w:type="dxa"/>
            <w:tcBorders>
              <w:top w:val="single" w:sz="4" w:space="0" w:color="auto"/>
              <w:left w:val="single" w:sz="4" w:space="0" w:color="auto"/>
              <w:bottom w:val="single" w:sz="4" w:space="0" w:color="auto"/>
              <w:right w:val="single" w:sz="4" w:space="0" w:color="auto"/>
            </w:tcBorders>
          </w:tcPr>
          <w:p w:rsidR="00A43E65" w:rsidRPr="002E570A" w:rsidRDefault="00A43E65" w:rsidP="000F228D">
            <w:pPr>
              <w:numPr>
                <w:ilvl w:val="0"/>
                <w:numId w:val="29"/>
              </w:numPr>
              <w:spacing w:after="0" w:line="240" w:lineRule="auto"/>
              <w:ind w:left="0"/>
              <w:rPr>
                <w:rFonts w:ascii="Times New Roman" w:hAnsi="Times New Roman" w:cs="Times New Roman"/>
                <w:sz w:val="24"/>
                <w:szCs w:val="24"/>
              </w:rPr>
            </w:pPr>
            <w:r w:rsidRPr="002E570A">
              <w:rPr>
                <w:rFonts w:ascii="Times New Roman" w:hAnsi="Times New Roman" w:cs="Times New Roman"/>
                <w:sz w:val="24"/>
                <w:szCs w:val="24"/>
              </w:rPr>
              <w:t>9</w:t>
            </w:r>
          </w:p>
        </w:tc>
        <w:tc>
          <w:tcPr>
            <w:tcW w:w="1560" w:type="dxa"/>
            <w:tcBorders>
              <w:top w:val="single" w:sz="4" w:space="0" w:color="auto"/>
              <w:left w:val="single" w:sz="4" w:space="0" w:color="auto"/>
              <w:bottom w:val="single" w:sz="4" w:space="0" w:color="auto"/>
              <w:right w:val="single" w:sz="4" w:space="0" w:color="auto"/>
            </w:tcBorders>
          </w:tcPr>
          <w:p w:rsidR="00A43E65" w:rsidRPr="002E570A" w:rsidRDefault="00A43E65"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Житняков</w:t>
            </w:r>
          </w:p>
          <w:p w:rsidR="00A43E65" w:rsidRPr="002E570A" w:rsidRDefault="00A43E65"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 xml:space="preserve">Анатолий </w:t>
            </w:r>
          </w:p>
          <w:p w:rsidR="00A43E65" w:rsidRPr="002E570A" w:rsidRDefault="00A43E65"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Николаевич</w:t>
            </w:r>
          </w:p>
        </w:tc>
        <w:tc>
          <w:tcPr>
            <w:tcW w:w="1842" w:type="dxa"/>
            <w:tcBorders>
              <w:top w:val="single" w:sz="4" w:space="0" w:color="auto"/>
              <w:left w:val="single" w:sz="4" w:space="0" w:color="auto"/>
              <w:bottom w:val="single" w:sz="4" w:space="0" w:color="auto"/>
              <w:right w:val="single" w:sz="4" w:space="0" w:color="auto"/>
            </w:tcBorders>
          </w:tcPr>
          <w:p w:rsidR="00A43E65" w:rsidRPr="002E570A" w:rsidRDefault="00A43E65"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ОБЖ</w:t>
            </w:r>
          </w:p>
        </w:tc>
        <w:tc>
          <w:tcPr>
            <w:tcW w:w="1418" w:type="dxa"/>
            <w:tcBorders>
              <w:top w:val="single" w:sz="4" w:space="0" w:color="auto"/>
              <w:left w:val="single" w:sz="4" w:space="0" w:color="auto"/>
              <w:bottom w:val="single" w:sz="4" w:space="0" w:color="auto"/>
              <w:right w:val="single" w:sz="4" w:space="0" w:color="auto"/>
            </w:tcBorders>
          </w:tcPr>
          <w:p w:rsidR="00A43E65" w:rsidRPr="002E570A" w:rsidRDefault="00A43E65"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25.01.2017-25.02.2017</w:t>
            </w:r>
          </w:p>
        </w:tc>
        <w:tc>
          <w:tcPr>
            <w:tcW w:w="3827" w:type="dxa"/>
            <w:tcBorders>
              <w:top w:val="single" w:sz="4" w:space="0" w:color="auto"/>
              <w:left w:val="single" w:sz="4" w:space="0" w:color="auto"/>
              <w:bottom w:val="single" w:sz="4" w:space="0" w:color="auto"/>
              <w:right w:val="single" w:sz="4" w:space="0" w:color="auto"/>
            </w:tcBorders>
          </w:tcPr>
          <w:p w:rsidR="00A43E65" w:rsidRPr="002E570A" w:rsidRDefault="00A43E65"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Преподавание предмета «ОБЖ» в современных условиях реализации ФГОС»</w:t>
            </w:r>
          </w:p>
        </w:tc>
        <w:tc>
          <w:tcPr>
            <w:tcW w:w="851" w:type="dxa"/>
            <w:tcBorders>
              <w:top w:val="single" w:sz="4" w:space="0" w:color="auto"/>
              <w:left w:val="single" w:sz="4" w:space="0" w:color="auto"/>
              <w:bottom w:val="single" w:sz="4" w:space="0" w:color="auto"/>
              <w:right w:val="single" w:sz="4" w:space="0" w:color="auto"/>
            </w:tcBorders>
          </w:tcPr>
          <w:p w:rsidR="00A43E65" w:rsidRPr="002E570A" w:rsidRDefault="00A43E65"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72</w:t>
            </w:r>
          </w:p>
        </w:tc>
      </w:tr>
      <w:tr w:rsidR="00A43E65" w:rsidRPr="002E570A" w:rsidTr="0090361C">
        <w:trPr>
          <w:trHeight w:val="590"/>
        </w:trPr>
        <w:tc>
          <w:tcPr>
            <w:tcW w:w="567" w:type="dxa"/>
            <w:tcBorders>
              <w:top w:val="single" w:sz="4" w:space="0" w:color="auto"/>
              <w:left w:val="single" w:sz="4" w:space="0" w:color="auto"/>
              <w:bottom w:val="single" w:sz="4" w:space="0" w:color="auto"/>
              <w:right w:val="single" w:sz="4" w:space="0" w:color="auto"/>
            </w:tcBorders>
          </w:tcPr>
          <w:p w:rsidR="00A43E65" w:rsidRPr="002E570A" w:rsidRDefault="00A43E65" w:rsidP="000F228D">
            <w:pPr>
              <w:numPr>
                <w:ilvl w:val="0"/>
                <w:numId w:val="29"/>
              </w:numPr>
              <w:spacing w:after="0" w:line="240" w:lineRule="auto"/>
              <w:ind w:left="0"/>
              <w:rPr>
                <w:rFonts w:ascii="Times New Roman" w:hAnsi="Times New Roman" w:cs="Times New Roman"/>
                <w:sz w:val="24"/>
                <w:szCs w:val="24"/>
              </w:rPr>
            </w:pPr>
            <w:r w:rsidRPr="002E570A">
              <w:rPr>
                <w:rFonts w:ascii="Times New Roman" w:hAnsi="Times New Roman" w:cs="Times New Roman"/>
                <w:sz w:val="24"/>
                <w:szCs w:val="24"/>
              </w:rPr>
              <w:t>10</w:t>
            </w:r>
          </w:p>
        </w:tc>
        <w:tc>
          <w:tcPr>
            <w:tcW w:w="1560" w:type="dxa"/>
            <w:tcBorders>
              <w:top w:val="single" w:sz="4" w:space="0" w:color="auto"/>
              <w:left w:val="single" w:sz="4" w:space="0" w:color="auto"/>
              <w:bottom w:val="single" w:sz="4" w:space="0" w:color="auto"/>
              <w:right w:val="single" w:sz="4" w:space="0" w:color="auto"/>
            </w:tcBorders>
          </w:tcPr>
          <w:p w:rsidR="00A43E65" w:rsidRPr="002E570A" w:rsidRDefault="00A43E65"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 xml:space="preserve">Симонова Ольга </w:t>
            </w:r>
          </w:p>
          <w:p w:rsidR="00A43E65" w:rsidRPr="002E570A" w:rsidRDefault="00A43E65"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Анатольевна</w:t>
            </w:r>
          </w:p>
        </w:tc>
        <w:tc>
          <w:tcPr>
            <w:tcW w:w="1842" w:type="dxa"/>
            <w:tcBorders>
              <w:top w:val="single" w:sz="4" w:space="0" w:color="auto"/>
              <w:left w:val="single" w:sz="4" w:space="0" w:color="auto"/>
              <w:bottom w:val="single" w:sz="4" w:space="0" w:color="auto"/>
              <w:right w:val="single" w:sz="4" w:space="0" w:color="auto"/>
            </w:tcBorders>
          </w:tcPr>
          <w:p w:rsidR="00A43E65" w:rsidRPr="002E570A" w:rsidRDefault="00A43E65"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педагог-психолог</w:t>
            </w:r>
          </w:p>
          <w:p w:rsidR="00A43E65" w:rsidRPr="002E570A" w:rsidRDefault="00A43E65" w:rsidP="002E570A">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43E65" w:rsidRPr="002E570A" w:rsidRDefault="00A43E65"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23.01.-03.02.2017</w:t>
            </w:r>
          </w:p>
          <w:p w:rsidR="00A43E65" w:rsidRPr="002E570A" w:rsidRDefault="00A43E65" w:rsidP="002E570A">
            <w:pPr>
              <w:spacing w:after="0" w:line="240" w:lineRule="auto"/>
              <w:rPr>
                <w:rFonts w:ascii="Times New Roman" w:hAnsi="Times New Roman" w:cs="Times New Roman"/>
                <w:sz w:val="24"/>
                <w:szCs w:val="24"/>
              </w:rPr>
            </w:pPr>
          </w:p>
          <w:p w:rsidR="00A43E65" w:rsidRPr="002E570A" w:rsidRDefault="00A43E65" w:rsidP="002E570A">
            <w:pPr>
              <w:spacing w:after="0" w:line="240" w:lineRule="auto"/>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A43E65" w:rsidRPr="002E570A" w:rsidRDefault="00A43E65"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Актуальные вопросы психологического сопровождения  образовательного процесса в образовательной организации</w:t>
            </w:r>
          </w:p>
        </w:tc>
        <w:tc>
          <w:tcPr>
            <w:tcW w:w="851" w:type="dxa"/>
            <w:tcBorders>
              <w:top w:val="single" w:sz="4" w:space="0" w:color="auto"/>
              <w:left w:val="single" w:sz="4" w:space="0" w:color="auto"/>
              <w:bottom w:val="single" w:sz="4" w:space="0" w:color="auto"/>
              <w:right w:val="single" w:sz="4" w:space="0" w:color="auto"/>
            </w:tcBorders>
          </w:tcPr>
          <w:p w:rsidR="00A43E65" w:rsidRPr="002E570A" w:rsidRDefault="00A43E65"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72</w:t>
            </w:r>
          </w:p>
        </w:tc>
      </w:tr>
      <w:tr w:rsidR="00A43E65" w:rsidRPr="002E570A" w:rsidTr="0090361C">
        <w:trPr>
          <w:trHeight w:val="590"/>
        </w:trPr>
        <w:tc>
          <w:tcPr>
            <w:tcW w:w="567" w:type="dxa"/>
            <w:tcBorders>
              <w:top w:val="single" w:sz="4" w:space="0" w:color="auto"/>
              <w:left w:val="single" w:sz="4" w:space="0" w:color="auto"/>
              <w:bottom w:val="single" w:sz="4" w:space="0" w:color="auto"/>
              <w:right w:val="single" w:sz="4" w:space="0" w:color="auto"/>
            </w:tcBorders>
          </w:tcPr>
          <w:p w:rsidR="00A43E65" w:rsidRPr="002E570A" w:rsidRDefault="00A43E65" w:rsidP="000F228D">
            <w:pPr>
              <w:numPr>
                <w:ilvl w:val="0"/>
                <w:numId w:val="29"/>
              </w:numPr>
              <w:spacing w:after="0" w:line="240" w:lineRule="auto"/>
              <w:ind w:left="0"/>
              <w:rPr>
                <w:rFonts w:ascii="Times New Roman" w:hAnsi="Times New Roman" w:cs="Times New Roman"/>
                <w:sz w:val="24"/>
                <w:szCs w:val="24"/>
              </w:rPr>
            </w:pPr>
            <w:r w:rsidRPr="002E570A">
              <w:rPr>
                <w:rFonts w:ascii="Times New Roman" w:hAnsi="Times New Roman" w:cs="Times New Roman"/>
                <w:sz w:val="24"/>
                <w:szCs w:val="24"/>
              </w:rPr>
              <w:lastRenderedPageBreak/>
              <w:t>11</w:t>
            </w:r>
          </w:p>
        </w:tc>
        <w:tc>
          <w:tcPr>
            <w:tcW w:w="1560" w:type="dxa"/>
            <w:tcBorders>
              <w:top w:val="single" w:sz="4" w:space="0" w:color="auto"/>
              <w:left w:val="single" w:sz="4" w:space="0" w:color="auto"/>
              <w:bottom w:val="single" w:sz="4" w:space="0" w:color="auto"/>
              <w:right w:val="single" w:sz="4" w:space="0" w:color="auto"/>
            </w:tcBorders>
          </w:tcPr>
          <w:p w:rsidR="00A43E65" w:rsidRPr="002E570A" w:rsidRDefault="00A43E65"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Алипин</w:t>
            </w:r>
          </w:p>
          <w:p w:rsidR="00A43E65" w:rsidRPr="002E570A" w:rsidRDefault="00A43E65"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Сергей</w:t>
            </w:r>
          </w:p>
          <w:p w:rsidR="00A43E65" w:rsidRPr="002E570A" w:rsidRDefault="00A43E65"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 xml:space="preserve"> Иванович</w:t>
            </w:r>
          </w:p>
        </w:tc>
        <w:tc>
          <w:tcPr>
            <w:tcW w:w="1842" w:type="dxa"/>
            <w:tcBorders>
              <w:top w:val="single" w:sz="4" w:space="0" w:color="auto"/>
              <w:left w:val="single" w:sz="4" w:space="0" w:color="auto"/>
              <w:bottom w:val="single" w:sz="4" w:space="0" w:color="auto"/>
              <w:right w:val="single" w:sz="4" w:space="0" w:color="auto"/>
            </w:tcBorders>
          </w:tcPr>
          <w:p w:rsidR="00A43E65" w:rsidRPr="002E570A" w:rsidRDefault="00A43E65"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физкультура</w:t>
            </w:r>
          </w:p>
        </w:tc>
        <w:tc>
          <w:tcPr>
            <w:tcW w:w="1418" w:type="dxa"/>
            <w:tcBorders>
              <w:top w:val="single" w:sz="4" w:space="0" w:color="auto"/>
              <w:left w:val="single" w:sz="4" w:space="0" w:color="auto"/>
              <w:bottom w:val="single" w:sz="4" w:space="0" w:color="auto"/>
              <w:right w:val="single" w:sz="4" w:space="0" w:color="auto"/>
            </w:tcBorders>
          </w:tcPr>
          <w:p w:rsidR="00A43E65" w:rsidRPr="002E570A" w:rsidRDefault="00A43E65" w:rsidP="002E570A">
            <w:pPr>
              <w:spacing w:after="0" w:line="240" w:lineRule="auto"/>
              <w:rPr>
                <w:rFonts w:ascii="Times New Roman" w:hAnsi="Times New Roman" w:cs="Times New Roman"/>
                <w:color w:val="000000"/>
                <w:sz w:val="24"/>
                <w:szCs w:val="24"/>
              </w:rPr>
            </w:pPr>
            <w:r w:rsidRPr="002E570A">
              <w:rPr>
                <w:rFonts w:ascii="Times New Roman" w:hAnsi="Times New Roman" w:cs="Times New Roman"/>
                <w:color w:val="000000"/>
                <w:sz w:val="24"/>
                <w:szCs w:val="24"/>
              </w:rPr>
              <w:t>20.02-07.3</w:t>
            </w:r>
          </w:p>
          <w:p w:rsidR="00A43E65" w:rsidRPr="002E570A" w:rsidRDefault="00A43E65"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2017</w:t>
            </w:r>
          </w:p>
        </w:tc>
        <w:tc>
          <w:tcPr>
            <w:tcW w:w="3827" w:type="dxa"/>
            <w:tcBorders>
              <w:top w:val="single" w:sz="4" w:space="0" w:color="auto"/>
              <w:left w:val="single" w:sz="4" w:space="0" w:color="auto"/>
              <w:bottom w:val="single" w:sz="4" w:space="0" w:color="auto"/>
              <w:right w:val="single" w:sz="4" w:space="0" w:color="auto"/>
            </w:tcBorders>
          </w:tcPr>
          <w:p w:rsidR="00A43E65" w:rsidRPr="002E570A" w:rsidRDefault="00A43E65" w:rsidP="002E570A">
            <w:pPr>
              <w:spacing w:after="0" w:line="240" w:lineRule="auto"/>
              <w:rPr>
                <w:rFonts w:ascii="Times New Roman" w:hAnsi="Times New Roman" w:cs="Times New Roman"/>
                <w:color w:val="000000"/>
                <w:sz w:val="24"/>
                <w:szCs w:val="24"/>
              </w:rPr>
            </w:pPr>
            <w:r w:rsidRPr="002E570A">
              <w:rPr>
                <w:rFonts w:ascii="Times New Roman" w:hAnsi="Times New Roman" w:cs="Times New Roman"/>
                <w:color w:val="000000"/>
                <w:sz w:val="24"/>
                <w:szCs w:val="24"/>
              </w:rPr>
              <w:t xml:space="preserve">Теория и методика физического воспитания школьников в условиях перехода на </w:t>
            </w:r>
            <w:r w:rsidRPr="002E570A">
              <w:rPr>
                <w:rFonts w:ascii="Times New Roman" w:hAnsi="Times New Roman" w:cs="Times New Roman"/>
                <w:bCs/>
                <w:color w:val="000000"/>
                <w:sz w:val="24"/>
                <w:szCs w:val="24"/>
              </w:rPr>
              <w:t>ФГОС</w:t>
            </w:r>
          </w:p>
        </w:tc>
        <w:tc>
          <w:tcPr>
            <w:tcW w:w="851" w:type="dxa"/>
            <w:tcBorders>
              <w:top w:val="single" w:sz="4" w:space="0" w:color="auto"/>
              <w:left w:val="single" w:sz="4" w:space="0" w:color="auto"/>
              <w:bottom w:val="single" w:sz="4" w:space="0" w:color="auto"/>
              <w:right w:val="single" w:sz="4" w:space="0" w:color="auto"/>
            </w:tcBorders>
          </w:tcPr>
          <w:p w:rsidR="00A43E65" w:rsidRPr="002E570A" w:rsidRDefault="00A43E65"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72</w:t>
            </w:r>
          </w:p>
        </w:tc>
      </w:tr>
      <w:tr w:rsidR="00A43E65" w:rsidRPr="002E570A" w:rsidTr="0090361C">
        <w:trPr>
          <w:trHeight w:val="590"/>
        </w:trPr>
        <w:tc>
          <w:tcPr>
            <w:tcW w:w="567" w:type="dxa"/>
            <w:tcBorders>
              <w:top w:val="single" w:sz="4" w:space="0" w:color="auto"/>
              <w:left w:val="single" w:sz="4" w:space="0" w:color="auto"/>
              <w:bottom w:val="single" w:sz="4" w:space="0" w:color="auto"/>
              <w:right w:val="single" w:sz="4" w:space="0" w:color="auto"/>
            </w:tcBorders>
          </w:tcPr>
          <w:p w:rsidR="00A43E65" w:rsidRPr="002E570A" w:rsidRDefault="00A43E65" w:rsidP="000F228D">
            <w:pPr>
              <w:numPr>
                <w:ilvl w:val="0"/>
                <w:numId w:val="29"/>
              </w:numPr>
              <w:spacing w:after="0" w:line="240" w:lineRule="auto"/>
              <w:ind w:left="0"/>
              <w:rPr>
                <w:rFonts w:ascii="Times New Roman" w:hAnsi="Times New Roman" w:cs="Times New Roman"/>
                <w:sz w:val="24"/>
                <w:szCs w:val="24"/>
              </w:rPr>
            </w:pPr>
            <w:r w:rsidRPr="002E570A">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tcPr>
          <w:p w:rsidR="00A43E65" w:rsidRPr="002E570A" w:rsidRDefault="00A43E65"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 xml:space="preserve">Бондаренко Ирина </w:t>
            </w:r>
          </w:p>
          <w:p w:rsidR="00A43E65" w:rsidRPr="002E570A" w:rsidRDefault="00A43E65"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 xml:space="preserve"> Дмитриевна</w:t>
            </w:r>
          </w:p>
        </w:tc>
        <w:tc>
          <w:tcPr>
            <w:tcW w:w="1842" w:type="dxa"/>
            <w:tcBorders>
              <w:top w:val="single" w:sz="4" w:space="0" w:color="auto"/>
              <w:left w:val="single" w:sz="4" w:space="0" w:color="auto"/>
              <w:bottom w:val="single" w:sz="4" w:space="0" w:color="auto"/>
              <w:right w:val="single" w:sz="4" w:space="0" w:color="auto"/>
            </w:tcBorders>
          </w:tcPr>
          <w:p w:rsidR="00A43E65" w:rsidRPr="002E570A" w:rsidRDefault="00A43E65"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педагог дополнит.образования</w:t>
            </w:r>
          </w:p>
        </w:tc>
        <w:tc>
          <w:tcPr>
            <w:tcW w:w="1418" w:type="dxa"/>
            <w:tcBorders>
              <w:top w:val="single" w:sz="4" w:space="0" w:color="auto"/>
              <w:left w:val="single" w:sz="4" w:space="0" w:color="auto"/>
              <w:bottom w:val="single" w:sz="4" w:space="0" w:color="auto"/>
              <w:right w:val="single" w:sz="4" w:space="0" w:color="auto"/>
            </w:tcBorders>
          </w:tcPr>
          <w:p w:rsidR="00A43E65" w:rsidRPr="002E570A" w:rsidRDefault="00A43E65" w:rsidP="002E570A">
            <w:pPr>
              <w:spacing w:after="0" w:line="240" w:lineRule="auto"/>
              <w:rPr>
                <w:rFonts w:ascii="Times New Roman" w:hAnsi="Times New Roman" w:cs="Times New Roman"/>
                <w:color w:val="000000"/>
                <w:sz w:val="24"/>
                <w:szCs w:val="24"/>
              </w:rPr>
            </w:pPr>
            <w:r w:rsidRPr="002E570A">
              <w:rPr>
                <w:rFonts w:ascii="Times New Roman" w:hAnsi="Times New Roman" w:cs="Times New Roman"/>
                <w:color w:val="000000"/>
                <w:sz w:val="24"/>
                <w:szCs w:val="24"/>
              </w:rPr>
              <w:t>23.01.2017</w:t>
            </w:r>
          </w:p>
          <w:p w:rsidR="00A43E65" w:rsidRPr="002E570A" w:rsidRDefault="00A43E65" w:rsidP="002E570A">
            <w:pPr>
              <w:spacing w:after="0" w:line="240" w:lineRule="auto"/>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A43E65" w:rsidRPr="002E570A" w:rsidRDefault="00A43E65"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Актуальные проблемы дополнительного образования детей в условиях ФГОС</w:t>
            </w:r>
          </w:p>
        </w:tc>
        <w:tc>
          <w:tcPr>
            <w:tcW w:w="851" w:type="dxa"/>
            <w:tcBorders>
              <w:top w:val="single" w:sz="4" w:space="0" w:color="auto"/>
              <w:left w:val="single" w:sz="4" w:space="0" w:color="auto"/>
              <w:bottom w:val="single" w:sz="4" w:space="0" w:color="auto"/>
              <w:right w:val="single" w:sz="4" w:space="0" w:color="auto"/>
            </w:tcBorders>
          </w:tcPr>
          <w:p w:rsidR="00A43E65" w:rsidRPr="002E570A" w:rsidRDefault="00A43E65"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108</w:t>
            </w:r>
          </w:p>
        </w:tc>
      </w:tr>
      <w:tr w:rsidR="00A43E65" w:rsidRPr="002E570A" w:rsidTr="0090361C">
        <w:trPr>
          <w:trHeight w:val="590"/>
        </w:trPr>
        <w:tc>
          <w:tcPr>
            <w:tcW w:w="567" w:type="dxa"/>
            <w:tcBorders>
              <w:top w:val="single" w:sz="4" w:space="0" w:color="auto"/>
              <w:left w:val="single" w:sz="4" w:space="0" w:color="auto"/>
              <w:bottom w:val="single" w:sz="4" w:space="0" w:color="auto"/>
              <w:right w:val="single" w:sz="4" w:space="0" w:color="auto"/>
            </w:tcBorders>
          </w:tcPr>
          <w:p w:rsidR="00A43E65" w:rsidRPr="002E570A" w:rsidRDefault="00A43E65" w:rsidP="000F228D">
            <w:pPr>
              <w:numPr>
                <w:ilvl w:val="0"/>
                <w:numId w:val="29"/>
              </w:numPr>
              <w:spacing w:after="0" w:line="240" w:lineRule="auto"/>
              <w:ind w:left="0"/>
              <w:rPr>
                <w:rFonts w:ascii="Times New Roman" w:hAnsi="Times New Roman" w:cs="Times New Roman"/>
                <w:sz w:val="24"/>
                <w:szCs w:val="24"/>
              </w:rPr>
            </w:pPr>
            <w:r w:rsidRPr="002E570A">
              <w:rPr>
                <w:rFonts w:ascii="Times New Roman" w:hAnsi="Times New Roman" w:cs="Times New Roman"/>
                <w:sz w:val="24"/>
                <w:szCs w:val="24"/>
              </w:rPr>
              <w:t>13</w:t>
            </w:r>
          </w:p>
        </w:tc>
        <w:tc>
          <w:tcPr>
            <w:tcW w:w="1560" w:type="dxa"/>
            <w:tcBorders>
              <w:top w:val="single" w:sz="4" w:space="0" w:color="auto"/>
              <w:left w:val="single" w:sz="4" w:space="0" w:color="auto"/>
              <w:bottom w:val="single" w:sz="4" w:space="0" w:color="auto"/>
              <w:right w:val="single" w:sz="4" w:space="0" w:color="auto"/>
            </w:tcBorders>
          </w:tcPr>
          <w:p w:rsidR="00A43E65" w:rsidRPr="002E570A" w:rsidRDefault="00A43E65"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Ярцева Ольга Васильевна</w:t>
            </w:r>
          </w:p>
        </w:tc>
        <w:tc>
          <w:tcPr>
            <w:tcW w:w="1842" w:type="dxa"/>
            <w:tcBorders>
              <w:top w:val="single" w:sz="4" w:space="0" w:color="auto"/>
              <w:left w:val="single" w:sz="4" w:space="0" w:color="auto"/>
              <w:bottom w:val="single" w:sz="4" w:space="0" w:color="auto"/>
              <w:right w:val="single" w:sz="4" w:space="0" w:color="auto"/>
            </w:tcBorders>
          </w:tcPr>
          <w:p w:rsidR="00A43E65" w:rsidRPr="002E570A" w:rsidRDefault="00A43E65"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Педагог -библиотекарь</w:t>
            </w:r>
          </w:p>
        </w:tc>
        <w:tc>
          <w:tcPr>
            <w:tcW w:w="1418" w:type="dxa"/>
            <w:tcBorders>
              <w:top w:val="single" w:sz="4" w:space="0" w:color="auto"/>
              <w:left w:val="single" w:sz="4" w:space="0" w:color="auto"/>
              <w:bottom w:val="single" w:sz="4" w:space="0" w:color="auto"/>
              <w:right w:val="single" w:sz="4" w:space="0" w:color="auto"/>
            </w:tcBorders>
          </w:tcPr>
          <w:p w:rsidR="00A43E65" w:rsidRPr="002E570A" w:rsidRDefault="00A43E65"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16.10-27.10 2017</w:t>
            </w:r>
          </w:p>
        </w:tc>
        <w:tc>
          <w:tcPr>
            <w:tcW w:w="3827" w:type="dxa"/>
            <w:tcBorders>
              <w:top w:val="single" w:sz="4" w:space="0" w:color="auto"/>
              <w:left w:val="single" w:sz="4" w:space="0" w:color="auto"/>
              <w:bottom w:val="single" w:sz="4" w:space="0" w:color="auto"/>
              <w:right w:val="single" w:sz="4" w:space="0" w:color="auto"/>
            </w:tcBorders>
          </w:tcPr>
          <w:p w:rsidR="00A43E65" w:rsidRPr="002E570A" w:rsidRDefault="00A43E65"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Роль школьной библиотеки в создании информационно- образовательной среды в условиях реализации ФГОС ОО</w:t>
            </w:r>
          </w:p>
        </w:tc>
        <w:tc>
          <w:tcPr>
            <w:tcW w:w="851" w:type="dxa"/>
            <w:tcBorders>
              <w:top w:val="single" w:sz="4" w:space="0" w:color="auto"/>
              <w:left w:val="single" w:sz="4" w:space="0" w:color="auto"/>
              <w:bottom w:val="single" w:sz="4" w:space="0" w:color="auto"/>
              <w:right w:val="single" w:sz="4" w:space="0" w:color="auto"/>
            </w:tcBorders>
          </w:tcPr>
          <w:p w:rsidR="00A43E65" w:rsidRPr="002E570A" w:rsidRDefault="00A43E65" w:rsidP="002E570A">
            <w:pPr>
              <w:spacing w:after="0" w:line="240" w:lineRule="auto"/>
              <w:jc w:val="both"/>
              <w:rPr>
                <w:rFonts w:ascii="Times New Roman" w:hAnsi="Times New Roman" w:cs="Times New Roman"/>
                <w:sz w:val="24"/>
                <w:szCs w:val="24"/>
              </w:rPr>
            </w:pPr>
            <w:r w:rsidRPr="002E570A">
              <w:rPr>
                <w:rFonts w:ascii="Times New Roman" w:hAnsi="Times New Roman" w:cs="Times New Roman"/>
                <w:sz w:val="24"/>
                <w:szCs w:val="24"/>
              </w:rPr>
              <w:t>72</w:t>
            </w:r>
          </w:p>
        </w:tc>
      </w:tr>
    </w:tbl>
    <w:p w:rsidR="008372C6" w:rsidRPr="002E570A" w:rsidRDefault="008372C6" w:rsidP="002E570A">
      <w:pPr>
        <w:spacing w:after="0" w:line="240" w:lineRule="auto"/>
        <w:rPr>
          <w:rFonts w:ascii="Times New Roman" w:hAnsi="Times New Roman" w:cs="Times New Roman"/>
          <w:b/>
          <w:sz w:val="24"/>
          <w:szCs w:val="24"/>
        </w:rPr>
      </w:pPr>
      <w:r w:rsidRPr="002E570A">
        <w:rPr>
          <w:rFonts w:ascii="Times New Roman" w:hAnsi="Times New Roman" w:cs="Times New Roman"/>
          <w:b/>
          <w:sz w:val="24"/>
          <w:szCs w:val="24"/>
        </w:rPr>
        <w:t>Выводы:</w:t>
      </w:r>
    </w:p>
    <w:p w:rsidR="008372C6" w:rsidRPr="002E570A" w:rsidRDefault="008372C6" w:rsidP="002E570A">
      <w:pPr>
        <w:spacing w:after="0" w:line="240" w:lineRule="auto"/>
        <w:ind w:firstLine="708"/>
        <w:jc w:val="both"/>
        <w:rPr>
          <w:rFonts w:ascii="Times New Roman" w:hAnsi="Times New Roman" w:cs="Times New Roman"/>
          <w:sz w:val="24"/>
          <w:szCs w:val="24"/>
        </w:rPr>
      </w:pPr>
      <w:r w:rsidRPr="002E570A">
        <w:rPr>
          <w:rFonts w:ascii="Times New Roman" w:hAnsi="Times New Roman" w:cs="Times New Roman"/>
          <w:sz w:val="24"/>
          <w:szCs w:val="24"/>
        </w:rPr>
        <w:t>Анализируя кадровое обеспечение образовательного процесса следует отметить, что образовательное учреждение укомплектовано кадрами в полном объеме. Имеются ставки логопеда, социального педагога,  старших вожатых, педагогов дополнительного образования, преподавателя- организатора ОБЖ, мастера производственного обучения. Педагогические работники повышают свое профессиональное мастерство путем самообразования, прохождения курсовой подготовки и аттестационных испытаний. В школе работает «Заслуженный учитель школ РФ», девять педагогов имеют звание «Почетный работник общего образования РФ», 1 победитель ПНПО</w:t>
      </w:r>
    </w:p>
    <w:p w:rsidR="008372C6" w:rsidRPr="002E570A" w:rsidRDefault="008372C6" w:rsidP="002E570A">
      <w:pPr>
        <w:pStyle w:val="34"/>
        <w:spacing w:after="0"/>
        <w:ind w:left="0" w:firstLine="708"/>
        <w:jc w:val="both"/>
        <w:rPr>
          <w:b/>
          <w:sz w:val="24"/>
          <w:szCs w:val="24"/>
        </w:rPr>
      </w:pPr>
      <w:r w:rsidRPr="002E570A">
        <w:rPr>
          <w:sz w:val="24"/>
          <w:szCs w:val="24"/>
        </w:rPr>
        <w:t>Кадровые вопросы системно рассматриваются на совещаниях при директоре школы, на заседаниях методического и педагогического советов школы. Среди проблем, выносимых  на коллективное обсуждение, является работа педагогов в режиме непрерывного образования, совершенствование профессионально-педагогической культуры учителей, повышение качественного состава кадров, овладение современными технологиями личностно-ориентированного образования</w:t>
      </w:r>
    </w:p>
    <w:p w:rsidR="00613CD0" w:rsidRPr="002E570A" w:rsidRDefault="008372C6" w:rsidP="002E570A">
      <w:pPr>
        <w:spacing w:after="0" w:line="240" w:lineRule="auto"/>
        <w:ind w:firstLine="708"/>
        <w:jc w:val="both"/>
        <w:rPr>
          <w:rFonts w:ascii="Times New Roman" w:eastAsia="Times New Roman" w:hAnsi="Times New Roman" w:cs="Times New Roman"/>
          <w:b/>
          <w:sz w:val="24"/>
          <w:szCs w:val="24"/>
        </w:rPr>
      </w:pPr>
      <w:r w:rsidRPr="002E570A">
        <w:rPr>
          <w:rFonts w:ascii="Times New Roman" w:hAnsi="Times New Roman" w:cs="Times New Roman"/>
          <w:color w:val="000000"/>
          <w:sz w:val="24"/>
          <w:szCs w:val="24"/>
        </w:rPr>
        <w:t xml:space="preserve">Ежегодно образовательное учреждение принимает участие в конкурсах профессионального мастерства «Учитель года», «Воспитать человека». </w:t>
      </w:r>
    </w:p>
    <w:p w:rsidR="0090361C" w:rsidRPr="002E570A" w:rsidRDefault="0090361C" w:rsidP="002E570A">
      <w:pPr>
        <w:autoSpaceDE w:val="0"/>
        <w:autoSpaceDN w:val="0"/>
        <w:adjustRightInd w:val="0"/>
        <w:spacing w:after="0" w:line="240" w:lineRule="auto"/>
        <w:jc w:val="both"/>
        <w:rPr>
          <w:rFonts w:ascii="Times New Roman" w:eastAsia="Times New Roman" w:hAnsi="Times New Roman" w:cs="Times New Roman"/>
          <w:b/>
          <w:bCs/>
          <w:color w:val="FF0000"/>
          <w:sz w:val="24"/>
          <w:szCs w:val="24"/>
        </w:rPr>
      </w:pPr>
    </w:p>
    <w:p w:rsidR="00613CD0" w:rsidRPr="002E570A" w:rsidRDefault="00613CD0" w:rsidP="002E570A">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2E570A">
        <w:rPr>
          <w:rFonts w:ascii="Times New Roman" w:eastAsia="Times New Roman" w:hAnsi="Times New Roman" w:cs="Times New Roman"/>
          <w:b/>
          <w:bCs/>
          <w:color w:val="000000" w:themeColor="text1"/>
          <w:sz w:val="24"/>
          <w:szCs w:val="24"/>
        </w:rPr>
        <w:t>РАЗДЕЛ 5. ИНФОРМАЦИОННО</w:t>
      </w:r>
      <w:r w:rsidR="008372C6" w:rsidRPr="002E570A">
        <w:rPr>
          <w:rFonts w:ascii="Times New Roman" w:eastAsia="Times New Roman" w:hAnsi="Times New Roman" w:cs="Times New Roman"/>
          <w:b/>
          <w:bCs/>
          <w:color w:val="000000" w:themeColor="text1"/>
          <w:sz w:val="24"/>
          <w:szCs w:val="24"/>
        </w:rPr>
        <w:t xml:space="preserve"> - </w:t>
      </w:r>
      <w:r w:rsidRPr="002E570A">
        <w:rPr>
          <w:rFonts w:ascii="Times New Roman" w:eastAsia="Times New Roman" w:hAnsi="Times New Roman" w:cs="Times New Roman"/>
          <w:b/>
          <w:bCs/>
          <w:color w:val="000000" w:themeColor="text1"/>
          <w:sz w:val="24"/>
          <w:szCs w:val="24"/>
        </w:rPr>
        <w:t>ТЕХНИЧЕСКОЕ ОСНАЩЕНИЕ ОБРАЗОВАТЕЛЬНОГО ПРОЦЕССА</w:t>
      </w:r>
    </w:p>
    <w:p w:rsidR="00A423B0" w:rsidRPr="002D3759" w:rsidRDefault="002B6A8E" w:rsidP="00A423B0">
      <w:pPr>
        <w:pStyle w:val="Default"/>
        <w:spacing w:after="28"/>
        <w:rPr>
          <w:b/>
        </w:rPr>
      </w:pPr>
      <w:r w:rsidRPr="002E570A">
        <w:rPr>
          <w:b/>
        </w:rPr>
        <w:t>5.1. Обеспечение компьютерами, проекторами, видео- и аудиотехническими устройствами:</w:t>
      </w:r>
      <w:r w:rsidR="00A423B0" w:rsidRPr="002D3759">
        <w:rPr>
          <w:b/>
        </w:rPr>
        <w:t>:</w:t>
      </w:r>
    </w:p>
    <w:p w:rsidR="00A423B0" w:rsidRPr="002D3759" w:rsidRDefault="00A423B0" w:rsidP="00A423B0">
      <w:pPr>
        <w:spacing w:after="0" w:line="240" w:lineRule="auto"/>
        <w:ind w:firstLine="709"/>
        <w:jc w:val="both"/>
        <w:rPr>
          <w:rFonts w:ascii="Times New Roman" w:hAnsi="Times New Roman"/>
          <w:sz w:val="24"/>
          <w:szCs w:val="24"/>
        </w:rPr>
      </w:pPr>
      <w:r w:rsidRPr="002D3759">
        <w:rPr>
          <w:rFonts w:ascii="Times New Roman" w:hAnsi="Times New Roman"/>
          <w:sz w:val="24"/>
          <w:szCs w:val="24"/>
        </w:rPr>
        <w:t>Одним из важнейших условий реализации  основной образовательной программы начального общего образования является материально-техническое обеспечение как общепредметное, так и оснащение внеучебной деятельности – это, в первую очередь, библиотечный фонд, технические средства обучения, экранно-звуковые пособия, наглядные средства – приоритеты отдаются средствам и объектам обучения нового поколения, учитывающим современные тенденции в технике и технологиях, ориентированным на применение и реализацию компетентностного подхода. Созданы условия для перехода к современному уровню образования на основе информационно-коммуникационных технологий.</w:t>
      </w:r>
    </w:p>
    <w:p w:rsidR="00A423B0" w:rsidRPr="00A423B0" w:rsidRDefault="00A423B0" w:rsidP="00A423B0">
      <w:pPr>
        <w:spacing w:after="0" w:line="240" w:lineRule="auto"/>
        <w:ind w:firstLine="709"/>
        <w:jc w:val="both"/>
        <w:rPr>
          <w:rFonts w:ascii="Times New Roman" w:hAnsi="Times New Roman"/>
          <w:b/>
          <w:sz w:val="24"/>
          <w:szCs w:val="24"/>
        </w:rPr>
      </w:pPr>
      <w:r w:rsidRPr="00A423B0">
        <w:rPr>
          <w:rFonts w:ascii="Times New Roman" w:hAnsi="Times New Roman"/>
          <w:b/>
          <w:sz w:val="24"/>
          <w:szCs w:val="24"/>
        </w:rPr>
        <w:t>Образовательная организация располагает следующим компьютерным оборудованием: ноутбук- 19 штук,  принтер- 19 штук,  экран -23 штуки, проектор -22 штуки, интерактивная доска- 1 штука, сканер- 1 штука и компьютеры- 25 штук</w:t>
      </w:r>
    </w:p>
    <w:p w:rsidR="00A423B0" w:rsidRPr="00A423B0" w:rsidRDefault="00A423B0" w:rsidP="00A423B0">
      <w:pPr>
        <w:pStyle w:val="Default"/>
        <w:spacing w:after="28"/>
        <w:rPr>
          <w:color w:val="auto"/>
        </w:rPr>
      </w:pPr>
    </w:p>
    <w:p w:rsidR="00A423B0" w:rsidRPr="002D3759" w:rsidRDefault="00A423B0" w:rsidP="00A423B0">
      <w:pPr>
        <w:spacing w:after="0" w:line="240" w:lineRule="auto"/>
        <w:jc w:val="both"/>
        <w:rPr>
          <w:rFonts w:ascii="Times New Roman" w:hAnsi="Times New Roman"/>
          <w:b/>
          <w:sz w:val="24"/>
          <w:szCs w:val="24"/>
        </w:rPr>
      </w:pPr>
      <w:r w:rsidRPr="002D3759">
        <w:rPr>
          <w:rFonts w:ascii="Times New Roman" w:hAnsi="Times New Roman"/>
          <w:b/>
          <w:sz w:val="24"/>
          <w:szCs w:val="24"/>
        </w:rPr>
        <w:t>5.1.1Учебно-материальная база:</w:t>
      </w:r>
    </w:p>
    <w:p w:rsidR="00A423B0" w:rsidRPr="002D3759" w:rsidRDefault="00A423B0" w:rsidP="00A423B0">
      <w:pPr>
        <w:spacing w:after="0" w:line="240" w:lineRule="auto"/>
        <w:ind w:firstLine="709"/>
        <w:jc w:val="both"/>
        <w:rPr>
          <w:rFonts w:ascii="Times New Roman" w:hAnsi="Times New Roman"/>
          <w:sz w:val="24"/>
          <w:szCs w:val="24"/>
        </w:rPr>
      </w:pPr>
      <w:r w:rsidRPr="002D3759">
        <w:rPr>
          <w:rFonts w:ascii="Times New Roman" w:hAnsi="Times New Roman"/>
          <w:sz w:val="24"/>
          <w:szCs w:val="24"/>
        </w:rPr>
        <w:t>Для образовательной деятельности используются:</w:t>
      </w:r>
    </w:p>
    <w:p w:rsidR="00A423B0" w:rsidRPr="002D3759" w:rsidRDefault="00A423B0" w:rsidP="00A423B0">
      <w:pPr>
        <w:numPr>
          <w:ilvl w:val="0"/>
          <w:numId w:val="40"/>
        </w:numPr>
        <w:spacing w:after="0" w:line="240" w:lineRule="auto"/>
        <w:ind w:left="0" w:firstLine="284"/>
        <w:jc w:val="both"/>
        <w:rPr>
          <w:rFonts w:ascii="Times New Roman" w:hAnsi="Times New Roman"/>
          <w:sz w:val="24"/>
          <w:szCs w:val="24"/>
        </w:rPr>
      </w:pPr>
      <w:r w:rsidRPr="002D3759">
        <w:rPr>
          <w:rFonts w:ascii="Times New Roman" w:hAnsi="Times New Roman"/>
          <w:sz w:val="24"/>
          <w:szCs w:val="24"/>
        </w:rPr>
        <w:t>Учебные кабинеты – 30 кабинетов.</w:t>
      </w:r>
    </w:p>
    <w:p w:rsidR="00A423B0" w:rsidRPr="002D3759" w:rsidRDefault="00A423B0" w:rsidP="00A423B0">
      <w:pPr>
        <w:numPr>
          <w:ilvl w:val="0"/>
          <w:numId w:val="40"/>
        </w:numPr>
        <w:spacing w:after="0" w:line="240" w:lineRule="auto"/>
        <w:ind w:left="0" w:firstLine="284"/>
        <w:jc w:val="both"/>
        <w:rPr>
          <w:rFonts w:ascii="Times New Roman" w:hAnsi="Times New Roman"/>
          <w:sz w:val="24"/>
          <w:szCs w:val="24"/>
        </w:rPr>
      </w:pPr>
      <w:r w:rsidRPr="002D3759">
        <w:rPr>
          <w:rFonts w:ascii="Times New Roman" w:hAnsi="Times New Roman"/>
          <w:sz w:val="24"/>
          <w:szCs w:val="24"/>
        </w:rPr>
        <w:t xml:space="preserve">Административные кабинеты-4 кабинета. </w:t>
      </w:r>
    </w:p>
    <w:p w:rsidR="00A423B0" w:rsidRPr="002D3759" w:rsidRDefault="00A423B0" w:rsidP="00A423B0">
      <w:pPr>
        <w:numPr>
          <w:ilvl w:val="0"/>
          <w:numId w:val="40"/>
        </w:numPr>
        <w:spacing w:after="0" w:line="240" w:lineRule="auto"/>
        <w:ind w:left="0" w:firstLine="284"/>
        <w:jc w:val="both"/>
        <w:rPr>
          <w:rFonts w:ascii="Times New Roman" w:hAnsi="Times New Roman"/>
          <w:sz w:val="24"/>
          <w:szCs w:val="24"/>
        </w:rPr>
      </w:pPr>
      <w:r w:rsidRPr="002D3759">
        <w:rPr>
          <w:rFonts w:ascii="Times New Roman" w:hAnsi="Times New Roman"/>
          <w:sz w:val="24"/>
          <w:szCs w:val="24"/>
        </w:rPr>
        <w:t>Хозяйственно-бытовые, вспомогательные помещения.</w:t>
      </w:r>
    </w:p>
    <w:p w:rsidR="00A423B0" w:rsidRPr="002D3759" w:rsidRDefault="00A423B0" w:rsidP="00A423B0">
      <w:pPr>
        <w:numPr>
          <w:ilvl w:val="0"/>
          <w:numId w:val="40"/>
        </w:numPr>
        <w:spacing w:after="0" w:line="240" w:lineRule="auto"/>
        <w:ind w:left="0" w:firstLine="284"/>
        <w:jc w:val="both"/>
        <w:rPr>
          <w:rFonts w:ascii="Times New Roman" w:hAnsi="Times New Roman"/>
          <w:sz w:val="24"/>
          <w:szCs w:val="24"/>
        </w:rPr>
      </w:pPr>
      <w:r w:rsidRPr="002D3759">
        <w:rPr>
          <w:rFonts w:ascii="Times New Roman" w:hAnsi="Times New Roman"/>
          <w:sz w:val="24"/>
          <w:szCs w:val="24"/>
        </w:rPr>
        <w:t>Спортивный зал.</w:t>
      </w:r>
    </w:p>
    <w:p w:rsidR="00A423B0" w:rsidRPr="002D3759" w:rsidRDefault="00A423B0" w:rsidP="00A423B0">
      <w:pPr>
        <w:numPr>
          <w:ilvl w:val="0"/>
          <w:numId w:val="40"/>
        </w:numPr>
        <w:spacing w:after="0" w:line="240" w:lineRule="auto"/>
        <w:ind w:left="0" w:firstLine="284"/>
        <w:jc w:val="both"/>
        <w:rPr>
          <w:rFonts w:ascii="Times New Roman" w:hAnsi="Times New Roman"/>
          <w:sz w:val="24"/>
          <w:szCs w:val="24"/>
        </w:rPr>
      </w:pPr>
      <w:r w:rsidRPr="002D3759">
        <w:rPr>
          <w:rFonts w:ascii="Times New Roman" w:hAnsi="Times New Roman"/>
          <w:sz w:val="24"/>
          <w:szCs w:val="24"/>
        </w:rPr>
        <w:t xml:space="preserve">Актовый зал. </w:t>
      </w:r>
    </w:p>
    <w:p w:rsidR="00A423B0" w:rsidRPr="002D3759" w:rsidRDefault="00A423B0" w:rsidP="00A423B0">
      <w:pPr>
        <w:numPr>
          <w:ilvl w:val="0"/>
          <w:numId w:val="40"/>
        </w:numPr>
        <w:spacing w:after="0" w:line="240" w:lineRule="auto"/>
        <w:ind w:left="0" w:firstLine="284"/>
        <w:jc w:val="both"/>
        <w:rPr>
          <w:rFonts w:ascii="Times New Roman" w:hAnsi="Times New Roman"/>
          <w:sz w:val="24"/>
          <w:szCs w:val="24"/>
        </w:rPr>
      </w:pPr>
      <w:r w:rsidRPr="002D3759">
        <w:rPr>
          <w:rFonts w:ascii="Times New Roman" w:hAnsi="Times New Roman"/>
          <w:sz w:val="24"/>
          <w:szCs w:val="24"/>
        </w:rPr>
        <w:t>Столовая на 108 посадочных мест.</w:t>
      </w:r>
    </w:p>
    <w:p w:rsidR="00A423B0" w:rsidRPr="002D3759" w:rsidRDefault="00A423B0" w:rsidP="00A423B0">
      <w:pPr>
        <w:numPr>
          <w:ilvl w:val="0"/>
          <w:numId w:val="40"/>
        </w:numPr>
        <w:spacing w:after="0" w:line="240" w:lineRule="auto"/>
        <w:ind w:left="0" w:firstLine="284"/>
        <w:jc w:val="both"/>
        <w:rPr>
          <w:rFonts w:ascii="Times New Roman" w:hAnsi="Times New Roman"/>
          <w:sz w:val="24"/>
          <w:szCs w:val="24"/>
        </w:rPr>
      </w:pPr>
      <w:r w:rsidRPr="002D3759">
        <w:rPr>
          <w:rFonts w:ascii="Times New Roman" w:hAnsi="Times New Roman"/>
          <w:sz w:val="24"/>
          <w:szCs w:val="24"/>
        </w:rPr>
        <w:t xml:space="preserve">Кабинет психолога. </w:t>
      </w:r>
    </w:p>
    <w:p w:rsidR="00A423B0" w:rsidRPr="002D3759" w:rsidRDefault="00A423B0" w:rsidP="00A423B0">
      <w:pPr>
        <w:numPr>
          <w:ilvl w:val="0"/>
          <w:numId w:val="40"/>
        </w:numPr>
        <w:spacing w:after="0" w:line="240" w:lineRule="auto"/>
        <w:ind w:left="0" w:firstLine="284"/>
        <w:jc w:val="both"/>
        <w:rPr>
          <w:rFonts w:ascii="Times New Roman" w:hAnsi="Times New Roman"/>
          <w:sz w:val="24"/>
          <w:szCs w:val="24"/>
        </w:rPr>
      </w:pPr>
      <w:r w:rsidRPr="002D3759">
        <w:rPr>
          <w:rFonts w:ascii="Times New Roman" w:hAnsi="Times New Roman"/>
          <w:sz w:val="24"/>
          <w:szCs w:val="24"/>
        </w:rPr>
        <w:lastRenderedPageBreak/>
        <w:t>Кабинет социального педагога.</w:t>
      </w:r>
    </w:p>
    <w:p w:rsidR="00A423B0" w:rsidRPr="002D3759" w:rsidRDefault="00A423B0" w:rsidP="00A423B0">
      <w:pPr>
        <w:numPr>
          <w:ilvl w:val="0"/>
          <w:numId w:val="40"/>
        </w:numPr>
        <w:spacing w:after="0" w:line="240" w:lineRule="auto"/>
        <w:ind w:left="0" w:firstLine="284"/>
        <w:jc w:val="both"/>
        <w:rPr>
          <w:rFonts w:ascii="Times New Roman" w:hAnsi="Times New Roman"/>
          <w:sz w:val="24"/>
          <w:szCs w:val="24"/>
        </w:rPr>
      </w:pPr>
      <w:r w:rsidRPr="002D3759">
        <w:rPr>
          <w:rFonts w:ascii="Times New Roman" w:hAnsi="Times New Roman"/>
          <w:sz w:val="24"/>
          <w:szCs w:val="24"/>
        </w:rPr>
        <w:t xml:space="preserve">Логопедический пункт. </w:t>
      </w:r>
    </w:p>
    <w:p w:rsidR="00A423B0" w:rsidRPr="002D3759" w:rsidRDefault="00A423B0" w:rsidP="00A423B0">
      <w:pPr>
        <w:numPr>
          <w:ilvl w:val="0"/>
          <w:numId w:val="40"/>
        </w:numPr>
        <w:spacing w:after="0" w:line="240" w:lineRule="auto"/>
        <w:ind w:left="0" w:firstLine="284"/>
        <w:jc w:val="both"/>
        <w:rPr>
          <w:rFonts w:ascii="Times New Roman" w:hAnsi="Times New Roman"/>
          <w:sz w:val="24"/>
          <w:szCs w:val="24"/>
        </w:rPr>
      </w:pPr>
      <w:r w:rsidRPr="002D3759">
        <w:rPr>
          <w:rFonts w:ascii="Times New Roman" w:hAnsi="Times New Roman"/>
          <w:sz w:val="24"/>
          <w:szCs w:val="24"/>
        </w:rPr>
        <w:t xml:space="preserve">Медицинский кабинет включает в себя: процедурный кабинет, </w:t>
      </w:r>
    </w:p>
    <w:p w:rsidR="00A423B0" w:rsidRPr="002D3759" w:rsidRDefault="00A423B0" w:rsidP="00A423B0">
      <w:pPr>
        <w:spacing w:after="0" w:line="240" w:lineRule="auto"/>
        <w:ind w:left="284"/>
        <w:jc w:val="both"/>
        <w:rPr>
          <w:rFonts w:ascii="Times New Roman" w:hAnsi="Times New Roman"/>
          <w:sz w:val="24"/>
          <w:szCs w:val="24"/>
        </w:rPr>
      </w:pPr>
      <w:r w:rsidRPr="002D3759">
        <w:rPr>
          <w:rFonts w:ascii="Times New Roman" w:hAnsi="Times New Roman"/>
          <w:sz w:val="24"/>
          <w:szCs w:val="24"/>
        </w:rPr>
        <w:t xml:space="preserve">        кабинет медицинской сестры.</w:t>
      </w:r>
    </w:p>
    <w:p w:rsidR="00A423B0" w:rsidRPr="002D3759" w:rsidRDefault="00A423B0" w:rsidP="00A423B0">
      <w:pPr>
        <w:numPr>
          <w:ilvl w:val="0"/>
          <w:numId w:val="40"/>
        </w:numPr>
        <w:spacing w:after="0" w:line="240" w:lineRule="auto"/>
        <w:ind w:left="0" w:firstLine="284"/>
        <w:jc w:val="both"/>
        <w:rPr>
          <w:rFonts w:ascii="Times New Roman" w:hAnsi="Times New Roman"/>
          <w:sz w:val="24"/>
          <w:szCs w:val="24"/>
        </w:rPr>
      </w:pPr>
      <w:r w:rsidRPr="002D3759">
        <w:rPr>
          <w:rFonts w:ascii="Times New Roman" w:hAnsi="Times New Roman"/>
          <w:sz w:val="24"/>
          <w:szCs w:val="24"/>
        </w:rPr>
        <w:t xml:space="preserve">Компьютерный класс. </w:t>
      </w:r>
    </w:p>
    <w:p w:rsidR="00A423B0" w:rsidRPr="002D3759" w:rsidRDefault="00A423B0" w:rsidP="00A423B0">
      <w:pPr>
        <w:numPr>
          <w:ilvl w:val="0"/>
          <w:numId w:val="40"/>
        </w:numPr>
        <w:spacing w:after="0" w:line="240" w:lineRule="auto"/>
        <w:ind w:left="0" w:firstLine="284"/>
        <w:jc w:val="both"/>
        <w:rPr>
          <w:rFonts w:ascii="Times New Roman" w:hAnsi="Times New Roman"/>
          <w:sz w:val="24"/>
          <w:szCs w:val="24"/>
        </w:rPr>
      </w:pPr>
      <w:r w:rsidRPr="002D3759">
        <w:rPr>
          <w:rFonts w:ascii="Times New Roman" w:hAnsi="Times New Roman"/>
          <w:sz w:val="24"/>
          <w:szCs w:val="24"/>
        </w:rPr>
        <w:t xml:space="preserve">Библиотека с читальным залом. </w:t>
      </w:r>
    </w:p>
    <w:p w:rsidR="00A423B0" w:rsidRPr="002D3759" w:rsidRDefault="00A423B0" w:rsidP="00A423B0">
      <w:pPr>
        <w:numPr>
          <w:ilvl w:val="0"/>
          <w:numId w:val="40"/>
        </w:numPr>
        <w:spacing w:after="0" w:line="240" w:lineRule="auto"/>
        <w:ind w:left="0" w:firstLine="284"/>
        <w:jc w:val="both"/>
        <w:rPr>
          <w:rFonts w:ascii="Times New Roman" w:hAnsi="Times New Roman"/>
          <w:sz w:val="24"/>
          <w:szCs w:val="24"/>
        </w:rPr>
      </w:pPr>
      <w:r w:rsidRPr="002D3759">
        <w:rPr>
          <w:rFonts w:ascii="Times New Roman" w:hAnsi="Times New Roman"/>
          <w:sz w:val="24"/>
          <w:szCs w:val="24"/>
        </w:rPr>
        <w:t xml:space="preserve">Книгохранилище </w:t>
      </w:r>
    </w:p>
    <w:p w:rsidR="00A423B0" w:rsidRPr="002D3759" w:rsidRDefault="00A423B0" w:rsidP="00A423B0">
      <w:pPr>
        <w:numPr>
          <w:ilvl w:val="0"/>
          <w:numId w:val="40"/>
        </w:numPr>
        <w:spacing w:after="0" w:line="240" w:lineRule="auto"/>
        <w:ind w:left="0" w:firstLine="284"/>
        <w:jc w:val="both"/>
        <w:rPr>
          <w:rFonts w:ascii="Times New Roman" w:hAnsi="Times New Roman"/>
          <w:sz w:val="24"/>
          <w:szCs w:val="24"/>
        </w:rPr>
      </w:pPr>
      <w:r w:rsidRPr="002D3759">
        <w:rPr>
          <w:rFonts w:ascii="Times New Roman" w:hAnsi="Times New Roman"/>
          <w:sz w:val="24"/>
          <w:szCs w:val="24"/>
        </w:rPr>
        <w:t>Столярная и слесарная мастерская.</w:t>
      </w:r>
    </w:p>
    <w:p w:rsidR="00A423B0" w:rsidRPr="002D3759" w:rsidRDefault="00A423B0" w:rsidP="00A423B0">
      <w:pPr>
        <w:numPr>
          <w:ilvl w:val="0"/>
          <w:numId w:val="40"/>
        </w:numPr>
        <w:spacing w:after="0" w:line="240" w:lineRule="auto"/>
        <w:ind w:left="0" w:firstLine="284"/>
        <w:jc w:val="both"/>
        <w:rPr>
          <w:rFonts w:ascii="Times New Roman" w:hAnsi="Times New Roman"/>
          <w:sz w:val="24"/>
          <w:szCs w:val="24"/>
        </w:rPr>
      </w:pPr>
      <w:r w:rsidRPr="002D3759">
        <w:rPr>
          <w:rFonts w:ascii="Times New Roman" w:hAnsi="Times New Roman"/>
          <w:sz w:val="24"/>
          <w:szCs w:val="24"/>
        </w:rPr>
        <w:t xml:space="preserve">Кабинет швейного дела. </w:t>
      </w:r>
    </w:p>
    <w:p w:rsidR="00A423B0" w:rsidRPr="002D3759" w:rsidRDefault="00A423B0" w:rsidP="00A423B0">
      <w:pPr>
        <w:numPr>
          <w:ilvl w:val="0"/>
          <w:numId w:val="40"/>
        </w:numPr>
        <w:spacing w:after="0" w:line="240" w:lineRule="auto"/>
        <w:ind w:left="0" w:firstLine="284"/>
        <w:jc w:val="both"/>
        <w:rPr>
          <w:rFonts w:ascii="Times New Roman" w:hAnsi="Times New Roman"/>
          <w:sz w:val="24"/>
          <w:szCs w:val="24"/>
        </w:rPr>
      </w:pPr>
      <w:r w:rsidRPr="002D3759">
        <w:rPr>
          <w:rFonts w:ascii="Times New Roman" w:hAnsi="Times New Roman"/>
          <w:sz w:val="24"/>
          <w:szCs w:val="24"/>
        </w:rPr>
        <w:t>Кабинет автодела</w:t>
      </w:r>
    </w:p>
    <w:p w:rsidR="00A423B0" w:rsidRPr="002D3759" w:rsidRDefault="00A423B0" w:rsidP="00A423B0">
      <w:pPr>
        <w:numPr>
          <w:ilvl w:val="0"/>
          <w:numId w:val="40"/>
        </w:numPr>
        <w:spacing w:after="0" w:line="240" w:lineRule="auto"/>
        <w:ind w:left="0" w:firstLine="284"/>
        <w:jc w:val="both"/>
        <w:rPr>
          <w:rFonts w:ascii="Times New Roman" w:hAnsi="Times New Roman"/>
          <w:sz w:val="24"/>
          <w:szCs w:val="24"/>
        </w:rPr>
      </w:pPr>
      <w:r w:rsidRPr="002D3759">
        <w:rPr>
          <w:rFonts w:ascii="Times New Roman" w:hAnsi="Times New Roman"/>
          <w:sz w:val="24"/>
          <w:szCs w:val="24"/>
        </w:rPr>
        <w:t xml:space="preserve">Класс хореографии. </w:t>
      </w:r>
    </w:p>
    <w:p w:rsidR="00A423B0" w:rsidRPr="002D3759" w:rsidRDefault="00A423B0" w:rsidP="00A423B0">
      <w:pPr>
        <w:numPr>
          <w:ilvl w:val="0"/>
          <w:numId w:val="40"/>
        </w:numPr>
        <w:spacing w:after="0" w:line="240" w:lineRule="auto"/>
        <w:ind w:left="0" w:firstLine="284"/>
        <w:jc w:val="both"/>
        <w:rPr>
          <w:rFonts w:ascii="Times New Roman" w:hAnsi="Times New Roman"/>
          <w:sz w:val="24"/>
          <w:szCs w:val="24"/>
        </w:rPr>
      </w:pPr>
      <w:r w:rsidRPr="002D3759">
        <w:rPr>
          <w:rFonts w:ascii="Times New Roman" w:hAnsi="Times New Roman"/>
          <w:sz w:val="24"/>
          <w:szCs w:val="24"/>
        </w:rPr>
        <w:t xml:space="preserve">Тренажерный класс. </w:t>
      </w:r>
    </w:p>
    <w:p w:rsidR="00A423B0" w:rsidRPr="002D3759" w:rsidRDefault="00A423B0" w:rsidP="00A423B0">
      <w:pPr>
        <w:numPr>
          <w:ilvl w:val="0"/>
          <w:numId w:val="40"/>
        </w:numPr>
        <w:spacing w:after="0" w:line="240" w:lineRule="auto"/>
        <w:ind w:left="0" w:firstLine="284"/>
        <w:jc w:val="both"/>
        <w:rPr>
          <w:rFonts w:ascii="Times New Roman" w:hAnsi="Times New Roman"/>
          <w:sz w:val="24"/>
          <w:szCs w:val="24"/>
        </w:rPr>
      </w:pPr>
      <w:r w:rsidRPr="002D3759">
        <w:rPr>
          <w:rFonts w:ascii="Times New Roman" w:hAnsi="Times New Roman"/>
          <w:sz w:val="24"/>
          <w:szCs w:val="24"/>
        </w:rPr>
        <w:t>Игровые комнаты -3 помещения.</w:t>
      </w:r>
    </w:p>
    <w:p w:rsidR="00A423B0" w:rsidRPr="002D3759" w:rsidRDefault="00A423B0" w:rsidP="00A423B0">
      <w:pPr>
        <w:numPr>
          <w:ilvl w:val="0"/>
          <w:numId w:val="40"/>
        </w:numPr>
        <w:spacing w:after="0" w:line="240" w:lineRule="auto"/>
        <w:ind w:left="0" w:firstLine="284"/>
        <w:jc w:val="both"/>
        <w:rPr>
          <w:rFonts w:ascii="Times New Roman" w:hAnsi="Times New Roman"/>
          <w:sz w:val="24"/>
          <w:szCs w:val="24"/>
        </w:rPr>
      </w:pPr>
      <w:r w:rsidRPr="002D3759">
        <w:rPr>
          <w:rFonts w:ascii="Times New Roman" w:hAnsi="Times New Roman"/>
          <w:sz w:val="24"/>
          <w:szCs w:val="24"/>
        </w:rPr>
        <w:t>Стрелковый тир.</w:t>
      </w:r>
    </w:p>
    <w:p w:rsidR="00A423B0" w:rsidRPr="002D3759" w:rsidRDefault="00A423B0" w:rsidP="00A423B0">
      <w:pPr>
        <w:spacing w:after="0" w:line="240" w:lineRule="auto"/>
        <w:ind w:firstLine="709"/>
        <w:jc w:val="both"/>
        <w:rPr>
          <w:rFonts w:ascii="Times New Roman" w:hAnsi="Times New Roman"/>
          <w:sz w:val="24"/>
          <w:szCs w:val="24"/>
        </w:rPr>
      </w:pPr>
      <w:r w:rsidRPr="002D3759">
        <w:rPr>
          <w:rFonts w:ascii="Times New Roman" w:hAnsi="Times New Roman"/>
          <w:sz w:val="24"/>
          <w:szCs w:val="24"/>
        </w:rPr>
        <w:t>Одним из важнейших условий реализации  основной образовательной программы начального общего образования является материально-техническое обеспечение как общепредметное, так и оснащение внеучебной деятельности – это, в первую очередь, библиотечный фонд, технические средства обучения, экранно-звуковые пособия, наглядные средства – приоритеты отдаются средствам и объектам обучения нового поколения, учитывающим современные тенденции в технике и технологиях, ориентированным на применение и реализацию компетентностного подхода.</w:t>
      </w:r>
    </w:p>
    <w:p w:rsidR="00A423B0" w:rsidRPr="002D3759" w:rsidRDefault="00A423B0" w:rsidP="00A423B0">
      <w:pPr>
        <w:spacing w:after="0" w:line="240" w:lineRule="auto"/>
        <w:ind w:firstLine="709"/>
        <w:jc w:val="both"/>
        <w:rPr>
          <w:rFonts w:ascii="Times New Roman" w:hAnsi="Times New Roman"/>
          <w:sz w:val="24"/>
          <w:szCs w:val="24"/>
        </w:rPr>
      </w:pPr>
    </w:p>
    <w:p w:rsidR="00A423B0" w:rsidRPr="002D3759" w:rsidRDefault="00A423B0" w:rsidP="00A423B0">
      <w:pPr>
        <w:pStyle w:val="Default"/>
        <w:spacing w:after="28"/>
        <w:rPr>
          <w:b/>
        </w:rPr>
      </w:pPr>
      <w:r w:rsidRPr="002D3759">
        <w:rPr>
          <w:b/>
        </w:rPr>
        <w:t xml:space="preserve">5.2. Подключение к сети Интернет: </w:t>
      </w:r>
      <w:r w:rsidRPr="002D3759">
        <w:t>школаподключена к сети Интернет,  скорость подключения к сети Интернет 20 Мб/с</w:t>
      </w:r>
    </w:p>
    <w:p w:rsidR="00A423B0" w:rsidRPr="002D3759" w:rsidRDefault="00A423B0" w:rsidP="00A423B0">
      <w:pPr>
        <w:pStyle w:val="Default"/>
        <w:spacing w:after="28"/>
        <w:rPr>
          <w:b/>
        </w:rPr>
      </w:pPr>
    </w:p>
    <w:p w:rsidR="00A423B0" w:rsidRPr="002D3759" w:rsidRDefault="00A423B0" w:rsidP="00A423B0">
      <w:pPr>
        <w:pStyle w:val="Default"/>
        <w:spacing w:after="28"/>
        <w:rPr>
          <w:b/>
        </w:rPr>
      </w:pPr>
      <w:r w:rsidRPr="002D3759">
        <w:rPr>
          <w:b/>
        </w:rPr>
        <w:t xml:space="preserve">5.3. Медико-педагогические условия </w:t>
      </w:r>
    </w:p>
    <w:p w:rsidR="00A423B0" w:rsidRPr="002D3759" w:rsidRDefault="00A423B0" w:rsidP="00A423B0">
      <w:pPr>
        <w:pStyle w:val="Default"/>
        <w:spacing w:after="28"/>
        <w:ind w:firstLine="708"/>
        <w:jc w:val="both"/>
      </w:pPr>
      <w:r w:rsidRPr="002D3759">
        <w:t>Медицинское обслуживание детей в образовательной организации  осуществляется медицинскими работниками ОГБУЗ «Чернянская ЦРБ» на договорной основе.  Оно включает в себя  оказание услуг по диагностике, профилактике инфекционных и неинфекционных заболеваний, включая медицинский осмотр перед проведением прививок и проведение профилактических прививок, профилактический осмотр в том числе здоровых детей и иные виды медицинских- услуг, предусмотренные законодательством Российской Федерации.</w:t>
      </w:r>
    </w:p>
    <w:p w:rsidR="00A423B0" w:rsidRPr="002D3759" w:rsidRDefault="00A423B0" w:rsidP="00A423B0">
      <w:pPr>
        <w:pStyle w:val="Default"/>
        <w:jc w:val="both"/>
      </w:pPr>
      <w:r w:rsidRPr="002D3759">
        <w:t>Школа располагает медицинским пунктом, состоящим из кабинета медицинской сестры и кабинета профилактических прививок. Помещения медпункта оснащены необходимым медицинским оборудованием и соответствуют требованиям СанПиН.</w:t>
      </w:r>
    </w:p>
    <w:p w:rsidR="00A423B0" w:rsidRPr="002D3759" w:rsidRDefault="00A423B0" w:rsidP="00A423B0">
      <w:pPr>
        <w:widowControl w:val="0"/>
        <w:spacing w:after="0"/>
        <w:jc w:val="both"/>
        <w:rPr>
          <w:rFonts w:ascii="Times New Roman" w:hAnsi="Times New Roman"/>
          <w:sz w:val="24"/>
          <w:szCs w:val="24"/>
        </w:rPr>
      </w:pPr>
      <w:r w:rsidRPr="002D3759">
        <w:rPr>
          <w:rFonts w:ascii="Times New Roman" w:hAnsi="Times New Roman"/>
          <w:sz w:val="24"/>
          <w:szCs w:val="24"/>
        </w:rPr>
        <w:t xml:space="preserve">          Согласно плану школьных мероприятий проводились спортивные соревнования, направленные на сохранение и укрепление здоровья школьников. </w:t>
      </w:r>
    </w:p>
    <w:p w:rsidR="00A423B0" w:rsidRDefault="00A423B0" w:rsidP="00A423B0">
      <w:pPr>
        <w:widowControl w:val="0"/>
        <w:spacing w:after="0"/>
        <w:ind w:firstLine="708"/>
        <w:jc w:val="both"/>
        <w:rPr>
          <w:rFonts w:ascii="Times New Roman" w:hAnsi="Times New Roman"/>
          <w:sz w:val="24"/>
          <w:szCs w:val="24"/>
        </w:rPr>
      </w:pPr>
      <w:r w:rsidRPr="002D3759">
        <w:rPr>
          <w:rFonts w:ascii="Times New Roman" w:hAnsi="Times New Roman"/>
          <w:sz w:val="24"/>
          <w:szCs w:val="24"/>
        </w:rPr>
        <w:t>В летний период в ОУ функционировали школьные лагеря ОЦ «Факел» и ЛТО «Юность». Программа лагеря дневного пребывания полностью направлена на пр</w:t>
      </w:r>
      <w:r>
        <w:rPr>
          <w:rFonts w:ascii="Times New Roman" w:hAnsi="Times New Roman"/>
          <w:sz w:val="24"/>
          <w:szCs w:val="24"/>
        </w:rPr>
        <w:t>опаганду здорового образа жизни.</w:t>
      </w:r>
    </w:p>
    <w:p w:rsidR="00A423B0" w:rsidRPr="002B3C9B" w:rsidRDefault="00A423B0" w:rsidP="00A423B0">
      <w:pPr>
        <w:widowControl w:val="0"/>
        <w:spacing w:after="0"/>
        <w:ind w:firstLine="708"/>
        <w:jc w:val="both"/>
        <w:rPr>
          <w:rFonts w:ascii="Times New Roman" w:hAnsi="Times New Roman"/>
          <w:b/>
          <w:sz w:val="24"/>
          <w:szCs w:val="24"/>
        </w:rPr>
      </w:pPr>
      <w:r w:rsidRPr="002B3C9B">
        <w:rPr>
          <w:rFonts w:ascii="Times New Roman" w:hAnsi="Times New Roman"/>
          <w:b/>
          <w:sz w:val="24"/>
          <w:szCs w:val="24"/>
        </w:rPr>
        <w:t>Выводы:</w:t>
      </w:r>
    </w:p>
    <w:p w:rsidR="00A423B0" w:rsidRPr="002D3759" w:rsidRDefault="00A423B0" w:rsidP="00A423B0">
      <w:pPr>
        <w:widowControl w:val="0"/>
        <w:spacing w:after="0"/>
        <w:ind w:firstLine="708"/>
        <w:jc w:val="both"/>
        <w:rPr>
          <w:rFonts w:ascii="Times New Roman" w:hAnsi="Times New Roman"/>
          <w:sz w:val="24"/>
          <w:szCs w:val="24"/>
        </w:rPr>
      </w:pPr>
      <w:r w:rsidRPr="002D3759">
        <w:rPr>
          <w:rFonts w:ascii="Times New Roman" w:hAnsi="Times New Roman"/>
          <w:sz w:val="24"/>
          <w:szCs w:val="24"/>
        </w:rPr>
        <w:t>Сохранению и укреплению здоровья школьников способствуют: уроки физической культуры, внеурочная деятельность учащихся, проведение кружков и  секций в рамках дополнительного образования, выполнение комплексаГТО</w:t>
      </w:r>
      <w:r>
        <w:rPr>
          <w:rFonts w:ascii="Times New Roman" w:hAnsi="Times New Roman"/>
          <w:sz w:val="24"/>
          <w:szCs w:val="24"/>
        </w:rPr>
        <w:t>.</w:t>
      </w:r>
    </w:p>
    <w:p w:rsidR="00A423B0" w:rsidRPr="008760C3" w:rsidRDefault="00A423B0" w:rsidP="00A423B0">
      <w:pPr>
        <w:widowControl w:val="0"/>
        <w:spacing w:after="0"/>
        <w:ind w:firstLine="708"/>
        <w:jc w:val="both"/>
        <w:rPr>
          <w:rFonts w:ascii="Times New Roman" w:hAnsi="Times New Roman"/>
          <w:sz w:val="24"/>
          <w:szCs w:val="24"/>
        </w:rPr>
      </w:pPr>
      <w:r w:rsidRPr="002D3759">
        <w:rPr>
          <w:rFonts w:ascii="Times New Roman" w:hAnsi="Times New Roman"/>
          <w:sz w:val="24"/>
          <w:szCs w:val="24"/>
        </w:rPr>
        <w:t>В образовательной организации соблюдаются санитарные нормы: организовывались  влажные уборки в течение дня; на большой перемене с учащимися начальных классов  проводились подвижные игры,  во время уроков учителя-предметники проводили физкультминутки использовализдоровьесберегающие технологии, стимулирующие умственную деятельность. В классных комнатах начальной школы оборудованы фитомодули.Школа распола</w:t>
      </w:r>
      <w:r>
        <w:rPr>
          <w:rFonts w:ascii="Times New Roman" w:hAnsi="Times New Roman"/>
          <w:sz w:val="24"/>
          <w:szCs w:val="24"/>
        </w:rPr>
        <w:t>гает  тремя игровыми комнатами.</w:t>
      </w:r>
    </w:p>
    <w:p w:rsidR="00A423B0" w:rsidRDefault="00A423B0" w:rsidP="00A423B0">
      <w:pPr>
        <w:spacing w:after="0" w:line="240" w:lineRule="auto"/>
        <w:outlineLvl w:val="3"/>
        <w:rPr>
          <w:rFonts w:ascii="Times New Roman" w:hAnsi="Times New Roman" w:cs="Times New Roman"/>
          <w:b/>
          <w:bCs/>
          <w:sz w:val="24"/>
          <w:szCs w:val="24"/>
        </w:rPr>
      </w:pPr>
    </w:p>
    <w:p w:rsidR="002B6A8E" w:rsidRPr="0014580E" w:rsidRDefault="002B6A8E" w:rsidP="0014580E">
      <w:pPr>
        <w:pStyle w:val="Default"/>
        <w:rPr>
          <w:b/>
        </w:rPr>
      </w:pPr>
    </w:p>
    <w:p w:rsidR="0014580E" w:rsidRDefault="002B6A8E" w:rsidP="002E570A">
      <w:pPr>
        <w:spacing w:after="0" w:line="240" w:lineRule="auto"/>
        <w:jc w:val="center"/>
        <w:outlineLvl w:val="3"/>
        <w:rPr>
          <w:rFonts w:ascii="Times New Roman" w:hAnsi="Times New Roman" w:cs="Times New Roman"/>
          <w:b/>
          <w:bCs/>
          <w:color w:val="000000" w:themeColor="text1"/>
          <w:sz w:val="24"/>
          <w:szCs w:val="24"/>
        </w:rPr>
      </w:pPr>
      <w:r w:rsidRPr="002E570A">
        <w:rPr>
          <w:rFonts w:ascii="Times New Roman" w:hAnsi="Times New Roman" w:cs="Times New Roman"/>
          <w:b/>
          <w:bCs/>
          <w:color w:val="000000" w:themeColor="text1"/>
          <w:sz w:val="24"/>
          <w:szCs w:val="24"/>
        </w:rPr>
        <w:t>ПОКАЗАТЕЛИ ДЕЯТЕЛЬНОСТИ МБОУ СОШ №2</w:t>
      </w:r>
    </w:p>
    <w:p w:rsidR="002B6A8E" w:rsidRPr="002E570A" w:rsidRDefault="002B6A8E" w:rsidP="002E570A">
      <w:pPr>
        <w:spacing w:after="0" w:line="240" w:lineRule="auto"/>
        <w:jc w:val="center"/>
        <w:outlineLvl w:val="3"/>
        <w:rPr>
          <w:rFonts w:ascii="Times New Roman" w:hAnsi="Times New Roman" w:cs="Times New Roman"/>
          <w:b/>
          <w:bCs/>
          <w:color w:val="000000" w:themeColor="text1"/>
          <w:sz w:val="24"/>
          <w:szCs w:val="24"/>
        </w:rPr>
      </w:pPr>
      <w:r w:rsidRPr="002E570A">
        <w:rPr>
          <w:rFonts w:ascii="Times New Roman" w:hAnsi="Times New Roman" w:cs="Times New Roman"/>
          <w:b/>
          <w:bCs/>
          <w:color w:val="000000" w:themeColor="text1"/>
          <w:sz w:val="24"/>
          <w:szCs w:val="24"/>
        </w:rPr>
        <w:t xml:space="preserve"> п.ЧЕРНЯН</w:t>
      </w:r>
      <w:r w:rsidR="00D2224F" w:rsidRPr="002E570A">
        <w:rPr>
          <w:rFonts w:ascii="Times New Roman" w:hAnsi="Times New Roman" w:cs="Times New Roman"/>
          <w:b/>
          <w:bCs/>
          <w:color w:val="000000" w:themeColor="text1"/>
          <w:sz w:val="24"/>
          <w:szCs w:val="24"/>
        </w:rPr>
        <w:t xml:space="preserve">КА БЕЛГОРОДСКОЙ ОБЛАСТИ ЗА 2017 </w:t>
      </w:r>
      <w:r w:rsidRPr="002E570A">
        <w:rPr>
          <w:rFonts w:ascii="Times New Roman" w:hAnsi="Times New Roman" w:cs="Times New Roman"/>
          <w:b/>
          <w:bCs/>
          <w:color w:val="000000" w:themeColor="text1"/>
          <w:sz w:val="24"/>
          <w:szCs w:val="24"/>
        </w:rPr>
        <w:t xml:space="preserve"> ГОД</w:t>
      </w:r>
    </w:p>
    <w:p w:rsidR="002B6A8E" w:rsidRPr="002E570A" w:rsidRDefault="002B6A8E" w:rsidP="002E570A">
      <w:pPr>
        <w:spacing w:after="0" w:line="240" w:lineRule="auto"/>
        <w:outlineLvl w:val="3"/>
        <w:rPr>
          <w:rFonts w:ascii="Times New Roman" w:hAnsi="Times New Roman" w:cs="Times New Roman"/>
          <w:b/>
          <w:bCs/>
          <w:color w:val="FF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
        <w:gridCol w:w="5885"/>
        <w:gridCol w:w="1446"/>
        <w:gridCol w:w="1495"/>
      </w:tblGrid>
      <w:tr w:rsidR="002B6A8E" w:rsidRPr="002E570A" w:rsidTr="0090361C">
        <w:tc>
          <w:tcPr>
            <w:tcW w:w="526" w:type="pct"/>
            <w:vAlign w:val="center"/>
          </w:tcPr>
          <w:p w:rsidR="002B6A8E" w:rsidRPr="002E570A" w:rsidRDefault="002B6A8E" w:rsidP="002E570A">
            <w:pPr>
              <w:spacing w:after="0" w:line="240" w:lineRule="auto"/>
              <w:rPr>
                <w:rFonts w:ascii="Times New Roman" w:hAnsi="Times New Roman" w:cs="Times New Roman"/>
                <w:b/>
                <w:sz w:val="24"/>
                <w:szCs w:val="24"/>
              </w:rPr>
            </w:pPr>
            <w:r w:rsidRPr="002E570A">
              <w:rPr>
                <w:rFonts w:ascii="Times New Roman" w:hAnsi="Times New Roman" w:cs="Times New Roman"/>
                <w:b/>
                <w:sz w:val="24"/>
                <w:szCs w:val="24"/>
              </w:rPr>
              <w:t>N п/п</w:t>
            </w:r>
          </w:p>
        </w:tc>
        <w:tc>
          <w:tcPr>
            <w:tcW w:w="2990" w:type="pct"/>
            <w:vAlign w:val="center"/>
          </w:tcPr>
          <w:p w:rsidR="002B6A8E" w:rsidRPr="002E570A" w:rsidRDefault="002B6A8E" w:rsidP="002E570A">
            <w:pPr>
              <w:spacing w:after="0" w:line="240" w:lineRule="auto"/>
              <w:rPr>
                <w:rFonts w:ascii="Times New Roman" w:hAnsi="Times New Roman" w:cs="Times New Roman"/>
                <w:b/>
                <w:sz w:val="24"/>
                <w:szCs w:val="24"/>
              </w:rPr>
            </w:pPr>
            <w:r w:rsidRPr="002E570A">
              <w:rPr>
                <w:rFonts w:ascii="Times New Roman" w:hAnsi="Times New Roman" w:cs="Times New Roman"/>
                <w:b/>
                <w:sz w:val="24"/>
                <w:szCs w:val="24"/>
              </w:rPr>
              <w:t>Показатели</w:t>
            </w:r>
          </w:p>
        </w:tc>
        <w:tc>
          <w:tcPr>
            <w:tcW w:w="738" w:type="pct"/>
            <w:vAlign w:val="center"/>
          </w:tcPr>
          <w:p w:rsidR="002B6A8E" w:rsidRPr="002E570A" w:rsidRDefault="002B6A8E" w:rsidP="002E570A">
            <w:pPr>
              <w:spacing w:after="0" w:line="240" w:lineRule="auto"/>
              <w:rPr>
                <w:rFonts w:ascii="Times New Roman" w:hAnsi="Times New Roman" w:cs="Times New Roman"/>
                <w:b/>
                <w:sz w:val="24"/>
                <w:szCs w:val="24"/>
              </w:rPr>
            </w:pPr>
            <w:r w:rsidRPr="002E570A">
              <w:rPr>
                <w:rFonts w:ascii="Times New Roman" w:hAnsi="Times New Roman" w:cs="Times New Roman"/>
                <w:b/>
                <w:sz w:val="24"/>
                <w:szCs w:val="24"/>
              </w:rPr>
              <w:t>Единица измерения</w:t>
            </w:r>
          </w:p>
        </w:tc>
        <w:tc>
          <w:tcPr>
            <w:tcW w:w="747" w:type="pct"/>
            <w:shd w:val="clear" w:color="auto" w:fill="CCFFCC"/>
            <w:vAlign w:val="center"/>
          </w:tcPr>
          <w:p w:rsidR="002B6A8E" w:rsidRPr="002E570A" w:rsidRDefault="002B6A8E" w:rsidP="002E570A">
            <w:pPr>
              <w:spacing w:after="0" w:line="240" w:lineRule="auto"/>
              <w:rPr>
                <w:rFonts w:ascii="Times New Roman" w:hAnsi="Times New Roman" w:cs="Times New Roman"/>
                <w:b/>
                <w:sz w:val="24"/>
                <w:szCs w:val="24"/>
              </w:rPr>
            </w:pPr>
            <w:r w:rsidRPr="002E570A">
              <w:rPr>
                <w:rFonts w:ascii="Times New Roman" w:hAnsi="Times New Roman" w:cs="Times New Roman"/>
                <w:b/>
                <w:sz w:val="24"/>
                <w:szCs w:val="24"/>
              </w:rPr>
              <w:t>Показатели</w:t>
            </w:r>
          </w:p>
          <w:p w:rsidR="002B6A8E" w:rsidRPr="002E570A" w:rsidRDefault="002B6A8E" w:rsidP="002E570A">
            <w:pPr>
              <w:spacing w:after="0" w:line="240" w:lineRule="auto"/>
              <w:rPr>
                <w:rFonts w:ascii="Times New Roman" w:hAnsi="Times New Roman" w:cs="Times New Roman"/>
                <w:b/>
                <w:sz w:val="24"/>
                <w:szCs w:val="24"/>
              </w:rPr>
            </w:pPr>
            <w:r w:rsidRPr="002E570A">
              <w:rPr>
                <w:rFonts w:ascii="Times New Roman" w:hAnsi="Times New Roman" w:cs="Times New Roman"/>
                <w:b/>
                <w:sz w:val="24"/>
                <w:szCs w:val="24"/>
              </w:rPr>
              <w:t>по школе</w:t>
            </w:r>
          </w:p>
        </w:tc>
      </w:tr>
      <w:tr w:rsidR="002B6A8E" w:rsidRPr="002E570A" w:rsidTr="0090361C">
        <w:tc>
          <w:tcPr>
            <w:tcW w:w="526"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w:t>
            </w:r>
          </w:p>
        </w:tc>
        <w:tc>
          <w:tcPr>
            <w:tcW w:w="4474" w:type="pct"/>
            <w:gridSpan w:val="3"/>
            <w:vAlign w:val="center"/>
          </w:tcPr>
          <w:p w:rsidR="002B6A8E" w:rsidRPr="002E570A" w:rsidRDefault="002B6A8E" w:rsidP="002E570A">
            <w:pPr>
              <w:spacing w:after="0" w:line="240" w:lineRule="auto"/>
              <w:outlineLvl w:val="3"/>
              <w:rPr>
                <w:rFonts w:ascii="Times New Roman" w:hAnsi="Times New Roman" w:cs="Times New Roman"/>
                <w:b/>
                <w:bCs/>
                <w:sz w:val="24"/>
                <w:szCs w:val="24"/>
              </w:rPr>
            </w:pPr>
            <w:r w:rsidRPr="002E570A">
              <w:rPr>
                <w:rFonts w:ascii="Times New Roman" w:hAnsi="Times New Roman" w:cs="Times New Roman"/>
                <w:b/>
                <w:i/>
                <w:sz w:val="24"/>
                <w:szCs w:val="24"/>
              </w:rPr>
              <w:t>Образовательная деятельность</w:t>
            </w:r>
          </w:p>
        </w:tc>
      </w:tr>
      <w:tr w:rsidR="002B6A8E" w:rsidRPr="002E570A" w:rsidTr="0090361C">
        <w:tc>
          <w:tcPr>
            <w:tcW w:w="526"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1.1</w:t>
            </w:r>
          </w:p>
        </w:tc>
        <w:tc>
          <w:tcPr>
            <w:tcW w:w="2990"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Общая численность учащихся</w:t>
            </w:r>
          </w:p>
        </w:tc>
        <w:tc>
          <w:tcPr>
            <w:tcW w:w="738"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человек</w:t>
            </w:r>
          </w:p>
        </w:tc>
        <w:tc>
          <w:tcPr>
            <w:tcW w:w="747" w:type="pct"/>
            <w:shd w:val="clear" w:color="auto" w:fill="CCFFCC"/>
            <w:vAlign w:val="center"/>
          </w:tcPr>
          <w:p w:rsidR="002B6A8E" w:rsidRPr="002E570A" w:rsidRDefault="00CA2D9D"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601</w:t>
            </w:r>
          </w:p>
        </w:tc>
      </w:tr>
      <w:tr w:rsidR="002B6A8E" w:rsidRPr="002E570A" w:rsidTr="0090361C">
        <w:tc>
          <w:tcPr>
            <w:tcW w:w="526"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1.2</w:t>
            </w:r>
          </w:p>
        </w:tc>
        <w:tc>
          <w:tcPr>
            <w:tcW w:w="2990"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738"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человек</w:t>
            </w:r>
          </w:p>
        </w:tc>
        <w:tc>
          <w:tcPr>
            <w:tcW w:w="747" w:type="pct"/>
            <w:shd w:val="clear" w:color="auto" w:fill="CCFFCC"/>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2</w:t>
            </w:r>
            <w:r w:rsidR="00560833" w:rsidRPr="002E570A">
              <w:rPr>
                <w:rFonts w:ascii="Times New Roman" w:hAnsi="Times New Roman" w:cs="Times New Roman"/>
                <w:sz w:val="24"/>
                <w:szCs w:val="24"/>
              </w:rPr>
              <w:t>85</w:t>
            </w:r>
          </w:p>
        </w:tc>
      </w:tr>
      <w:tr w:rsidR="002B6A8E" w:rsidRPr="002E570A" w:rsidTr="0090361C">
        <w:tc>
          <w:tcPr>
            <w:tcW w:w="526"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1.3</w:t>
            </w:r>
          </w:p>
        </w:tc>
        <w:tc>
          <w:tcPr>
            <w:tcW w:w="2990"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738"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человек</w:t>
            </w:r>
          </w:p>
        </w:tc>
        <w:tc>
          <w:tcPr>
            <w:tcW w:w="747" w:type="pct"/>
            <w:shd w:val="clear" w:color="auto" w:fill="CCFFCC"/>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2</w:t>
            </w:r>
            <w:r w:rsidR="00560833" w:rsidRPr="002E570A">
              <w:rPr>
                <w:rFonts w:ascii="Times New Roman" w:hAnsi="Times New Roman" w:cs="Times New Roman"/>
                <w:sz w:val="24"/>
                <w:szCs w:val="24"/>
              </w:rPr>
              <w:t>66</w:t>
            </w:r>
          </w:p>
        </w:tc>
      </w:tr>
      <w:tr w:rsidR="002B6A8E" w:rsidRPr="002E570A" w:rsidTr="0090361C">
        <w:tc>
          <w:tcPr>
            <w:tcW w:w="526"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1.4</w:t>
            </w:r>
          </w:p>
        </w:tc>
        <w:tc>
          <w:tcPr>
            <w:tcW w:w="2990"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738"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человек</w:t>
            </w:r>
          </w:p>
        </w:tc>
        <w:tc>
          <w:tcPr>
            <w:tcW w:w="747" w:type="pct"/>
            <w:shd w:val="clear" w:color="auto" w:fill="CCFFCC"/>
            <w:vAlign w:val="center"/>
          </w:tcPr>
          <w:p w:rsidR="002B6A8E" w:rsidRPr="002E570A" w:rsidRDefault="00740121"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50</w:t>
            </w:r>
          </w:p>
        </w:tc>
      </w:tr>
      <w:tr w:rsidR="002B6A8E" w:rsidRPr="002E570A" w:rsidTr="0090361C">
        <w:tc>
          <w:tcPr>
            <w:tcW w:w="526"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1.5</w:t>
            </w:r>
          </w:p>
        </w:tc>
        <w:tc>
          <w:tcPr>
            <w:tcW w:w="2990"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738"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человек/%</w:t>
            </w:r>
          </w:p>
        </w:tc>
        <w:tc>
          <w:tcPr>
            <w:tcW w:w="747" w:type="pct"/>
            <w:shd w:val="clear" w:color="auto" w:fill="CCFFCC"/>
            <w:vAlign w:val="center"/>
          </w:tcPr>
          <w:p w:rsidR="002B6A8E" w:rsidRPr="002E570A" w:rsidRDefault="00CA2D9D"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296</w:t>
            </w:r>
            <w:r w:rsidR="002B6A8E" w:rsidRPr="002E570A">
              <w:rPr>
                <w:rFonts w:ascii="Times New Roman" w:hAnsi="Times New Roman" w:cs="Times New Roman"/>
                <w:sz w:val="24"/>
                <w:szCs w:val="24"/>
              </w:rPr>
              <w:t>/</w:t>
            </w:r>
            <w:r w:rsidRPr="002E570A">
              <w:rPr>
                <w:rFonts w:ascii="Times New Roman" w:hAnsi="Times New Roman" w:cs="Times New Roman"/>
                <w:sz w:val="24"/>
                <w:szCs w:val="24"/>
              </w:rPr>
              <w:t>57</w:t>
            </w:r>
            <w:r w:rsidR="002B6A8E" w:rsidRPr="002E570A">
              <w:rPr>
                <w:rFonts w:ascii="Times New Roman" w:hAnsi="Times New Roman" w:cs="Times New Roman"/>
                <w:sz w:val="24"/>
                <w:szCs w:val="24"/>
              </w:rPr>
              <w:t>%</w:t>
            </w:r>
          </w:p>
        </w:tc>
      </w:tr>
      <w:tr w:rsidR="002B6A8E" w:rsidRPr="002E570A" w:rsidTr="0090361C">
        <w:tc>
          <w:tcPr>
            <w:tcW w:w="526"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1.6</w:t>
            </w:r>
          </w:p>
        </w:tc>
        <w:tc>
          <w:tcPr>
            <w:tcW w:w="2990"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738"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балл</w:t>
            </w:r>
          </w:p>
        </w:tc>
        <w:tc>
          <w:tcPr>
            <w:tcW w:w="747" w:type="pct"/>
            <w:shd w:val="clear" w:color="auto" w:fill="CCFFCC"/>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29</w:t>
            </w:r>
          </w:p>
        </w:tc>
      </w:tr>
      <w:tr w:rsidR="002B6A8E" w:rsidRPr="002E570A" w:rsidTr="0090361C">
        <w:tc>
          <w:tcPr>
            <w:tcW w:w="526"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1.7</w:t>
            </w:r>
          </w:p>
        </w:tc>
        <w:tc>
          <w:tcPr>
            <w:tcW w:w="2990"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Средний балл государственной итоговой аттестации выпускников 9 класса по математике</w:t>
            </w:r>
          </w:p>
        </w:tc>
        <w:tc>
          <w:tcPr>
            <w:tcW w:w="738"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балл</w:t>
            </w:r>
          </w:p>
        </w:tc>
        <w:tc>
          <w:tcPr>
            <w:tcW w:w="747" w:type="pct"/>
            <w:shd w:val="clear" w:color="auto" w:fill="CCFFCC"/>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14</w:t>
            </w:r>
          </w:p>
        </w:tc>
      </w:tr>
      <w:tr w:rsidR="002B6A8E" w:rsidRPr="002E570A" w:rsidTr="0090361C">
        <w:tc>
          <w:tcPr>
            <w:tcW w:w="526"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1.8</w:t>
            </w:r>
          </w:p>
        </w:tc>
        <w:tc>
          <w:tcPr>
            <w:tcW w:w="2990"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Средний балл единого государственного экзамена выпускников 11 класса по русскому языку</w:t>
            </w:r>
          </w:p>
        </w:tc>
        <w:tc>
          <w:tcPr>
            <w:tcW w:w="738"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балл</w:t>
            </w:r>
          </w:p>
        </w:tc>
        <w:tc>
          <w:tcPr>
            <w:tcW w:w="747" w:type="pct"/>
            <w:shd w:val="clear" w:color="auto" w:fill="CCFFCC"/>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70</w:t>
            </w:r>
          </w:p>
        </w:tc>
      </w:tr>
      <w:tr w:rsidR="002B6A8E" w:rsidRPr="002E570A" w:rsidTr="0090361C">
        <w:tc>
          <w:tcPr>
            <w:tcW w:w="526"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1.9</w:t>
            </w:r>
          </w:p>
        </w:tc>
        <w:tc>
          <w:tcPr>
            <w:tcW w:w="2990"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Средний балл единого государственного экзамена выпускников 11 класса по математике</w:t>
            </w:r>
          </w:p>
        </w:tc>
        <w:tc>
          <w:tcPr>
            <w:tcW w:w="738"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балл</w:t>
            </w:r>
          </w:p>
        </w:tc>
        <w:tc>
          <w:tcPr>
            <w:tcW w:w="747" w:type="pct"/>
            <w:shd w:val="clear" w:color="auto" w:fill="CCFFCC"/>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32-профиль,</w:t>
            </w:r>
          </w:p>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13-база</w:t>
            </w:r>
          </w:p>
        </w:tc>
      </w:tr>
      <w:tr w:rsidR="002B6A8E" w:rsidRPr="002E570A" w:rsidTr="0090361C">
        <w:tc>
          <w:tcPr>
            <w:tcW w:w="526"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1.10</w:t>
            </w:r>
          </w:p>
        </w:tc>
        <w:tc>
          <w:tcPr>
            <w:tcW w:w="2990"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738"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человек/%</w:t>
            </w:r>
          </w:p>
        </w:tc>
        <w:tc>
          <w:tcPr>
            <w:tcW w:w="747" w:type="pct"/>
            <w:shd w:val="clear" w:color="auto" w:fill="CCFFCC"/>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0/0</w:t>
            </w:r>
          </w:p>
        </w:tc>
      </w:tr>
      <w:tr w:rsidR="002B6A8E" w:rsidRPr="002E570A" w:rsidTr="0090361C">
        <w:tc>
          <w:tcPr>
            <w:tcW w:w="526"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1.11</w:t>
            </w:r>
          </w:p>
        </w:tc>
        <w:tc>
          <w:tcPr>
            <w:tcW w:w="2990"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738"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человек/%</w:t>
            </w:r>
          </w:p>
        </w:tc>
        <w:tc>
          <w:tcPr>
            <w:tcW w:w="747" w:type="pct"/>
            <w:shd w:val="clear" w:color="auto" w:fill="CCFFCC"/>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0/0</w:t>
            </w:r>
          </w:p>
        </w:tc>
      </w:tr>
      <w:tr w:rsidR="002B6A8E" w:rsidRPr="002E570A" w:rsidTr="0090361C">
        <w:tc>
          <w:tcPr>
            <w:tcW w:w="526"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1.12</w:t>
            </w:r>
          </w:p>
        </w:tc>
        <w:tc>
          <w:tcPr>
            <w:tcW w:w="2990"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738"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человек/%</w:t>
            </w:r>
          </w:p>
        </w:tc>
        <w:tc>
          <w:tcPr>
            <w:tcW w:w="747" w:type="pct"/>
            <w:shd w:val="clear" w:color="auto" w:fill="CCFFCC"/>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0/0</w:t>
            </w:r>
          </w:p>
        </w:tc>
      </w:tr>
      <w:tr w:rsidR="002B6A8E" w:rsidRPr="002E570A" w:rsidTr="0090361C">
        <w:tc>
          <w:tcPr>
            <w:tcW w:w="526"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1.13</w:t>
            </w:r>
          </w:p>
        </w:tc>
        <w:tc>
          <w:tcPr>
            <w:tcW w:w="2990"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738"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человек/%</w:t>
            </w:r>
          </w:p>
        </w:tc>
        <w:tc>
          <w:tcPr>
            <w:tcW w:w="747" w:type="pct"/>
            <w:shd w:val="clear" w:color="auto" w:fill="CCFFCC"/>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2/10</w:t>
            </w:r>
          </w:p>
        </w:tc>
      </w:tr>
      <w:tr w:rsidR="002B6A8E" w:rsidRPr="002E570A" w:rsidTr="0090361C">
        <w:tc>
          <w:tcPr>
            <w:tcW w:w="526"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1.14</w:t>
            </w:r>
          </w:p>
        </w:tc>
        <w:tc>
          <w:tcPr>
            <w:tcW w:w="2990"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738"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человек/%</w:t>
            </w:r>
          </w:p>
        </w:tc>
        <w:tc>
          <w:tcPr>
            <w:tcW w:w="747" w:type="pct"/>
            <w:shd w:val="clear" w:color="auto" w:fill="CCFFCC"/>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0/0</w:t>
            </w:r>
          </w:p>
        </w:tc>
      </w:tr>
      <w:tr w:rsidR="002B6A8E" w:rsidRPr="002E570A" w:rsidTr="0090361C">
        <w:tc>
          <w:tcPr>
            <w:tcW w:w="526"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1.15</w:t>
            </w:r>
          </w:p>
        </w:tc>
        <w:tc>
          <w:tcPr>
            <w:tcW w:w="2990"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 xml:space="preserve">Численность/удельный вес численности выпускников 11 класса, не получивших аттестаты о среднем общем образовании, в общей численности выпускников 11 </w:t>
            </w:r>
            <w:r w:rsidRPr="002E570A">
              <w:rPr>
                <w:rFonts w:ascii="Times New Roman" w:hAnsi="Times New Roman" w:cs="Times New Roman"/>
                <w:sz w:val="24"/>
                <w:szCs w:val="24"/>
              </w:rPr>
              <w:lastRenderedPageBreak/>
              <w:t>класса</w:t>
            </w:r>
          </w:p>
        </w:tc>
        <w:tc>
          <w:tcPr>
            <w:tcW w:w="738"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lastRenderedPageBreak/>
              <w:t>человек/%</w:t>
            </w:r>
          </w:p>
        </w:tc>
        <w:tc>
          <w:tcPr>
            <w:tcW w:w="747" w:type="pct"/>
            <w:shd w:val="clear" w:color="auto" w:fill="CCFFCC"/>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2/10</w:t>
            </w:r>
          </w:p>
        </w:tc>
      </w:tr>
      <w:tr w:rsidR="002B6A8E" w:rsidRPr="002E570A" w:rsidTr="0090361C">
        <w:tc>
          <w:tcPr>
            <w:tcW w:w="526"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1.16</w:t>
            </w:r>
          </w:p>
        </w:tc>
        <w:tc>
          <w:tcPr>
            <w:tcW w:w="2990"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738"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человек/%</w:t>
            </w:r>
          </w:p>
        </w:tc>
        <w:tc>
          <w:tcPr>
            <w:tcW w:w="747" w:type="pct"/>
            <w:shd w:val="clear" w:color="auto" w:fill="CCFFCC"/>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7/11,8</w:t>
            </w:r>
          </w:p>
        </w:tc>
      </w:tr>
      <w:tr w:rsidR="002B6A8E" w:rsidRPr="002E570A" w:rsidTr="0090361C">
        <w:tc>
          <w:tcPr>
            <w:tcW w:w="526"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1.17</w:t>
            </w:r>
          </w:p>
        </w:tc>
        <w:tc>
          <w:tcPr>
            <w:tcW w:w="2990"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738"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человек/%</w:t>
            </w:r>
          </w:p>
        </w:tc>
        <w:tc>
          <w:tcPr>
            <w:tcW w:w="747" w:type="pct"/>
            <w:shd w:val="clear" w:color="auto" w:fill="CCFFCC"/>
            <w:vAlign w:val="center"/>
          </w:tcPr>
          <w:p w:rsidR="002B6A8E" w:rsidRPr="002E570A" w:rsidRDefault="002E570A" w:rsidP="002E570A">
            <w:pPr>
              <w:spacing w:after="0" w:line="240" w:lineRule="auto"/>
              <w:rPr>
                <w:rFonts w:ascii="Times New Roman" w:hAnsi="Times New Roman" w:cs="Times New Roman"/>
                <w:sz w:val="24"/>
                <w:szCs w:val="24"/>
              </w:rPr>
            </w:pPr>
            <w:r>
              <w:rPr>
                <w:rFonts w:ascii="Times New Roman" w:hAnsi="Times New Roman" w:cs="Times New Roman"/>
                <w:sz w:val="24"/>
                <w:szCs w:val="24"/>
              </w:rPr>
              <w:t>4/2</w:t>
            </w:r>
            <w:r w:rsidR="002B6A8E" w:rsidRPr="002E570A">
              <w:rPr>
                <w:rFonts w:ascii="Times New Roman" w:hAnsi="Times New Roman" w:cs="Times New Roman"/>
                <w:sz w:val="24"/>
                <w:szCs w:val="24"/>
              </w:rPr>
              <w:t>0</w:t>
            </w:r>
          </w:p>
        </w:tc>
      </w:tr>
      <w:tr w:rsidR="002B6A8E" w:rsidRPr="002E570A" w:rsidTr="0090361C">
        <w:tc>
          <w:tcPr>
            <w:tcW w:w="526"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1.18.</w:t>
            </w:r>
          </w:p>
        </w:tc>
        <w:tc>
          <w:tcPr>
            <w:tcW w:w="2990"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738"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человек/%</w:t>
            </w:r>
          </w:p>
        </w:tc>
        <w:tc>
          <w:tcPr>
            <w:tcW w:w="747" w:type="pct"/>
            <w:shd w:val="clear" w:color="auto" w:fill="CCFFCC"/>
            <w:vAlign w:val="center"/>
          </w:tcPr>
          <w:p w:rsidR="002B6A8E" w:rsidRPr="002E570A" w:rsidRDefault="00CA2D9D"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554/92</w:t>
            </w:r>
          </w:p>
        </w:tc>
      </w:tr>
      <w:tr w:rsidR="002B6A8E" w:rsidRPr="002E570A" w:rsidTr="0090361C">
        <w:tc>
          <w:tcPr>
            <w:tcW w:w="526"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1.19.1</w:t>
            </w:r>
          </w:p>
        </w:tc>
        <w:tc>
          <w:tcPr>
            <w:tcW w:w="2990"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Численность/удельный вес численности учащихся - победителей и призеров олимпиад, в общей численности учащихся, в том числе:</w:t>
            </w:r>
          </w:p>
        </w:tc>
        <w:tc>
          <w:tcPr>
            <w:tcW w:w="738"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человек/%</w:t>
            </w:r>
          </w:p>
        </w:tc>
        <w:tc>
          <w:tcPr>
            <w:tcW w:w="747" w:type="pct"/>
            <w:shd w:val="clear" w:color="auto" w:fill="CCFFCC"/>
            <w:vAlign w:val="center"/>
          </w:tcPr>
          <w:p w:rsidR="002B6A8E" w:rsidRPr="002E570A" w:rsidRDefault="00CA2D9D"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14/2,3</w:t>
            </w:r>
          </w:p>
        </w:tc>
      </w:tr>
      <w:tr w:rsidR="002B6A8E" w:rsidRPr="002E570A" w:rsidTr="0090361C">
        <w:tc>
          <w:tcPr>
            <w:tcW w:w="526"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1.19.1.2</w:t>
            </w:r>
          </w:p>
        </w:tc>
        <w:tc>
          <w:tcPr>
            <w:tcW w:w="2990"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 xml:space="preserve"> Регионального уровня</w:t>
            </w:r>
          </w:p>
        </w:tc>
        <w:tc>
          <w:tcPr>
            <w:tcW w:w="738"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человек/%</w:t>
            </w:r>
          </w:p>
        </w:tc>
        <w:tc>
          <w:tcPr>
            <w:tcW w:w="747" w:type="pct"/>
            <w:shd w:val="clear" w:color="auto" w:fill="CCFFCC"/>
            <w:vAlign w:val="center"/>
          </w:tcPr>
          <w:p w:rsidR="002B6A8E" w:rsidRPr="002E570A" w:rsidRDefault="00CA2D9D"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4/0,7</w:t>
            </w:r>
          </w:p>
        </w:tc>
      </w:tr>
      <w:tr w:rsidR="002B6A8E" w:rsidRPr="002E570A" w:rsidTr="0090361C">
        <w:tc>
          <w:tcPr>
            <w:tcW w:w="526"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1.19.1.2</w:t>
            </w:r>
          </w:p>
        </w:tc>
        <w:tc>
          <w:tcPr>
            <w:tcW w:w="2990"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 xml:space="preserve"> Федерального уровня</w:t>
            </w:r>
          </w:p>
        </w:tc>
        <w:tc>
          <w:tcPr>
            <w:tcW w:w="738"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человек/%</w:t>
            </w:r>
          </w:p>
        </w:tc>
        <w:tc>
          <w:tcPr>
            <w:tcW w:w="747" w:type="pct"/>
            <w:shd w:val="clear" w:color="auto" w:fill="CCFFCC"/>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0/0</w:t>
            </w:r>
          </w:p>
        </w:tc>
      </w:tr>
      <w:tr w:rsidR="002B6A8E" w:rsidRPr="002E570A" w:rsidTr="0090361C">
        <w:tc>
          <w:tcPr>
            <w:tcW w:w="526"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1.19.1.3</w:t>
            </w:r>
          </w:p>
        </w:tc>
        <w:tc>
          <w:tcPr>
            <w:tcW w:w="2990"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 xml:space="preserve"> Международного уровня</w:t>
            </w:r>
          </w:p>
        </w:tc>
        <w:tc>
          <w:tcPr>
            <w:tcW w:w="738"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человек/%</w:t>
            </w:r>
          </w:p>
        </w:tc>
        <w:tc>
          <w:tcPr>
            <w:tcW w:w="747" w:type="pct"/>
            <w:shd w:val="clear" w:color="auto" w:fill="CCFFCC"/>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0/0</w:t>
            </w:r>
          </w:p>
        </w:tc>
      </w:tr>
      <w:tr w:rsidR="002B6A8E" w:rsidRPr="002E570A" w:rsidTr="0090361C">
        <w:tc>
          <w:tcPr>
            <w:tcW w:w="526"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1.20</w:t>
            </w:r>
          </w:p>
        </w:tc>
        <w:tc>
          <w:tcPr>
            <w:tcW w:w="2990"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738"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человек/%</w:t>
            </w:r>
          </w:p>
        </w:tc>
        <w:tc>
          <w:tcPr>
            <w:tcW w:w="747" w:type="pct"/>
            <w:shd w:val="clear" w:color="auto" w:fill="CCFFCC"/>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0/0</w:t>
            </w:r>
          </w:p>
        </w:tc>
      </w:tr>
      <w:tr w:rsidR="002B6A8E" w:rsidRPr="002E570A" w:rsidTr="0090361C">
        <w:tc>
          <w:tcPr>
            <w:tcW w:w="526"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1.21</w:t>
            </w:r>
          </w:p>
        </w:tc>
        <w:tc>
          <w:tcPr>
            <w:tcW w:w="2990"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738"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человек/%</w:t>
            </w:r>
          </w:p>
        </w:tc>
        <w:tc>
          <w:tcPr>
            <w:tcW w:w="747" w:type="pct"/>
            <w:shd w:val="clear" w:color="auto" w:fill="CCFFCC"/>
            <w:vAlign w:val="center"/>
          </w:tcPr>
          <w:p w:rsidR="002B6A8E" w:rsidRPr="002E570A" w:rsidRDefault="00CA2D9D"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50/8</w:t>
            </w:r>
          </w:p>
        </w:tc>
      </w:tr>
      <w:tr w:rsidR="002B6A8E" w:rsidRPr="002E570A" w:rsidTr="0090361C">
        <w:tc>
          <w:tcPr>
            <w:tcW w:w="526"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1.22</w:t>
            </w:r>
          </w:p>
        </w:tc>
        <w:tc>
          <w:tcPr>
            <w:tcW w:w="2990"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738"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человек/%</w:t>
            </w:r>
          </w:p>
        </w:tc>
        <w:tc>
          <w:tcPr>
            <w:tcW w:w="747" w:type="pct"/>
            <w:shd w:val="clear" w:color="auto" w:fill="CCFFCC"/>
            <w:vAlign w:val="center"/>
          </w:tcPr>
          <w:p w:rsidR="002B6A8E" w:rsidRPr="002E570A" w:rsidRDefault="00CA2D9D"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0/0</w:t>
            </w:r>
          </w:p>
        </w:tc>
      </w:tr>
      <w:tr w:rsidR="002B6A8E" w:rsidRPr="002E570A" w:rsidTr="0090361C">
        <w:tc>
          <w:tcPr>
            <w:tcW w:w="526"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1.23</w:t>
            </w:r>
          </w:p>
        </w:tc>
        <w:tc>
          <w:tcPr>
            <w:tcW w:w="2990"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738"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человек/%</w:t>
            </w:r>
          </w:p>
        </w:tc>
        <w:tc>
          <w:tcPr>
            <w:tcW w:w="747" w:type="pct"/>
            <w:shd w:val="clear" w:color="auto" w:fill="CCFFCC"/>
            <w:vAlign w:val="center"/>
          </w:tcPr>
          <w:p w:rsidR="002B6A8E" w:rsidRPr="002E570A" w:rsidRDefault="00CA2D9D"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0/0</w:t>
            </w:r>
          </w:p>
        </w:tc>
      </w:tr>
      <w:tr w:rsidR="002B6A8E" w:rsidRPr="002E570A" w:rsidTr="0090361C">
        <w:tc>
          <w:tcPr>
            <w:tcW w:w="526"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1.24</w:t>
            </w:r>
          </w:p>
        </w:tc>
        <w:tc>
          <w:tcPr>
            <w:tcW w:w="2990"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Общая численность педагогических работников, в том числе:</w:t>
            </w:r>
          </w:p>
        </w:tc>
        <w:tc>
          <w:tcPr>
            <w:tcW w:w="738"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человек</w:t>
            </w:r>
          </w:p>
        </w:tc>
        <w:tc>
          <w:tcPr>
            <w:tcW w:w="747" w:type="pct"/>
            <w:shd w:val="clear" w:color="auto" w:fill="CCFFCC"/>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48</w:t>
            </w:r>
          </w:p>
        </w:tc>
      </w:tr>
      <w:tr w:rsidR="002B6A8E" w:rsidRPr="002E570A" w:rsidTr="0090361C">
        <w:tc>
          <w:tcPr>
            <w:tcW w:w="526"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1.25</w:t>
            </w:r>
          </w:p>
        </w:tc>
        <w:tc>
          <w:tcPr>
            <w:tcW w:w="2990"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738"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человек/%</w:t>
            </w:r>
          </w:p>
        </w:tc>
        <w:tc>
          <w:tcPr>
            <w:tcW w:w="747" w:type="pct"/>
            <w:shd w:val="clear" w:color="auto" w:fill="CCFFCC"/>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39/81</w:t>
            </w:r>
          </w:p>
        </w:tc>
      </w:tr>
      <w:tr w:rsidR="002B6A8E" w:rsidRPr="002E570A" w:rsidTr="0090361C">
        <w:tc>
          <w:tcPr>
            <w:tcW w:w="526"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1.26</w:t>
            </w:r>
          </w:p>
        </w:tc>
        <w:tc>
          <w:tcPr>
            <w:tcW w:w="2990"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738"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человек/%</w:t>
            </w:r>
          </w:p>
        </w:tc>
        <w:tc>
          <w:tcPr>
            <w:tcW w:w="747" w:type="pct"/>
            <w:shd w:val="clear" w:color="auto" w:fill="CCFFCC"/>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39/81</w:t>
            </w:r>
          </w:p>
        </w:tc>
      </w:tr>
      <w:tr w:rsidR="002B6A8E" w:rsidRPr="002E570A" w:rsidTr="0090361C">
        <w:tc>
          <w:tcPr>
            <w:tcW w:w="526"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1.27</w:t>
            </w:r>
          </w:p>
        </w:tc>
        <w:tc>
          <w:tcPr>
            <w:tcW w:w="2990"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738"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человек/%</w:t>
            </w:r>
          </w:p>
        </w:tc>
        <w:tc>
          <w:tcPr>
            <w:tcW w:w="747" w:type="pct"/>
            <w:shd w:val="clear" w:color="auto" w:fill="CCFFCC"/>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9/19</w:t>
            </w:r>
          </w:p>
        </w:tc>
      </w:tr>
      <w:tr w:rsidR="002B6A8E" w:rsidRPr="002E570A" w:rsidTr="0090361C">
        <w:tc>
          <w:tcPr>
            <w:tcW w:w="526"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1.28</w:t>
            </w:r>
          </w:p>
        </w:tc>
        <w:tc>
          <w:tcPr>
            <w:tcW w:w="2990"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738"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человек/%</w:t>
            </w:r>
          </w:p>
        </w:tc>
        <w:tc>
          <w:tcPr>
            <w:tcW w:w="747" w:type="pct"/>
            <w:shd w:val="clear" w:color="auto" w:fill="CCFFCC"/>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8/17</w:t>
            </w:r>
          </w:p>
        </w:tc>
      </w:tr>
      <w:tr w:rsidR="002B6A8E" w:rsidRPr="002E570A" w:rsidTr="0090361C">
        <w:tc>
          <w:tcPr>
            <w:tcW w:w="526"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1.29</w:t>
            </w:r>
          </w:p>
        </w:tc>
        <w:tc>
          <w:tcPr>
            <w:tcW w:w="2990"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 xml:space="preserve">Численность/удельный вес численности педагогических работников, которым по результатам </w:t>
            </w:r>
            <w:r w:rsidRPr="002E570A">
              <w:rPr>
                <w:rFonts w:ascii="Times New Roman" w:hAnsi="Times New Roman" w:cs="Times New Roman"/>
                <w:sz w:val="24"/>
                <w:szCs w:val="24"/>
              </w:rPr>
              <w:lastRenderedPageBreak/>
              <w:t>аттестации присвоена квалификационная категория, в общей численности педагогических работников, в том числе:</w:t>
            </w:r>
          </w:p>
        </w:tc>
        <w:tc>
          <w:tcPr>
            <w:tcW w:w="738"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lastRenderedPageBreak/>
              <w:t>человек/%</w:t>
            </w:r>
          </w:p>
        </w:tc>
        <w:tc>
          <w:tcPr>
            <w:tcW w:w="747" w:type="pct"/>
            <w:shd w:val="clear" w:color="auto" w:fill="CCFFCC"/>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40/83</w:t>
            </w:r>
          </w:p>
        </w:tc>
      </w:tr>
      <w:tr w:rsidR="002B6A8E" w:rsidRPr="002E570A" w:rsidTr="0090361C">
        <w:tc>
          <w:tcPr>
            <w:tcW w:w="526"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1.29.1</w:t>
            </w:r>
          </w:p>
        </w:tc>
        <w:tc>
          <w:tcPr>
            <w:tcW w:w="2990"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Высшая</w:t>
            </w:r>
          </w:p>
        </w:tc>
        <w:tc>
          <w:tcPr>
            <w:tcW w:w="738"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человек/%</w:t>
            </w:r>
          </w:p>
        </w:tc>
        <w:tc>
          <w:tcPr>
            <w:tcW w:w="747" w:type="pct"/>
            <w:shd w:val="clear" w:color="auto" w:fill="CCFFCC"/>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14/29</w:t>
            </w:r>
          </w:p>
        </w:tc>
      </w:tr>
      <w:tr w:rsidR="002B6A8E" w:rsidRPr="002E570A" w:rsidTr="0090361C">
        <w:tc>
          <w:tcPr>
            <w:tcW w:w="526"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1.29.2</w:t>
            </w:r>
          </w:p>
        </w:tc>
        <w:tc>
          <w:tcPr>
            <w:tcW w:w="2990"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Первая</w:t>
            </w:r>
          </w:p>
        </w:tc>
        <w:tc>
          <w:tcPr>
            <w:tcW w:w="738"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человек/%</w:t>
            </w:r>
          </w:p>
        </w:tc>
        <w:tc>
          <w:tcPr>
            <w:tcW w:w="747" w:type="pct"/>
            <w:shd w:val="clear" w:color="auto" w:fill="CCFFCC"/>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26/54</w:t>
            </w:r>
          </w:p>
        </w:tc>
      </w:tr>
      <w:tr w:rsidR="002B6A8E" w:rsidRPr="002E570A" w:rsidTr="0090361C">
        <w:tc>
          <w:tcPr>
            <w:tcW w:w="526"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1.30</w:t>
            </w:r>
          </w:p>
        </w:tc>
        <w:tc>
          <w:tcPr>
            <w:tcW w:w="2990"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738"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человек/%</w:t>
            </w:r>
          </w:p>
        </w:tc>
        <w:tc>
          <w:tcPr>
            <w:tcW w:w="747" w:type="pct"/>
            <w:shd w:val="clear" w:color="auto" w:fill="CCFFCC"/>
            <w:vAlign w:val="center"/>
          </w:tcPr>
          <w:p w:rsidR="002B6A8E" w:rsidRPr="002E570A" w:rsidRDefault="002B6A8E" w:rsidP="002E570A">
            <w:pPr>
              <w:spacing w:after="0" w:line="240" w:lineRule="auto"/>
              <w:rPr>
                <w:rFonts w:ascii="Times New Roman" w:hAnsi="Times New Roman" w:cs="Times New Roman"/>
                <w:sz w:val="24"/>
                <w:szCs w:val="24"/>
              </w:rPr>
            </w:pPr>
          </w:p>
        </w:tc>
      </w:tr>
      <w:tr w:rsidR="002B6A8E" w:rsidRPr="002E570A" w:rsidTr="0090361C">
        <w:tc>
          <w:tcPr>
            <w:tcW w:w="526"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1.30.1</w:t>
            </w:r>
          </w:p>
        </w:tc>
        <w:tc>
          <w:tcPr>
            <w:tcW w:w="2990"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До 5 лет</w:t>
            </w:r>
          </w:p>
        </w:tc>
        <w:tc>
          <w:tcPr>
            <w:tcW w:w="738"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человек/%</w:t>
            </w:r>
          </w:p>
        </w:tc>
        <w:tc>
          <w:tcPr>
            <w:tcW w:w="747" w:type="pct"/>
            <w:shd w:val="clear" w:color="auto" w:fill="CCFFCC"/>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2/4</w:t>
            </w:r>
          </w:p>
        </w:tc>
      </w:tr>
      <w:tr w:rsidR="002B6A8E" w:rsidRPr="002E570A" w:rsidTr="0090361C">
        <w:tc>
          <w:tcPr>
            <w:tcW w:w="526"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1.30.2</w:t>
            </w:r>
          </w:p>
        </w:tc>
        <w:tc>
          <w:tcPr>
            <w:tcW w:w="2990"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Свыше 30 лет</w:t>
            </w:r>
          </w:p>
        </w:tc>
        <w:tc>
          <w:tcPr>
            <w:tcW w:w="738"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человек/%</w:t>
            </w:r>
          </w:p>
        </w:tc>
        <w:tc>
          <w:tcPr>
            <w:tcW w:w="747" w:type="pct"/>
            <w:shd w:val="clear" w:color="auto" w:fill="CCFFCC"/>
            <w:vAlign w:val="center"/>
          </w:tcPr>
          <w:p w:rsidR="002B6A8E" w:rsidRPr="002E570A" w:rsidRDefault="00CA2D9D"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11/22</w:t>
            </w:r>
          </w:p>
        </w:tc>
      </w:tr>
      <w:tr w:rsidR="002B6A8E" w:rsidRPr="002E570A" w:rsidTr="0090361C">
        <w:tc>
          <w:tcPr>
            <w:tcW w:w="526"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1.31</w:t>
            </w:r>
          </w:p>
        </w:tc>
        <w:tc>
          <w:tcPr>
            <w:tcW w:w="2990"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738"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человек/%</w:t>
            </w:r>
          </w:p>
        </w:tc>
        <w:tc>
          <w:tcPr>
            <w:tcW w:w="747" w:type="pct"/>
            <w:shd w:val="clear" w:color="auto" w:fill="CCFFCC"/>
            <w:vAlign w:val="center"/>
          </w:tcPr>
          <w:p w:rsidR="002B6A8E" w:rsidRPr="002E570A" w:rsidRDefault="00CA2D9D"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3/6</w:t>
            </w:r>
          </w:p>
        </w:tc>
      </w:tr>
      <w:tr w:rsidR="002B6A8E" w:rsidRPr="002E570A" w:rsidTr="0090361C">
        <w:tc>
          <w:tcPr>
            <w:tcW w:w="526"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1.32</w:t>
            </w:r>
          </w:p>
        </w:tc>
        <w:tc>
          <w:tcPr>
            <w:tcW w:w="2990"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738"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человек/%</w:t>
            </w:r>
          </w:p>
        </w:tc>
        <w:tc>
          <w:tcPr>
            <w:tcW w:w="747" w:type="pct"/>
            <w:shd w:val="clear" w:color="auto" w:fill="CCFFCC"/>
            <w:vAlign w:val="center"/>
          </w:tcPr>
          <w:p w:rsidR="002B6A8E" w:rsidRPr="002E570A" w:rsidRDefault="00CA2D9D"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7/14</w:t>
            </w:r>
          </w:p>
        </w:tc>
      </w:tr>
      <w:tr w:rsidR="002B6A8E" w:rsidRPr="002E570A" w:rsidTr="0090361C">
        <w:tc>
          <w:tcPr>
            <w:tcW w:w="526"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1.33</w:t>
            </w:r>
          </w:p>
        </w:tc>
        <w:tc>
          <w:tcPr>
            <w:tcW w:w="2990"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738"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человек/%</w:t>
            </w:r>
          </w:p>
        </w:tc>
        <w:tc>
          <w:tcPr>
            <w:tcW w:w="747" w:type="pct"/>
            <w:shd w:val="clear" w:color="auto" w:fill="CCFFCC"/>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54/100</w:t>
            </w:r>
          </w:p>
        </w:tc>
      </w:tr>
      <w:tr w:rsidR="002B6A8E" w:rsidRPr="002E570A" w:rsidTr="0090361C">
        <w:tc>
          <w:tcPr>
            <w:tcW w:w="526"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1.34</w:t>
            </w:r>
          </w:p>
        </w:tc>
        <w:tc>
          <w:tcPr>
            <w:tcW w:w="2990"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738"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человек/%</w:t>
            </w:r>
          </w:p>
        </w:tc>
        <w:tc>
          <w:tcPr>
            <w:tcW w:w="747" w:type="pct"/>
            <w:shd w:val="clear" w:color="auto" w:fill="CCFFCC"/>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54/100</w:t>
            </w:r>
          </w:p>
        </w:tc>
      </w:tr>
      <w:tr w:rsidR="002B6A8E" w:rsidRPr="002E570A" w:rsidTr="0090361C">
        <w:tc>
          <w:tcPr>
            <w:tcW w:w="526"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2.</w:t>
            </w:r>
          </w:p>
        </w:tc>
        <w:tc>
          <w:tcPr>
            <w:tcW w:w="4474" w:type="pct"/>
            <w:gridSpan w:val="3"/>
            <w:vAlign w:val="center"/>
          </w:tcPr>
          <w:p w:rsidR="002B6A8E" w:rsidRPr="002E570A" w:rsidRDefault="002B6A8E" w:rsidP="002E570A">
            <w:pPr>
              <w:spacing w:after="0" w:line="240" w:lineRule="auto"/>
              <w:outlineLvl w:val="3"/>
              <w:rPr>
                <w:rFonts w:ascii="Times New Roman" w:hAnsi="Times New Roman" w:cs="Times New Roman"/>
                <w:b/>
                <w:bCs/>
                <w:sz w:val="24"/>
                <w:szCs w:val="24"/>
              </w:rPr>
            </w:pPr>
            <w:r w:rsidRPr="002E570A">
              <w:rPr>
                <w:rFonts w:ascii="Times New Roman" w:hAnsi="Times New Roman" w:cs="Times New Roman"/>
                <w:b/>
                <w:i/>
                <w:sz w:val="24"/>
                <w:szCs w:val="24"/>
              </w:rPr>
              <w:t>Инфраструктура</w:t>
            </w:r>
          </w:p>
        </w:tc>
      </w:tr>
      <w:tr w:rsidR="002B6A8E" w:rsidRPr="002E570A" w:rsidTr="0090361C">
        <w:tc>
          <w:tcPr>
            <w:tcW w:w="526"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2.1</w:t>
            </w:r>
          </w:p>
        </w:tc>
        <w:tc>
          <w:tcPr>
            <w:tcW w:w="2990"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Количество компьютеров в расчете на одного учащегося</w:t>
            </w:r>
          </w:p>
        </w:tc>
        <w:tc>
          <w:tcPr>
            <w:tcW w:w="738"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единиц</w:t>
            </w:r>
          </w:p>
        </w:tc>
        <w:tc>
          <w:tcPr>
            <w:tcW w:w="747" w:type="pct"/>
            <w:shd w:val="clear" w:color="auto" w:fill="CCFFCC"/>
            <w:vAlign w:val="center"/>
          </w:tcPr>
          <w:p w:rsidR="002B6A8E" w:rsidRPr="002E570A" w:rsidRDefault="00D507ED" w:rsidP="002E570A">
            <w:pPr>
              <w:spacing w:after="0" w:line="240" w:lineRule="auto"/>
              <w:rPr>
                <w:rFonts w:ascii="Times New Roman" w:hAnsi="Times New Roman" w:cs="Times New Roman"/>
                <w:color w:val="000000" w:themeColor="text1"/>
                <w:sz w:val="24"/>
                <w:szCs w:val="24"/>
              </w:rPr>
            </w:pPr>
            <w:r w:rsidRPr="002E570A">
              <w:rPr>
                <w:rFonts w:ascii="Times New Roman" w:hAnsi="Times New Roman" w:cs="Times New Roman"/>
                <w:color w:val="000000" w:themeColor="text1"/>
                <w:sz w:val="24"/>
                <w:szCs w:val="24"/>
              </w:rPr>
              <w:t>49 шт.(0,086 из расчета на одного ученика)</w:t>
            </w:r>
          </w:p>
        </w:tc>
      </w:tr>
      <w:tr w:rsidR="002B6A8E" w:rsidRPr="002E570A" w:rsidTr="0090361C">
        <w:tc>
          <w:tcPr>
            <w:tcW w:w="526"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2.2</w:t>
            </w:r>
          </w:p>
        </w:tc>
        <w:tc>
          <w:tcPr>
            <w:tcW w:w="2990"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738"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единиц</w:t>
            </w:r>
          </w:p>
        </w:tc>
        <w:tc>
          <w:tcPr>
            <w:tcW w:w="747" w:type="pct"/>
            <w:shd w:val="clear" w:color="auto" w:fill="CCFFCC"/>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17</w:t>
            </w:r>
          </w:p>
        </w:tc>
      </w:tr>
      <w:tr w:rsidR="002B6A8E" w:rsidRPr="002E570A" w:rsidTr="0090361C">
        <w:tc>
          <w:tcPr>
            <w:tcW w:w="526"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2.3</w:t>
            </w:r>
          </w:p>
        </w:tc>
        <w:tc>
          <w:tcPr>
            <w:tcW w:w="2990"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738"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да/нет</w:t>
            </w:r>
          </w:p>
        </w:tc>
        <w:tc>
          <w:tcPr>
            <w:tcW w:w="747" w:type="pct"/>
            <w:shd w:val="clear" w:color="auto" w:fill="CCFFCC"/>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нет</w:t>
            </w:r>
          </w:p>
        </w:tc>
      </w:tr>
      <w:tr w:rsidR="002B6A8E" w:rsidRPr="002E570A" w:rsidTr="0090361C">
        <w:tc>
          <w:tcPr>
            <w:tcW w:w="526"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2.4</w:t>
            </w:r>
          </w:p>
        </w:tc>
        <w:tc>
          <w:tcPr>
            <w:tcW w:w="2990"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Наличие читального зала библиотеки, в том числе:</w:t>
            </w:r>
          </w:p>
        </w:tc>
        <w:tc>
          <w:tcPr>
            <w:tcW w:w="738"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да/нет</w:t>
            </w:r>
          </w:p>
        </w:tc>
        <w:tc>
          <w:tcPr>
            <w:tcW w:w="747" w:type="pct"/>
            <w:shd w:val="clear" w:color="auto" w:fill="CCFFCC"/>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да</w:t>
            </w:r>
          </w:p>
        </w:tc>
      </w:tr>
      <w:tr w:rsidR="002B6A8E" w:rsidRPr="002E570A" w:rsidTr="0090361C">
        <w:tc>
          <w:tcPr>
            <w:tcW w:w="526"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2.4.1</w:t>
            </w:r>
          </w:p>
        </w:tc>
        <w:tc>
          <w:tcPr>
            <w:tcW w:w="2990"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738"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да/нет</w:t>
            </w:r>
          </w:p>
        </w:tc>
        <w:tc>
          <w:tcPr>
            <w:tcW w:w="747" w:type="pct"/>
            <w:shd w:val="clear" w:color="auto" w:fill="CCFFCC"/>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да</w:t>
            </w:r>
          </w:p>
        </w:tc>
      </w:tr>
      <w:tr w:rsidR="002B6A8E" w:rsidRPr="002E570A" w:rsidTr="0090361C">
        <w:tc>
          <w:tcPr>
            <w:tcW w:w="526"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2.4.2</w:t>
            </w:r>
          </w:p>
        </w:tc>
        <w:tc>
          <w:tcPr>
            <w:tcW w:w="2990"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С медиатекой</w:t>
            </w:r>
          </w:p>
        </w:tc>
        <w:tc>
          <w:tcPr>
            <w:tcW w:w="738"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да/нет</w:t>
            </w:r>
          </w:p>
        </w:tc>
        <w:tc>
          <w:tcPr>
            <w:tcW w:w="747" w:type="pct"/>
            <w:shd w:val="clear" w:color="auto" w:fill="CCFFCC"/>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да</w:t>
            </w:r>
          </w:p>
        </w:tc>
      </w:tr>
      <w:tr w:rsidR="002B6A8E" w:rsidRPr="002E570A" w:rsidTr="0090361C">
        <w:tc>
          <w:tcPr>
            <w:tcW w:w="526"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2.4.3</w:t>
            </w:r>
          </w:p>
        </w:tc>
        <w:tc>
          <w:tcPr>
            <w:tcW w:w="2990"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Оснащенного средствами сканирования и распознавания текстов</w:t>
            </w:r>
          </w:p>
        </w:tc>
        <w:tc>
          <w:tcPr>
            <w:tcW w:w="738"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да/нет</w:t>
            </w:r>
          </w:p>
        </w:tc>
        <w:tc>
          <w:tcPr>
            <w:tcW w:w="747" w:type="pct"/>
            <w:shd w:val="clear" w:color="auto" w:fill="CCFFCC"/>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да</w:t>
            </w:r>
          </w:p>
        </w:tc>
      </w:tr>
      <w:tr w:rsidR="002B6A8E" w:rsidRPr="002E570A" w:rsidTr="0090361C">
        <w:tc>
          <w:tcPr>
            <w:tcW w:w="526"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2.4.4</w:t>
            </w:r>
          </w:p>
        </w:tc>
        <w:tc>
          <w:tcPr>
            <w:tcW w:w="2990"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С выходом в Интернет с компьютеров, расположенных в помещении библиотеки</w:t>
            </w:r>
          </w:p>
        </w:tc>
        <w:tc>
          <w:tcPr>
            <w:tcW w:w="738"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да/нет</w:t>
            </w:r>
          </w:p>
        </w:tc>
        <w:tc>
          <w:tcPr>
            <w:tcW w:w="747" w:type="pct"/>
            <w:shd w:val="clear" w:color="auto" w:fill="CCFFCC"/>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нет</w:t>
            </w:r>
          </w:p>
        </w:tc>
      </w:tr>
      <w:tr w:rsidR="002B6A8E" w:rsidRPr="002E570A" w:rsidTr="0090361C">
        <w:tc>
          <w:tcPr>
            <w:tcW w:w="526"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2.4.5</w:t>
            </w:r>
          </w:p>
        </w:tc>
        <w:tc>
          <w:tcPr>
            <w:tcW w:w="2990"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С контролируемой распечаткой бумажных материалов</w:t>
            </w:r>
          </w:p>
        </w:tc>
        <w:tc>
          <w:tcPr>
            <w:tcW w:w="738"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да/нет</w:t>
            </w:r>
          </w:p>
        </w:tc>
        <w:tc>
          <w:tcPr>
            <w:tcW w:w="747" w:type="pct"/>
            <w:shd w:val="clear" w:color="auto" w:fill="CCFFCC"/>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да</w:t>
            </w:r>
          </w:p>
        </w:tc>
      </w:tr>
      <w:tr w:rsidR="002B6A8E" w:rsidRPr="002E570A" w:rsidTr="0090361C">
        <w:tc>
          <w:tcPr>
            <w:tcW w:w="526"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lastRenderedPageBreak/>
              <w:t>2.5</w:t>
            </w:r>
          </w:p>
        </w:tc>
        <w:tc>
          <w:tcPr>
            <w:tcW w:w="2990"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738"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человек/%</w:t>
            </w:r>
          </w:p>
        </w:tc>
        <w:tc>
          <w:tcPr>
            <w:tcW w:w="747" w:type="pct"/>
            <w:shd w:val="clear" w:color="auto" w:fill="CCFFCC"/>
            <w:vAlign w:val="center"/>
          </w:tcPr>
          <w:p w:rsidR="002B6A8E" w:rsidRPr="002E570A" w:rsidRDefault="00A7034F"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601</w:t>
            </w:r>
            <w:r w:rsidR="000032C9" w:rsidRPr="002E570A">
              <w:rPr>
                <w:rFonts w:ascii="Times New Roman" w:hAnsi="Times New Roman" w:cs="Times New Roman"/>
                <w:sz w:val="24"/>
                <w:szCs w:val="24"/>
              </w:rPr>
              <w:t>/100</w:t>
            </w:r>
          </w:p>
        </w:tc>
      </w:tr>
      <w:tr w:rsidR="002B6A8E" w:rsidRPr="002E570A" w:rsidTr="0090361C">
        <w:tc>
          <w:tcPr>
            <w:tcW w:w="526"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2.6</w:t>
            </w:r>
          </w:p>
        </w:tc>
        <w:tc>
          <w:tcPr>
            <w:tcW w:w="2990"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738" w:type="pct"/>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кв. м</w:t>
            </w:r>
          </w:p>
        </w:tc>
        <w:tc>
          <w:tcPr>
            <w:tcW w:w="747" w:type="pct"/>
            <w:shd w:val="clear" w:color="auto" w:fill="CCFFCC"/>
            <w:vAlign w:val="center"/>
          </w:tcPr>
          <w:p w:rsidR="002B6A8E" w:rsidRPr="002E570A" w:rsidRDefault="002B6A8E" w:rsidP="002E570A">
            <w:pPr>
              <w:spacing w:after="0" w:line="240" w:lineRule="auto"/>
              <w:rPr>
                <w:rFonts w:ascii="Times New Roman" w:hAnsi="Times New Roman" w:cs="Times New Roman"/>
                <w:sz w:val="24"/>
                <w:szCs w:val="24"/>
              </w:rPr>
            </w:pPr>
            <w:r w:rsidRPr="002E570A">
              <w:rPr>
                <w:rFonts w:ascii="Times New Roman" w:hAnsi="Times New Roman" w:cs="Times New Roman"/>
                <w:sz w:val="24"/>
                <w:szCs w:val="24"/>
              </w:rPr>
              <w:t>5,01</w:t>
            </w:r>
          </w:p>
        </w:tc>
      </w:tr>
    </w:tbl>
    <w:p w:rsidR="002B6A8E" w:rsidRPr="002E570A" w:rsidRDefault="002B6A8E" w:rsidP="002E570A">
      <w:pPr>
        <w:pStyle w:val="Default"/>
      </w:pPr>
    </w:p>
    <w:p w:rsidR="002B6A8E" w:rsidRPr="002E570A" w:rsidRDefault="002B6A8E" w:rsidP="002E570A">
      <w:pPr>
        <w:spacing w:after="0" w:line="240" w:lineRule="auto"/>
        <w:ind w:left="480" w:firstLine="228"/>
        <w:jc w:val="both"/>
        <w:rPr>
          <w:rFonts w:ascii="Times New Roman" w:hAnsi="Times New Roman" w:cs="Times New Roman"/>
          <w:sz w:val="24"/>
          <w:szCs w:val="24"/>
        </w:rPr>
      </w:pPr>
    </w:p>
    <w:p w:rsidR="002B6A8E" w:rsidRPr="002E570A" w:rsidRDefault="002B6A8E" w:rsidP="002E570A">
      <w:pPr>
        <w:spacing w:after="0" w:line="240" w:lineRule="auto"/>
        <w:ind w:left="480" w:firstLine="228"/>
        <w:jc w:val="both"/>
        <w:rPr>
          <w:rFonts w:ascii="Times New Roman" w:hAnsi="Times New Roman" w:cs="Times New Roman"/>
          <w:sz w:val="24"/>
          <w:szCs w:val="24"/>
        </w:rPr>
      </w:pPr>
    </w:p>
    <w:tbl>
      <w:tblPr>
        <w:tblStyle w:val="ab"/>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6"/>
        <w:gridCol w:w="1930"/>
        <w:gridCol w:w="3138"/>
      </w:tblGrid>
      <w:tr w:rsidR="002B6A8E" w:rsidRPr="002E570A" w:rsidTr="002B6A8E">
        <w:tc>
          <w:tcPr>
            <w:tcW w:w="4306" w:type="dxa"/>
          </w:tcPr>
          <w:p w:rsidR="002B6A8E" w:rsidRPr="002E570A" w:rsidRDefault="002B6A8E" w:rsidP="002E570A">
            <w:pPr>
              <w:jc w:val="both"/>
              <w:rPr>
                <w:rFonts w:ascii="Times New Roman" w:hAnsi="Times New Roman" w:cs="Times New Roman"/>
                <w:sz w:val="24"/>
                <w:szCs w:val="24"/>
              </w:rPr>
            </w:pPr>
            <w:r w:rsidRPr="002E570A">
              <w:rPr>
                <w:rFonts w:ascii="Times New Roman" w:hAnsi="Times New Roman" w:cs="Times New Roman"/>
                <w:sz w:val="24"/>
                <w:szCs w:val="24"/>
              </w:rPr>
              <w:t>Директор МБОУ СОШ №2 п. Чернянка Белгородской области</w:t>
            </w:r>
          </w:p>
        </w:tc>
        <w:tc>
          <w:tcPr>
            <w:tcW w:w="1930" w:type="dxa"/>
          </w:tcPr>
          <w:p w:rsidR="002B6A8E" w:rsidRPr="002E570A" w:rsidRDefault="002B6A8E" w:rsidP="002E570A">
            <w:pPr>
              <w:jc w:val="both"/>
              <w:rPr>
                <w:rFonts w:ascii="Times New Roman" w:hAnsi="Times New Roman" w:cs="Times New Roman"/>
                <w:sz w:val="24"/>
                <w:szCs w:val="24"/>
              </w:rPr>
            </w:pPr>
          </w:p>
        </w:tc>
        <w:tc>
          <w:tcPr>
            <w:tcW w:w="3138" w:type="dxa"/>
          </w:tcPr>
          <w:p w:rsidR="002B6A8E" w:rsidRPr="002E570A" w:rsidRDefault="002B6A8E" w:rsidP="002E570A">
            <w:pPr>
              <w:jc w:val="center"/>
              <w:rPr>
                <w:rFonts w:ascii="Times New Roman" w:hAnsi="Times New Roman" w:cs="Times New Roman"/>
                <w:sz w:val="24"/>
                <w:szCs w:val="24"/>
              </w:rPr>
            </w:pPr>
            <w:r w:rsidRPr="002E570A">
              <w:rPr>
                <w:rFonts w:ascii="Times New Roman" w:hAnsi="Times New Roman" w:cs="Times New Roman"/>
                <w:sz w:val="24"/>
                <w:szCs w:val="24"/>
              </w:rPr>
              <w:t>Верченко М. Г.</w:t>
            </w:r>
          </w:p>
          <w:p w:rsidR="002B6A8E" w:rsidRPr="002E570A" w:rsidRDefault="002B6A8E" w:rsidP="002E570A">
            <w:pPr>
              <w:jc w:val="center"/>
              <w:rPr>
                <w:rFonts w:ascii="Times New Roman" w:hAnsi="Times New Roman" w:cs="Times New Roman"/>
                <w:sz w:val="24"/>
                <w:szCs w:val="24"/>
              </w:rPr>
            </w:pPr>
          </w:p>
        </w:tc>
      </w:tr>
    </w:tbl>
    <w:p w:rsidR="002B6A8E" w:rsidRPr="002E570A" w:rsidRDefault="002B6A8E" w:rsidP="002E570A">
      <w:pPr>
        <w:spacing w:after="0" w:line="240" w:lineRule="auto"/>
        <w:ind w:left="480" w:firstLine="228"/>
        <w:jc w:val="both"/>
        <w:rPr>
          <w:rFonts w:ascii="Times New Roman" w:hAnsi="Times New Roman" w:cs="Times New Roman"/>
          <w:sz w:val="24"/>
          <w:szCs w:val="24"/>
        </w:rPr>
      </w:pPr>
    </w:p>
    <w:p w:rsidR="002B6A8E" w:rsidRPr="002E570A" w:rsidRDefault="002B6A8E" w:rsidP="002E570A">
      <w:pPr>
        <w:spacing w:after="0" w:line="240" w:lineRule="auto"/>
        <w:jc w:val="center"/>
        <w:rPr>
          <w:rFonts w:ascii="Times New Roman" w:hAnsi="Times New Roman" w:cs="Times New Roman"/>
          <w:sz w:val="24"/>
          <w:szCs w:val="24"/>
        </w:rPr>
      </w:pPr>
    </w:p>
    <w:sectPr w:rsidR="002B6A8E" w:rsidRPr="002E570A" w:rsidSect="0090361C">
      <w:pgSz w:w="11906" w:h="16838"/>
      <w:pgMar w:top="568"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880" w:rsidRDefault="007C7880" w:rsidP="00032D18">
      <w:pPr>
        <w:spacing w:after="0" w:line="240" w:lineRule="auto"/>
      </w:pPr>
      <w:r>
        <w:separator/>
      </w:r>
    </w:p>
  </w:endnote>
  <w:endnote w:type="continuationSeparator" w:id="0">
    <w:p w:rsidR="007C7880" w:rsidRDefault="007C7880" w:rsidP="00032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11">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880" w:rsidRDefault="007C7880" w:rsidP="00032D18">
      <w:pPr>
        <w:spacing w:after="0" w:line="240" w:lineRule="auto"/>
      </w:pPr>
      <w:r>
        <w:separator/>
      </w:r>
    </w:p>
  </w:footnote>
  <w:footnote w:type="continuationSeparator" w:id="0">
    <w:p w:rsidR="007C7880" w:rsidRDefault="007C7880" w:rsidP="00032D18">
      <w:pPr>
        <w:spacing w:after="0" w:line="240" w:lineRule="auto"/>
      </w:pPr>
      <w:r>
        <w:continuationSeparator/>
      </w:r>
    </w:p>
  </w:footnote>
  <w:footnote w:id="1">
    <w:p w:rsidR="00D64AB8" w:rsidRDefault="00D64AB8" w:rsidP="008372C6"/>
    <w:p w:rsidR="00D64AB8" w:rsidRDefault="00D64AB8" w:rsidP="008372C6">
      <w:pPr>
        <w:pStyle w:val="afa"/>
      </w:pPr>
    </w:p>
  </w:footnote>
  <w:footnote w:id="2">
    <w:p w:rsidR="00D64AB8" w:rsidRDefault="00D64AB8" w:rsidP="008372C6"/>
    <w:p w:rsidR="00D64AB8" w:rsidRDefault="00D64AB8" w:rsidP="008372C6">
      <w:pPr>
        <w:pStyle w:val="afa"/>
        <w:ind w:firstLine="708"/>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75pt;height:9.75pt" o:bullet="t">
        <v:imagedata r:id="rId1" o:title="BD21298_"/>
      </v:shape>
    </w:pict>
  </w:numPicBullet>
  <w:abstractNum w:abstractNumId="0" w15:restartNumberingAfterBreak="0">
    <w:nsid w:val="00000002"/>
    <w:multiLevelType w:val="multilevel"/>
    <w:tmpl w:val="86EA5A78"/>
    <w:name w:val="WW8Num2"/>
    <w:lvl w:ilvl="0">
      <w:start w:val="1"/>
      <w:numFmt w:val="decimal"/>
      <w:lvlText w:val="%1."/>
      <w:lvlJc w:val="left"/>
      <w:pPr>
        <w:tabs>
          <w:tab w:val="num" w:pos="360"/>
        </w:tabs>
        <w:ind w:left="360" w:hanging="360"/>
      </w:pPr>
      <w:rPr>
        <w:rFonts w:ascii="Times New Roman" w:eastAsiaTheme="minorEastAsia" w:hAnsi="Times New Roman" w:cs="Times New Roman"/>
      </w:rPr>
    </w:lvl>
    <w:lvl w:ilvl="1">
      <w:start w:val="1"/>
      <w:numFmt w:val="bullet"/>
      <w:lvlText w:val="◦"/>
      <w:lvlJc w:val="left"/>
      <w:pPr>
        <w:tabs>
          <w:tab w:val="num" w:pos="1004"/>
        </w:tabs>
        <w:ind w:left="1004" w:hanging="360"/>
      </w:pPr>
      <w:rPr>
        <w:rFonts w:ascii="OpenSymbol" w:hAnsi="OpenSymbol" w:cs="OpenSymbol"/>
      </w:rPr>
    </w:lvl>
    <w:lvl w:ilvl="2">
      <w:start w:val="1"/>
      <w:numFmt w:val="bullet"/>
      <w:lvlText w:val="▪"/>
      <w:lvlJc w:val="left"/>
      <w:pPr>
        <w:tabs>
          <w:tab w:val="num" w:pos="1364"/>
        </w:tabs>
        <w:ind w:left="1364" w:hanging="360"/>
      </w:pPr>
      <w:rPr>
        <w:rFonts w:ascii="OpenSymbol" w:hAnsi="OpenSymbol" w:cs="OpenSymbol"/>
      </w:rPr>
    </w:lvl>
    <w:lvl w:ilvl="3">
      <w:start w:val="1"/>
      <w:numFmt w:val="bullet"/>
      <w:lvlText w:val=""/>
      <w:lvlJc w:val="left"/>
      <w:pPr>
        <w:tabs>
          <w:tab w:val="num" w:pos="1724"/>
        </w:tabs>
        <w:ind w:left="1724" w:hanging="360"/>
      </w:pPr>
      <w:rPr>
        <w:rFonts w:ascii="Symbol" w:hAnsi="Symbol" w:cs="Symbol"/>
      </w:rPr>
    </w:lvl>
    <w:lvl w:ilvl="4">
      <w:start w:val="1"/>
      <w:numFmt w:val="bullet"/>
      <w:lvlText w:val="◦"/>
      <w:lvlJc w:val="left"/>
      <w:pPr>
        <w:tabs>
          <w:tab w:val="num" w:pos="2084"/>
        </w:tabs>
        <w:ind w:left="2084" w:hanging="360"/>
      </w:pPr>
      <w:rPr>
        <w:rFonts w:ascii="OpenSymbol" w:hAnsi="OpenSymbol" w:cs="OpenSymbol"/>
      </w:rPr>
    </w:lvl>
    <w:lvl w:ilvl="5">
      <w:start w:val="1"/>
      <w:numFmt w:val="bullet"/>
      <w:lvlText w:val="▪"/>
      <w:lvlJc w:val="left"/>
      <w:pPr>
        <w:tabs>
          <w:tab w:val="num" w:pos="2444"/>
        </w:tabs>
        <w:ind w:left="2444" w:hanging="360"/>
      </w:pPr>
      <w:rPr>
        <w:rFonts w:ascii="OpenSymbol" w:hAnsi="OpenSymbol" w:cs="OpenSymbol"/>
      </w:rPr>
    </w:lvl>
    <w:lvl w:ilvl="6">
      <w:start w:val="1"/>
      <w:numFmt w:val="bullet"/>
      <w:lvlText w:val=""/>
      <w:lvlJc w:val="left"/>
      <w:pPr>
        <w:tabs>
          <w:tab w:val="num" w:pos="2804"/>
        </w:tabs>
        <w:ind w:left="2804" w:hanging="360"/>
      </w:pPr>
      <w:rPr>
        <w:rFonts w:ascii="Symbol" w:hAnsi="Symbol" w:cs="Symbol"/>
      </w:rPr>
    </w:lvl>
    <w:lvl w:ilvl="7">
      <w:start w:val="1"/>
      <w:numFmt w:val="bullet"/>
      <w:lvlText w:val="◦"/>
      <w:lvlJc w:val="left"/>
      <w:pPr>
        <w:tabs>
          <w:tab w:val="num" w:pos="3164"/>
        </w:tabs>
        <w:ind w:left="3164" w:hanging="360"/>
      </w:pPr>
      <w:rPr>
        <w:rFonts w:ascii="OpenSymbol" w:hAnsi="OpenSymbol" w:cs="OpenSymbol"/>
      </w:rPr>
    </w:lvl>
    <w:lvl w:ilvl="8">
      <w:start w:val="1"/>
      <w:numFmt w:val="bullet"/>
      <w:lvlText w:val="▪"/>
      <w:lvlJc w:val="left"/>
      <w:pPr>
        <w:tabs>
          <w:tab w:val="num" w:pos="3524"/>
        </w:tabs>
        <w:ind w:left="3524" w:hanging="360"/>
      </w:pPr>
      <w:rPr>
        <w:rFonts w:ascii="OpenSymbol" w:hAnsi="OpenSymbol" w:cs="Open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Times New Roman"/>
      </w:rPr>
    </w:lvl>
  </w:abstractNum>
  <w:abstractNum w:abstractNumId="2"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7"/>
    <w:multiLevelType w:val="singleLevel"/>
    <w:tmpl w:val="00000007"/>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8"/>
    <w:multiLevelType w:val="singleLevel"/>
    <w:tmpl w:val="00000008"/>
    <w:name w:val="WW8Num7"/>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9"/>
    <w:multiLevelType w:val="singleLevel"/>
    <w:tmpl w:val="00000009"/>
    <w:name w:val="WW8Num8"/>
    <w:lvl w:ilvl="0">
      <w:start w:val="1"/>
      <w:numFmt w:val="bullet"/>
      <w:lvlText w:val=""/>
      <w:lvlJc w:val="left"/>
      <w:pPr>
        <w:tabs>
          <w:tab w:val="num" w:pos="0"/>
        </w:tabs>
        <w:ind w:left="720" w:hanging="360"/>
      </w:pPr>
      <w:rPr>
        <w:rFonts w:ascii="Symbol" w:hAnsi="Symbol" w:cs="Times New Roman"/>
      </w:rPr>
    </w:lvl>
  </w:abstractNum>
  <w:abstractNum w:abstractNumId="7" w15:restartNumberingAfterBreak="0">
    <w:nsid w:val="0000000B"/>
    <w:multiLevelType w:val="singleLevel"/>
    <w:tmpl w:val="0000000B"/>
    <w:name w:val="WW8Num9"/>
    <w:lvl w:ilvl="0">
      <w:start w:val="1"/>
      <w:numFmt w:val="decimal"/>
      <w:lvlText w:val="%1."/>
      <w:lvlJc w:val="left"/>
      <w:pPr>
        <w:tabs>
          <w:tab w:val="num" w:pos="0"/>
        </w:tabs>
        <w:ind w:left="1146" w:hanging="360"/>
      </w:pPr>
    </w:lvl>
  </w:abstractNum>
  <w:abstractNum w:abstractNumId="8" w15:restartNumberingAfterBreak="0">
    <w:nsid w:val="0000000F"/>
    <w:multiLevelType w:val="singleLevel"/>
    <w:tmpl w:val="0000000F"/>
    <w:name w:val="WW8Num12"/>
    <w:lvl w:ilvl="0">
      <w:start w:val="1"/>
      <w:numFmt w:val="bullet"/>
      <w:lvlText w:val=""/>
      <w:lvlJc w:val="left"/>
      <w:pPr>
        <w:tabs>
          <w:tab w:val="num" w:pos="0"/>
        </w:tabs>
        <w:ind w:left="720" w:hanging="360"/>
      </w:pPr>
      <w:rPr>
        <w:rFonts w:ascii="Symbol" w:hAnsi="Symbol"/>
      </w:rPr>
    </w:lvl>
  </w:abstractNum>
  <w:abstractNum w:abstractNumId="9" w15:restartNumberingAfterBreak="0">
    <w:nsid w:val="000066BB"/>
    <w:multiLevelType w:val="hybridMultilevel"/>
    <w:tmpl w:val="E22AF36E"/>
    <w:lvl w:ilvl="0" w:tplc="86A010B6">
      <w:start w:val="1"/>
      <w:numFmt w:val="bullet"/>
      <w:lvlText w:val=""/>
      <w:lvlJc w:val="left"/>
    </w:lvl>
    <w:lvl w:ilvl="1" w:tplc="9482A3BA">
      <w:start w:val="1"/>
      <w:numFmt w:val="bullet"/>
      <w:lvlText w:val="В"/>
      <w:lvlJc w:val="left"/>
    </w:lvl>
    <w:lvl w:ilvl="2" w:tplc="C44C1952">
      <w:start w:val="1"/>
      <w:numFmt w:val="bullet"/>
      <w:lvlText w:val="В"/>
      <w:lvlJc w:val="left"/>
    </w:lvl>
    <w:lvl w:ilvl="3" w:tplc="D5D6198C">
      <w:numFmt w:val="decimal"/>
      <w:lvlText w:val=""/>
      <w:lvlJc w:val="left"/>
    </w:lvl>
    <w:lvl w:ilvl="4" w:tplc="92F07E1A">
      <w:numFmt w:val="decimal"/>
      <w:lvlText w:val=""/>
      <w:lvlJc w:val="left"/>
    </w:lvl>
    <w:lvl w:ilvl="5" w:tplc="0AD28152">
      <w:numFmt w:val="decimal"/>
      <w:lvlText w:val=""/>
      <w:lvlJc w:val="left"/>
    </w:lvl>
    <w:lvl w:ilvl="6" w:tplc="894C9E66">
      <w:numFmt w:val="decimal"/>
      <w:lvlText w:val=""/>
      <w:lvlJc w:val="left"/>
    </w:lvl>
    <w:lvl w:ilvl="7" w:tplc="281C2382">
      <w:numFmt w:val="decimal"/>
      <w:lvlText w:val=""/>
      <w:lvlJc w:val="left"/>
    </w:lvl>
    <w:lvl w:ilvl="8" w:tplc="9C864274">
      <w:numFmt w:val="decimal"/>
      <w:lvlText w:val=""/>
      <w:lvlJc w:val="left"/>
    </w:lvl>
  </w:abstractNum>
  <w:abstractNum w:abstractNumId="10" w15:restartNumberingAfterBreak="0">
    <w:nsid w:val="04E50774"/>
    <w:multiLevelType w:val="hybridMultilevel"/>
    <w:tmpl w:val="4D042538"/>
    <w:name w:val="WW8Num32"/>
    <w:lvl w:ilvl="0" w:tplc="4F165964">
      <w:start w:val="1"/>
      <w:numFmt w:val="bullet"/>
      <w:lvlText w:val=""/>
      <w:lvlJc w:val="left"/>
      <w:pPr>
        <w:ind w:left="5464" w:hanging="360"/>
      </w:pPr>
      <w:rPr>
        <w:rFonts w:ascii="Wingdings" w:hAnsi="Wingdings" w:hint="default"/>
      </w:rPr>
    </w:lvl>
    <w:lvl w:ilvl="1" w:tplc="A8D23402" w:tentative="1">
      <w:start w:val="1"/>
      <w:numFmt w:val="bullet"/>
      <w:lvlText w:val="o"/>
      <w:lvlJc w:val="left"/>
      <w:pPr>
        <w:ind w:left="1440" w:hanging="360"/>
      </w:pPr>
      <w:rPr>
        <w:rFonts w:ascii="Courier New" w:hAnsi="Courier New" w:cs="Courier New" w:hint="default"/>
      </w:rPr>
    </w:lvl>
    <w:lvl w:ilvl="2" w:tplc="7A9EA00C" w:tentative="1">
      <w:start w:val="1"/>
      <w:numFmt w:val="bullet"/>
      <w:lvlText w:val=""/>
      <w:lvlJc w:val="left"/>
      <w:pPr>
        <w:ind w:left="2160" w:hanging="360"/>
      </w:pPr>
      <w:rPr>
        <w:rFonts w:ascii="Wingdings" w:hAnsi="Wingdings" w:hint="default"/>
      </w:rPr>
    </w:lvl>
    <w:lvl w:ilvl="3" w:tplc="8D768420" w:tentative="1">
      <w:start w:val="1"/>
      <w:numFmt w:val="bullet"/>
      <w:lvlText w:val=""/>
      <w:lvlJc w:val="left"/>
      <w:pPr>
        <w:ind w:left="2880" w:hanging="360"/>
      </w:pPr>
      <w:rPr>
        <w:rFonts w:ascii="Symbol" w:hAnsi="Symbol" w:hint="default"/>
      </w:rPr>
    </w:lvl>
    <w:lvl w:ilvl="4" w:tplc="3F36718A" w:tentative="1">
      <w:start w:val="1"/>
      <w:numFmt w:val="bullet"/>
      <w:lvlText w:val="o"/>
      <w:lvlJc w:val="left"/>
      <w:pPr>
        <w:ind w:left="3600" w:hanging="360"/>
      </w:pPr>
      <w:rPr>
        <w:rFonts w:ascii="Courier New" w:hAnsi="Courier New" w:cs="Courier New" w:hint="default"/>
      </w:rPr>
    </w:lvl>
    <w:lvl w:ilvl="5" w:tplc="43243A12" w:tentative="1">
      <w:start w:val="1"/>
      <w:numFmt w:val="bullet"/>
      <w:lvlText w:val=""/>
      <w:lvlJc w:val="left"/>
      <w:pPr>
        <w:ind w:left="4320" w:hanging="360"/>
      </w:pPr>
      <w:rPr>
        <w:rFonts w:ascii="Wingdings" w:hAnsi="Wingdings" w:hint="default"/>
      </w:rPr>
    </w:lvl>
    <w:lvl w:ilvl="6" w:tplc="4A18E7CA" w:tentative="1">
      <w:start w:val="1"/>
      <w:numFmt w:val="bullet"/>
      <w:lvlText w:val=""/>
      <w:lvlJc w:val="left"/>
      <w:pPr>
        <w:ind w:left="5040" w:hanging="360"/>
      </w:pPr>
      <w:rPr>
        <w:rFonts w:ascii="Symbol" w:hAnsi="Symbol" w:hint="default"/>
      </w:rPr>
    </w:lvl>
    <w:lvl w:ilvl="7" w:tplc="BD16695C" w:tentative="1">
      <w:start w:val="1"/>
      <w:numFmt w:val="bullet"/>
      <w:lvlText w:val="o"/>
      <w:lvlJc w:val="left"/>
      <w:pPr>
        <w:ind w:left="5760" w:hanging="360"/>
      </w:pPr>
      <w:rPr>
        <w:rFonts w:ascii="Courier New" w:hAnsi="Courier New" w:cs="Courier New" w:hint="default"/>
      </w:rPr>
    </w:lvl>
    <w:lvl w:ilvl="8" w:tplc="457044B4" w:tentative="1">
      <w:start w:val="1"/>
      <w:numFmt w:val="bullet"/>
      <w:lvlText w:val=""/>
      <w:lvlJc w:val="left"/>
      <w:pPr>
        <w:ind w:left="6480" w:hanging="360"/>
      </w:pPr>
      <w:rPr>
        <w:rFonts w:ascii="Wingdings" w:hAnsi="Wingdings" w:hint="default"/>
      </w:rPr>
    </w:lvl>
  </w:abstractNum>
  <w:abstractNum w:abstractNumId="11" w15:restartNumberingAfterBreak="0">
    <w:nsid w:val="07B30A09"/>
    <w:multiLevelType w:val="multilevel"/>
    <w:tmpl w:val="5B6212AC"/>
    <w:lvl w:ilvl="0">
      <w:start w:val="4"/>
      <w:numFmt w:val="decimal"/>
      <w:lvlText w:val="%1."/>
      <w:lvlJc w:val="left"/>
      <w:pPr>
        <w:ind w:left="360" w:hanging="360"/>
      </w:pPr>
      <w:rPr>
        <w:rFonts w:hint="default"/>
      </w:rPr>
    </w:lvl>
    <w:lvl w:ilvl="1">
      <w:start w:val="3"/>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2" w15:restartNumberingAfterBreak="0">
    <w:nsid w:val="0A3E0E84"/>
    <w:multiLevelType w:val="hybridMultilevel"/>
    <w:tmpl w:val="2F486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DB6427D"/>
    <w:multiLevelType w:val="hybridMultilevel"/>
    <w:tmpl w:val="115661FC"/>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1E53918"/>
    <w:multiLevelType w:val="hybridMultilevel"/>
    <w:tmpl w:val="02025A1C"/>
    <w:lvl w:ilvl="0" w:tplc="89CE3F14">
      <w:numFmt w:val="bullet"/>
      <w:lvlText w:val="-"/>
      <w:lvlJc w:val="left"/>
      <w:pPr>
        <w:tabs>
          <w:tab w:val="num" w:pos="1290"/>
        </w:tabs>
        <w:ind w:left="1290" w:hanging="360"/>
      </w:pPr>
      <w:rPr>
        <w:rFonts w:ascii="Times New Roman" w:eastAsia="Times New Roman" w:hAnsi="Times New Roman" w:cs="Times New Roman" w:hint="default"/>
      </w:rPr>
    </w:lvl>
    <w:lvl w:ilvl="1" w:tplc="2618CA2E" w:tentative="1">
      <w:start w:val="1"/>
      <w:numFmt w:val="bullet"/>
      <w:lvlText w:val="o"/>
      <w:lvlJc w:val="left"/>
      <w:pPr>
        <w:tabs>
          <w:tab w:val="num" w:pos="2010"/>
        </w:tabs>
        <w:ind w:left="2010" w:hanging="360"/>
      </w:pPr>
      <w:rPr>
        <w:rFonts w:ascii="Courier New" w:hAnsi="Courier New" w:cs="Courier New" w:hint="default"/>
      </w:rPr>
    </w:lvl>
    <w:lvl w:ilvl="2" w:tplc="FD80DAAE" w:tentative="1">
      <w:start w:val="1"/>
      <w:numFmt w:val="bullet"/>
      <w:lvlText w:val=""/>
      <w:lvlJc w:val="left"/>
      <w:pPr>
        <w:tabs>
          <w:tab w:val="num" w:pos="2730"/>
        </w:tabs>
        <w:ind w:left="2730" w:hanging="360"/>
      </w:pPr>
      <w:rPr>
        <w:rFonts w:ascii="Wingdings" w:hAnsi="Wingdings" w:hint="default"/>
      </w:rPr>
    </w:lvl>
    <w:lvl w:ilvl="3" w:tplc="FF34207A" w:tentative="1">
      <w:start w:val="1"/>
      <w:numFmt w:val="bullet"/>
      <w:lvlText w:val=""/>
      <w:lvlJc w:val="left"/>
      <w:pPr>
        <w:tabs>
          <w:tab w:val="num" w:pos="3450"/>
        </w:tabs>
        <w:ind w:left="3450" w:hanging="360"/>
      </w:pPr>
      <w:rPr>
        <w:rFonts w:ascii="Symbol" w:hAnsi="Symbol" w:hint="default"/>
      </w:rPr>
    </w:lvl>
    <w:lvl w:ilvl="4" w:tplc="6FBAA41A" w:tentative="1">
      <w:start w:val="1"/>
      <w:numFmt w:val="bullet"/>
      <w:lvlText w:val="o"/>
      <w:lvlJc w:val="left"/>
      <w:pPr>
        <w:tabs>
          <w:tab w:val="num" w:pos="4170"/>
        </w:tabs>
        <w:ind w:left="4170" w:hanging="360"/>
      </w:pPr>
      <w:rPr>
        <w:rFonts w:ascii="Courier New" w:hAnsi="Courier New" w:cs="Courier New" w:hint="default"/>
      </w:rPr>
    </w:lvl>
    <w:lvl w:ilvl="5" w:tplc="168C6A5E" w:tentative="1">
      <w:start w:val="1"/>
      <w:numFmt w:val="bullet"/>
      <w:lvlText w:val=""/>
      <w:lvlJc w:val="left"/>
      <w:pPr>
        <w:tabs>
          <w:tab w:val="num" w:pos="4890"/>
        </w:tabs>
        <w:ind w:left="4890" w:hanging="360"/>
      </w:pPr>
      <w:rPr>
        <w:rFonts w:ascii="Wingdings" w:hAnsi="Wingdings" w:hint="default"/>
      </w:rPr>
    </w:lvl>
    <w:lvl w:ilvl="6" w:tplc="1B4A31F4" w:tentative="1">
      <w:start w:val="1"/>
      <w:numFmt w:val="bullet"/>
      <w:lvlText w:val=""/>
      <w:lvlJc w:val="left"/>
      <w:pPr>
        <w:tabs>
          <w:tab w:val="num" w:pos="5610"/>
        </w:tabs>
        <w:ind w:left="5610" w:hanging="360"/>
      </w:pPr>
      <w:rPr>
        <w:rFonts w:ascii="Symbol" w:hAnsi="Symbol" w:hint="default"/>
      </w:rPr>
    </w:lvl>
    <w:lvl w:ilvl="7" w:tplc="E67E35E8" w:tentative="1">
      <w:start w:val="1"/>
      <w:numFmt w:val="bullet"/>
      <w:lvlText w:val="o"/>
      <w:lvlJc w:val="left"/>
      <w:pPr>
        <w:tabs>
          <w:tab w:val="num" w:pos="6330"/>
        </w:tabs>
        <w:ind w:left="6330" w:hanging="360"/>
      </w:pPr>
      <w:rPr>
        <w:rFonts w:ascii="Courier New" w:hAnsi="Courier New" w:cs="Courier New" w:hint="default"/>
      </w:rPr>
    </w:lvl>
    <w:lvl w:ilvl="8" w:tplc="5890060E" w:tentative="1">
      <w:start w:val="1"/>
      <w:numFmt w:val="bullet"/>
      <w:lvlText w:val=""/>
      <w:lvlJc w:val="left"/>
      <w:pPr>
        <w:tabs>
          <w:tab w:val="num" w:pos="7050"/>
        </w:tabs>
        <w:ind w:left="7050" w:hanging="360"/>
      </w:pPr>
      <w:rPr>
        <w:rFonts w:ascii="Wingdings" w:hAnsi="Wingdings" w:hint="default"/>
      </w:rPr>
    </w:lvl>
  </w:abstractNum>
  <w:abstractNum w:abstractNumId="15" w15:restartNumberingAfterBreak="0">
    <w:nsid w:val="136B294E"/>
    <w:multiLevelType w:val="hybridMultilevel"/>
    <w:tmpl w:val="8E2808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42C05F4"/>
    <w:multiLevelType w:val="singleLevel"/>
    <w:tmpl w:val="C4C40B8A"/>
    <w:lvl w:ilvl="0">
      <w:start w:val="1"/>
      <w:numFmt w:val="bullet"/>
      <w:lvlText w:val="-"/>
      <w:lvlJc w:val="left"/>
      <w:pPr>
        <w:tabs>
          <w:tab w:val="num" w:pos="360"/>
        </w:tabs>
        <w:ind w:left="360" w:hanging="360"/>
      </w:pPr>
    </w:lvl>
  </w:abstractNum>
  <w:abstractNum w:abstractNumId="17" w15:restartNumberingAfterBreak="0">
    <w:nsid w:val="1C00644A"/>
    <w:multiLevelType w:val="hybridMultilevel"/>
    <w:tmpl w:val="6E44B8CE"/>
    <w:lvl w:ilvl="0" w:tplc="89CE3F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D6F57CA"/>
    <w:multiLevelType w:val="hybridMultilevel"/>
    <w:tmpl w:val="3078EAF2"/>
    <w:lvl w:ilvl="0" w:tplc="F97EDDD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E0F52FE"/>
    <w:multiLevelType w:val="multilevel"/>
    <w:tmpl w:val="65F262D0"/>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E073C5"/>
    <w:multiLevelType w:val="multilevel"/>
    <w:tmpl w:val="EB96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5D7583A"/>
    <w:multiLevelType w:val="hybridMultilevel"/>
    <w:tmpl w:val="CEA8B504"/>
    <w:lvl w:ilvl="0" w:tplc="FE0253BC">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15:restartNumberingAfterBreak="0">
    <w:nsid w:val="264A1FC8"/>
    <w:multiLevelType w:val="hybridMultilevel"/>
    <w:tmpl w:val="35CC26E6"/>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3" w15:restartNumberingAfterBreak="0">
    <w:nsid w:val="267165D5"/>
    <w:multiLevelType w:val="hybridMultilevel"/>
    <w:tmpl w:val="C33A41D8"/>
    <w:lvl w:ilvl="0" w:tplc="B6B24C30">
      <w:start w:val="1"/>
      <w:numFmt w:val="decimal"/>
      <w:lvlText w:val="%1."/>
      <w:lvlJc w:val="right"/>
      <w:pPr>
        <w:ind w:left="720" w:hanging="360"/>
      </w:pPr>
      <w:rPr>
        <w:rFonts w:ascii="11" w:hAnsi="11" w:hint="default"/>
        <w:strike w:val="0"/>
        <w:dstrike w:val="0"/>
        <w:vanish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AE84420"/>
    <w:multiLevelType w:val="hybridMultilevel"/>
    <w:tmpl w:val="9886C16C"/>
    <w:lvl w:ilvl="0" w:tplc="24588FAC">
      <w:start w:val="1"/>
      <w:numFmt w:val="bullet"/>
      <w:lvlText w:val=""/>
      <w:lvlJc w:val="left"/>
      <w:pPr>
        <w:ind w:left="720" w:hanging="360"/>
      </w:pPr>
      <w:rPr>
        <w:rFonts w:ascii="Wingdings" w:hAnsi="Wingdings" w:hint="default"/>
      </w:rPr>
    </w:lvl>
    <w:lvl w:ilvl="1" w:tplc="37EE13D2" w:tentative="1">
      <w:start w:val="1"/>
      <w:numFmt w:val="bullet"/>
      <w:lvlText w:val="o"/>
      <w:lvlJc w:val="left"/>
      <w:pPr>
        <w:ind w:left="1440" w:hanging="360"/>
      </w:pPr>
      <w:rPr>
        <w:rFonts w:ascii="Courier New" w:hAnsi="Courier New" w:cs="Courier New" w:hint="default"/>
      </w:rPr>
    </w:lvl>
    <w:lvl w:ilvl="2" w:tplc="D8F2448C" w:tentative="1">
      <w:start w:val="1"/>
      <w:numFmt w:val="bullet"/>
      <w:lvlText w:val=""/>
      <w:lvlJc w:val="left"/>
      <w:pPr>
        <w:ind w:left="2160" w:hanging="360"/>
      </w:pPr>
      <w:rPr>
        <w:rFonts w:ascii="Wingdings" w:hAnsi="Wingdings" w:hint="default"/>
      </w:rPr>
    </w:lvl>
    <w:lvl w:ilvl="3" w:tplc="3768113C" w:tentative="1">
      <w:start w:val="1"/>
      <w:numFmt w:val="bullet"/>
      <w:lvlText w:val=""/>
      <w:lvlJc w:val="left"/>
      <w:pPr>
        <w:ind w:left="2880" w:hanging="360"/>
      </w:pPr>
      <w:rPr>
        <w:rFonts w:ascii="Symbol" w:hAnsi="Symbol" w:hint="default"/>
      </w:rPr>
    </w:lvl>
    <w:lvl w:ilvl="4" w:tplc="AE821C9C" w:tentative="1">
      <w:start w:val="1"/>
      <w:numFmt w:val="bullet"/>
      <w:lvlText w:val="o"/>
      <w:lvlJc w:val="left"/>
      <w:pPr>
        <w:ind w:left="3600" w:hanging="360"/>
      </w:pPr>
      <w:rPr>
        <w:rFonts w:ascii="Courier New" w:hAnsi="Courier New" w:cs="Courier New" w:hint="default"/>
      </w:rPr>
    </w:lvl>
    <w:lvl w:ilvl="5" w:tplc="F2DA2114" w:tentative="1">
      <w:start w:val="1"/>
      <w:numFmt w:val="bullet"/>
      <w:lvlText w:val=""/>
      <w:lvlJc w:val="left"/>
      <w:pPr>
        <w:ind w:left="4320" w:hanging="360"/>
      </w:pPr>
      <w:rPr>
        <w:rFonts w:ascii="Wingdings" w:hAnsi="Wingdings" w:hint="default"/>
      </w:rPr>
    </w:lvl>
    <w:lvl w:ilvl="6" w:tplc="7804C6E8" w:tentative="1">
      <w:start w:val="1"/>
      <w:numFmt w:val="bullet"/>
      <w:lvlText w:val=""/>
      <w:lvlJc w:val="left"/>
      <w:pPr>
        <w:ind w:left="5040" w:hanging="360"/>
      </w:pPr>
      <w:rPr>
        <w:rFonts w:ascii="Symbol" w:hAnsi="Symbol" w:hint="default"/>
      </w:rPr>
    </w:lvl>
    <w:lvl w:ilvl="7" w:tplc="6C4C223C" w:tentative="1">
      <w:start w:val="1"/>
      <w:numFmt w:val="bullet"/>
      <w:lvlText w:val="o"/>
      <w:lvlJc w:val="left"/>
      <w:pPr>
        <w:ind w:left="5760" w:hanging="360"/>
      </w:pPr>
      <w:rPr>
        <w:rFonts w:ascii="Courier New" w:hAnsi="Courier New" w:cs="Courier New" w:hint="default"/>
      </w:rPr>
    </w:lvl>
    <w:lvl w:ilvl="8" w:tplc="C4660A70" w:tentative="1">
      <w:start w:val="1"/>
      <w:numFmt w:val="bullet"/>
      <w:lvlText w:val=""/>
      <w:lvlJc w:val="left"/>
      <w:pPr>
        <w:ind w:left="6480" w:hanging="360"/>
      </w:pPr>
      <w:rPr>
        <w:rFonts w:ascii="Wingdings" w:hAnsi="Wingdings" w:hint="default"/>
      </w:rPr>
    </w:lvl>
  </w:abstractNum>
  <w:abstractNum w:abstractNumId="25" w15:restartNumberingAfterBreak="0">
    <w:nsid w:val="2F8E164B"/>
    <w:multiLevelType w:val="multilevel"/>
    <w:tmpl w:val="D75447D6"/>
    <w:lvl w:ilvl="0">
      <w:start w:val="1"/>
      <w:numFmt w:val="decimal"/>
      <w:lvlText w:val="%1."/>
      <w:lvlJc w:val="left"/>
      <w:pPr>
        <w:tabs>
          <w:tab w:val="num" w:pos="1423"/>
        </w:tabs>
        <w:ind w:left="1423" w:hanging="855"/>
      </w:pPr>
      <w:rPr>
        <w:rFonts w:hint="default"/>
      </w:rPr>
    </w:lvl>
    <w:lvl w:ilvl="1">
      <w:start w:val="4"/>
      <w:numFmt w:val="decimal"/>
      <w:isLgl/>
      <w:lvlText w:val="%1.%2."/>
      <w:lvlJc w:val="left"/>
      <w:pPr>
        <w:ind w:left="973" w:hanging="40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6" w15:restartNumberingAfterBreak="0">
    <w:nsid w:val="385A261B"/>
    <w:multiLevelType w:val="hybridMultilevel"/>
    <w:tmpl w:val="05AE399C"/>
    <w:lvl w:ilvl="0" w:tplc="0419000D">
      <w:start w:val="1"/>
      <w:numFmt w:val="bullet"/>
      <w:lvlText w:val=""/>
      <w:lvlJc w:val="left"/>
      <w:pPr>
        <w:tabs>
          <w:tab w:val="num" w:pos="1290"/>
        </w:tabs>
        <w:ind w:left="1247" w:hanging="17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39D8444D"/>
    <w:multiLevelType w:val="hybridMultilevel"/>
    <w:tmpl w:val="FC5E6B3C"/>
    <w:lvl w:ilvl="0" w:tplc="0419000B">
      <w:start w:val="1"/>
      <w:numFmt w:val="bullet"/>
      <w:lvlText w:val=""/>
      <w:lvlJc w:val="left"/>
      <w:pPr>
        <w:tabs>
          <w:tab w:val="num" w:pos="1230"/>
        </w:tabs>
        <w:ind w:left="12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3DD271D0"/>
    <w:multiLevelType w:val="multilevel"/>
    <w:tmpl w:val="17905A08"/>
    <w:lvl w:ilvl="0">
      <w:start w:val="3"/>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8"/>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3EE81983"/>
    <w:multiLevelType w:val="hybridMultilevel"/>
    <w:tmpl w:val="B29ED44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F794514"/>
    <w:multiLevelType w:val="hybridMultilevel"/>
    <w:tmpl w:val="A3BAA76C"/>
    <w:lvl w:ilvl="0" w:tplc="0419000B">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40ED7E3B"/>
    <w:multiLevelType w:val="hybridMultilevel"/>
    <w:tmpl w:val="F36864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1D6705D"/>
    <w:multiLevelType w:val="hybridMultilevel"/>
    <w:tmpl w:val="D126312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47071B1B"/>
    <w:multiLevelType w:val="hybridMultilevel"/>
    <w:tmpl w:val="2AC2D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E0C6B05"/>
    <w:multiLevelType w:val="hybridMultilevel"/>
    <w:tmpl w:val="8780E0D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4ED33A38"/>
    <w:multiLevelType w:val="multilevel"/>
    <w:tmpl w:val="6414B27E"/>
    <w:lvl w:ilvl="0">
      <w:start w:val="4"/>
      <w:numFmt w:val="decimal"/>
      <w:lvlText w:val="%1."/>
      <w:lvlJc w:val="left"/>
      <w:pPr>
        <w:ind w:left="360" w:hanging="360"/>
      </w:pPr>
      <w:rPr>
        <w:rFonts w:cs="Times New Roman" w:hint="default"/>
        <w:b w:val="0"/>
      </w:rPr>
    </w:lvl>
    <w:lvl w:ilvl="1">
      <w:start w:val="3"/>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6" w15:restartNumberingAfterBreak="0">
    <w:nsid w:val="50A2252E"/>
    <w:multiLevelType w:val="hybridMultilevel"/>
    <w:tmpl w:val="3B4098B4"/>
    <w:lvl w:ilvl="0" w:tplc="F97EDDD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A762025"/>
    <w:multiLevelType w:val="hybridMultilevel"/>
    <w:tmpl w:val="CC14BFAC"/>
    <w:lvl w:ilvl="0" w:tplc="F97EDDD6">
      <w:start w:val="1"/>
      <w:numFmt w:val="bullet"/>
      <w:lvlText w:val=""/>
      <w:lvlPicBulletId w:val="0"/>
      <w:lvlJc w:val="left"/>
      <w:pPr>
        <w:ind w:left="1200" w:hanging="360"/>
      </w:pPr>
      <w:rPr>
        <w:rFonts w:ascii="Symbol" w:hAnsi="Symbol" w:hint="default"/>
        <w:color w:val="auto"/>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8" w15:restartNumberingAfterBreak="0">
    <w:nsid w:val="5D41420A"/>
    <w:multiLevelType w:val="hybridMultilevel"/>
    <w:tmpl w:val="89F2968C"/>
    <w:lvl w:ilvl="0" w:tplc="F97ED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49610B7"/>
    <w:multiLevelType w:val="hybridMultilevel"/>
    <w:tmpl w:val="DBAE4810"/>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65AC3993"/>
    <w:multiLevelType w:val="multilevel"/>
    <w:tmpl w:val="F3242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35538E"/>
    <w:multiLevelType w:val="hybridMultilevel"/>
    <w:tmpl w:val="359C06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96D547F"/>
    <w:multiLevelType w:val="hybridMultilevel"/>
    <w:tmpl w:val="CCF210E8"/>
    <w:lvl w:ilvl="0" w:tplc="0419000D">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6A94020E"/>
    <w:multiLevelType w:val="hybridMultilevel"/>
    <w:tmpl w:val="06287F16"/>
    <w:lvl w:ilvl="0" w:tplc="04190001">
      <w:start w:val="1"/>
      <w:numFmt w:val="bullet"/>
      <w:lvlText w:val=""/>
      <w:lvlJc w:val="left"/>
      <w:pPr>
        <w:ind w:left="2148" w:hanging="360"/>
      </w:pPr>
      <w:rPr>
        <w:rFonts w:ascii="Wingdings" w:hAnsi="Wingdings"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44" w15:restartNumberingAfterBreak="0">
    <w:nsid w:val="765917F5"/>
    <w:multiLevelType w:val="hybridMultilevel"/>
    <w:tmpl w:val="AB7A1B50"/>
    <w:lvl w:ilvl="0" w:tplc="16701FE0">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5" w15:restartNumberingAfterBreak="0">
    <w:nsid w:val="77084E1B"/>
    <w:multiLevelType w:val="hybridMultilevel"/>
    <w:tmpl w:val="30905B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8314069"/>
    <w:multiLevelType w:val="hybridMultilevel"/>
    <w:tmpl w:val="957E6C6E"/>
    <w:lvl w:ilvl="0" w:tplc="31B8A714">
      <w:start w:val="1"/>
      <w:numFmt w:val="bullet"/>
      <w:lvlText w:val=""/>
      <w:lvlJc w:val="left"/>
      <w:pPr>
        <w:ind w:left="720" w:hanging="360"/>
      </w:pPr>
      <w:rPr>
        <w:rFonts w:ascii="Symbol" w:hAnsi="Symbol" w:hint="default"/>
      </w:rPr>
    </w:lvl>
    <w:lvl w:ilvl="1" w:tplc="04190001"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91B631B"/>
    <w:multiLevelType w:val="hybridMultilevel"/>
    <w:tmpl w:val="44B8C490"/>
    <w:lvl w:ilvl="0" w:tplc="04190001">
      <w:start w:val="1"/>
      <w:numFmt w:val="bullet"/>
      <w:lvlText w:val=""/>
      <w:lvlJc w:val="left"/>
      <w:pPr>
        <w:ind w:left="502" w:hanging="360"/>
      </w:pPr>
      <w:rPr>
        <w:rFonts w:ascii="Symbol" w:hAnsi="Symbol" w:hint="default"/>
        <w:b w:val="0"/>
        <w:sz w:val="24"/>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8" w15:restartNumberingAfterBreak="0">
    <w:nsid w:val="79E76986"/>
    <w:multiLevelType w:val="hybridMultilevel"/>
    <w:tmpl w:val="3F921B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7E717A4A"/>
    <w:multiLevelType w:val="hybridMultilevel"/>
    <w:tmpl w:val="75629892"/>
    <w:lvl w:ilvl="0" w:tplc="C2222FB2">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33"/>
  </w:num>
  <w:num w:numId="2">
    <w:abstractNumId w:val="49"/>
  </w:num>
  <w:num w:numId="3">
    <w:abstractNumId w:val="38"/>
  </w:num>
  <w:num w:numId="4">
    <w:abstractNumId w:val="46"/>
  </w:num>
  <w:num w:numId="5">
    <w:abstractNumId w:val="21"/>
  </w:num>
  <w:num w:numId="6">
    <w:abstractNumId w:val="13"/>
  </w:num>
  <w:num w:numId="7">
    <w:abstractNumId w:val="24"/>
  </w:num>
  <w:num w:numId="8">
    <w:abstractNumId w:val="44"/>
  </w:num>
  <w:num w:numId="9">
    <w:abstractNumId w:val="41"/>
  </w:num>
  <w:num w:numId="10">
    <w:abstractNumId w:val="43"/>
  </w:num>
  <w:num w:numId="11">
    <w:abstractNumId w:val="20"/>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5"/>
  </w:num>
  <w:num w:numId="18">
    <w:abstractNumId w:val="22"/>
  </w:num>
  <w:num w:numId="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8"/>
  </w:num>
  <w:num w:numId="23">
    <w:abstractNumId w:val="19"/>
  </w:num>
  <w:num w:numId="24">
    <w:abstractNumId w:val="18"/>
  </w:num>
  <w:num w:numId="25">
    <w:abstractNumId w:val="36"/>
  </w:num>
  <w:num w:numId="26">
    <w:abstractNumId w:val="34"/>
  </w:num>
  <w:num w:numId="27">
    <w:abstractNumId w:val="37"/>
  </w:num>
  <w:num w:numId="28">
    <w:abstractNumId w:val="40"/>
  </w:num>
  <w:num w:numId="29">
    <w:abstractNumId w:val="23"/>
  </w:num>
  <w:num w:numId="30">
    <w:abstractNumId w:val="15"/>
  </w:num>
  <w:num w:numId="31">
    <w:abstractNumId w:val="45"/>
  </w:num>
  <w:num w:numId="32">
    <w:abstractNumId w:val="39"/>
  </w:num>
  <w:num w:numId="33">
    <w:abstractNumId w:val="11"/>
  </w:num>
  <w:num w:numId="34">
    <w:abstractNumId w:val="17"/>
  </w:num>
  <w:num w:numId="35">
    <w:abstractNumId w:val="14"/>
  </w:num>
  <w:num w:numId="36">
    <w:abstractNumId w:val="31"/>
  </w:num>
  <w:num w:numId="37">
    <w:abstractNumId w:val="29"/>
  </w:num>
  <w:num w:numId="38">
    <w:abstractNumId w:val="9"/>
  </w:num>
  <w:num w:numId="39">
    <w:abstractNumId w:val="35"/>
  </w:num>
  <w:num w:numId="40">
    <w:abstractNumId w:val="4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18"/>
    <w:rsid w:val="000032C9"/>
    <w:rsid w:val="0000367E"/>
    <w:rsid w:val="00004053"/>
    <w:rsid w:val="00005441"/>
    <w:rsid w:val="00006413"/>
    <w:rsid w:val="0000652E"/>
    <w:rsid w:val="000102C5"/>
    <w:rsid w:val="00010DBD"/>
    <w:rsid w:val="00010EAE"/>
    <w:rsid w:val="00014419"/>
    <w:rsid w:val="0001565F"/>
    <w:rsid w:val="000208BA"/>
    <w:rsid w:val="00020C51"/>
    <w:rsid w:val="00021E1D"/>
    <w:rsid w:val="00022245"/>
    <w:rsid w:val="00022589"/>
    <w:rsid w:val="0002338F"/>
    <w:rsid w:val="000233AC"/>
    <w:rsid w:val="00023F89"/>
    <w:rsid w:val="000278DB"/>
    <w:rsid w:val="00027A6F"/>
    <w:rsid w:val="00030EA6"/>
    <w:rsid w:val="0003151E"/>
    <w:rsid w:val="0003171E"/>
    <w:rsid w:val="000325E9"/>
    <w:rsid w:val="00032D18"/>
    <w:rsid w:val="00033063"/>
    <w:rsid w:val="000369CB"/>
    <w:rsid w:val="00040119"/>
    <w:rsid w:val="00041B97"/>
    <w:rsid w:val="000423B1"/>
    <w:rsid w:val="000434FB"/>
    <w:rsid w:val="00043B93"/>
    <w:rsid w:val="000443D3"/>
    <w:rsid w:val="000449A8"/>
    <w:rsid w:val="00045C4D"/>
    <w:rsid w:val="0004789C"/>
    <w:rsid w:val="0004789D"/>
    <w:rsid w:val="000511DA"/>
    <w:rsid w:val="000525FC"/>
    <w:rsid w:val="0005382F"/>
    <w:rsid w:val="00054B08"/>
    <w:rsid w:val="0005561C"/>
    <w:rsid w:val="00055AA3"/>
    <w:rsid w:val="00055FBE"/>
    <w:rsid w:val="00056FE4"/>
    <w:rsid w:val="00057F9A"/>
    <w:rsid w:val="0006147D"/>
    <w:rsid w:val="00062FA5"/>
    <w:rsid w:val="00063561"/>
    <w:rsid w:val="000676D7"/>
    <w:rsid w:val="00073075"/>
    <w:rsid w:val="00073AB0"/>
    <w:rsid w:val="00073BBF"/>
    <w:rsid w:val="00075AB1"/>
    <w:rsid w:val="00075CBB"/>
    <w:rsid w:val="00077494"/>
    <w:rsid w:val="00080508"/>
    <w:rsid w:val="00080CB8"/>
    <w:rsid w:val="0008341A"/>
    <w:rsid w:val="000838C6"/>
    <w:rsid w:val="000839DE"/>
    <w:rsid w:val="00085A36"/>
    <w:rsid w:val="00086279"/>
    <w:rsid w:val="0009055A"/>
    <w:rsid w:val="000905A7"/>
    <w:rsid w:val="00091F85"/>
    <w:rsid w:val="00092D21"/>
    <w:rsid w:val="000940CB"/>
    <w:rsid w:val="00095A29"/>
    <w:rsid w:val="000A13A0"/>
    <w:rsid w:val="000A27E4"/>
    <w:rsid w:val="000A29A8"/>
    <w:rsid w:val="000A4DA3"/>
    <w:rsid w:val="000A59DA"/>
    <w:rsid w:val="000A67D3"/>
    <w:rsid w:val="000A7F4C"/>
    <w:rsid w:val="000B0304"/>
    <w:rsid w:val="000B1D7E"/>
    <w:rsid w:val="000B257C"/>
    <w:rsid w:val="000B26B3"/>
    <w:rsid w:val="000B280E"/>
    <w:rsid w:val="000B2960"/>
    <w:rsid w:val="000B71F4"/>
    <w:rsid w:val="000C1A77"/>
    <w:rsid w:val="000C2150"/>
    <w:rsid w:val="000C3F22"/>
    <w:rsid w:val="000C4555"/>
    <w:rsid w:val="000C5379"/>
    <w:rsid w:val="000C6A7A"/>
    <w:rsid w:val="000C7071"/>
    <w:rsid w:val="000C76BA"/>
    <w:rsid w:val="000C76C9"/>
    <w:rsid w:val="000C7F30"/>
    <w:rsid w:val="000D2EC8"/>
    <w:rsid w:val="000D3A1A"/>
    <w:rsid w:val="000D3DBD"/>
    <w:rsid w:val="000D40BD"/>
    <w:rsid w:val="000D45D7"/>
    <w:rsid w:val="000D4A3B"/>
    <w:rsid w:val="000D57D6"/>
    <w:rsid w:val="000D5842"/>
    <w:rsid w:val="000D59F7"/>
    <w:rsid w:val="000D6D8D"/>
    <w:rsid w:val="000E0B75"/>
    <w:rsid w:val="000E2139"/>
    <w:rsid w:val="000E2711"/>
    <w:rsid w:val="000E3329"/>
    <w:rsid w:val="000E34A0"/>
    <w:rsid w:val="000E3B0C"/>
    <w:rsid w:val="000E3E12"/>
    <w:rsid w:val="000E49D9"/>
    <w:rsid w:val="000E5A94"/>
    <w:rsid w:val="000E5EC7"/>
    <w:rsid w:val="000E63A6"/>
    <w:rsid w:val="000E6E1F"/>
    <w:rsid w:val="000F0BFF"/>
    <w:rsid w:val="000F1268"/>
    <w:rsid w:val="000F1423"/>
    <w:rsid w:val="000F228D"/>
    <w:rsid w:val="000F4951"/>
    <w:rsid w:val="0010089E"/>
    <w:rsid w:val="00100B54"/>
    <w:rsid w:val="00101091"/>
    <w:rsid w:val="001013C8"/>
    <w:rsid w:val="00101723"/>
    <w:rsid w:val="00101A0E"/>
    <w:rsid w:val="001035B6"/>
    <w:rsid w:val="001038B6"/>
    <w:rsid w:val="00103AD8"/>
    <w:rsid w:val="001045DD"/>
    <w:rsid w:val="001048BC"/>
    <w:rsid w:val="001068BE"/>
    <w:rsid w:val="00111875"/>
    <w:rsid w:val="00111A29"/>
    <w:rsid w:val="00112462"/>
    <w:rsid w:val="0011336A"/>
    <w:rsid w:val="0011473D"/>
    <w:rsid w:val="0011655B"/>
    <w:rsid w:val="0011767F"/>
    <w:rsid w:val="001205A5"/>
    <w:rsid w:val="00122876"/>
    <w:rsid w:val="001236CC"/>
    <w:rsid w:val="001320D9"/>
    <w:rsid w:val="00132E63"/>
    <w:rsid w:val="00132EE4"/>
    <w:rsid w:val="00134BF0"/>
    <w:rsid w:val="001359DD"/>
    <w:rsid w:val="00136350"/>
    <w:rsid w:val="00136850"/>
    <w:rsid w:val="0013702E"/>
    <w:rsid w:val="00137E7D"/>
    <w:rsid w:val="001403A0"/>
    <w:rsid w:val="001412CB"/>
    <w:rsid w:val="00145668"/>
    <w:rsid w:val="0014580E"/>
    <w:rsid w:val="00150DEB"/>
    <w:rsid w:val="001521EB"/>
    <w:rsid w:val="00154000"/>
    <w:rsid w:val="00154A15"/>
    <w:rsid w:val="0015563B"/>
    <w:rsid w:val="00161A74"/>
    <w:rsid w:val="0016278E"/>
    <w:rsid w:val="00162FC6"/>
    <w:rsid w:val="00163571"/>
    <w:rsid w:val="001650FF"/>
    <w:rsid w:val="00170B2E"/>
    <w:rsid w:val="00173488"/>
    <w:rsid w:val="00175664"/>
    <w:rsid w:val="00177692"/>
    <w:rsid w:val="001809DB"/>
    <w:rsid w:val="00180B18"/>
    <w:rsid w:val="00181CD7"/>
    <w:rsid w:val="00182044"/>
    <w:rsid w:val="00183299"/>
    <w:rsid w:val="00183406"/>
    <w:rsid w:val="001863FE"/>
    <w:rsid w:val="00186676"/>
    <w:rsid w:val="00186838"/>
    <w:rsid w:val="001871AA"/>
    <w:rsid w:val="00190632"/>
    <w:rsid w:val="001913E5"/>
    <w:rsid w:val="001918D5"/>
    <w:rsid w:val="00192FB2"/>
    <w:rsid w:val="001932D5"/>
    <w:rsid w:val="0019560B"/>
    <w:rsid w:val="001A32DF"/>
    <w:rsid w:val="001A4185"/>
    <w:rsid w:val="001A4917"/>
    <w:rsid w:val="001A492E"/>
    <w:rsid w:val="001A4B66"/>
    <w:rsid w:val="001A4F88"/>
    <w:rsid w:val="001A5E6E"/>
    <w:rsid w:val="001A6BF5"/>
    <w:rsid w:val="001A7906"/>
    <w:rsid w:val="001B0280"/>
    <w:rsid w:val="001B0363"/>
    <w:rsid w:val="001B2237"/>
    <w:rsid w:val="001B31B0"/>
    <w:rsid w:val="001B3B44"/>
    <w:rsid w:val="001B4E0F"/>
    <w:rsid w:val="001B6353"/>
    <w:rsid w:val="001B6E1F"/>
    <w:rsid w:val="001C1DD9"/>
    <w:rsid w:val="001C1F12"/>
    <w:rsid w:val="001C25BB"/>
    <w:rsid w:val="001C3D18"/>
    <w:rsid w:val="001C3E26"/>
    <w:rsid w:val="001C61AC"/>
    <w:rsid w:val="001C751F"/>
    <w:rsid w:val="001D1BE9"/>
    <w:rsid w:val="001D2DA0"/>
    <w:rsid w:val="001D2F86"/>
    <w:rsid w:val="001D4791"/>
    <w:rsid w:val="001D57A4"/>
    <w:rsid w:val="001D5C64"/>
    <w:rsid w:val="001E0CF7"/>
    <w:rsid w:val="001E3CEB"/>
    <w:rsid w:val="001E4118"/>
    <w:rsid w:val="001E4992"/>
    <w:rsid w:val="001E6AED"/>
    <w:rsid w:val="001E6D64"/>
    <w:rsid w:val="00200D53"/>
    <w:rsid w:val="00202B91"/>
    <w:rsid w:val="002040DE"/>
    <w:rsid w:val="00204F70"/>
    <w:rsid w:val="00206529"/>
    <w:rsid w:val="00207BF1"/>
    <w:rsid w:val="0021044F"/>
    <w:rsid w:val="00211858"/>
    <w:rsid w:val="00212209"/>
    <w:rsid w:val="002138F1"/>
    <w:rsid w:val="00215B5B"/>
    <w:rsid w:val="002168C0"/>
    <w:rsid w:val="00216EFE"/>
    <w:rsid w:val="00217447"/>
    <w:rsid w:val="0022085A"/>
    <w:rsid w:val="00220A44"/>
    <w:rsid w:val="00222014"/>
    <w:rsid w:val="002248CF"/>
    <w:rsid w:val="00227FF6"/>
    <w:rsid w:val="00232124"/>
    <w:rsid w:val="00232519"/>
    <w:rsid w:val="00234755"/>
    <w:rsid w:val="0023505C"/>
    <w:rsid w:val="0023530E"/>
    <w:rsid w:val="00235ABE"/>
    <w:rsid w:val="00240683"/>
    <w:rsid w:val="00240F15"/>
    <w:rsid w:val="00243C90"/>
    <w:rsid w:val="00243D73"/>
    <w:rsid w:val="00245298"/>
    <w:rsid w:val="002457C3"/>
    <w:rsid w:val="00245954"/>
    <w:rsid w:val="00246064"/>
    <w:rsid w:val="002463F8"/>
    <w:rsid w:val="00247885"/>
    <w:rsid w:val="00247AAB"/>
    <w:rsid w:val="0025476B"/>
    <w:rsid w:val="002629A0"/>
    <w:rsid w:val="00263A87"/>
    <w:rsid w:val="0026442D"/>
    <w:rsid w:val="002648F0"/>
    <w:rsid w:val="00265F47"/>
    <w:rsid w:val="00266B44"/>
    <w:rsid w:val="00266FB1"/>
    <w:rsid w:val="0027003A"/>
    <w:rsid w:val="00271F47"/>
    <w:rsid w:val="0027444E"/>
    <w:rsid w:val="00275808"/>
    <w:rsid w:val="002770D9"/>
    <w:rsid w:val="002805EB"/>
    <w:rsid w:val="00280A3E"/>
    <w:rsid w:val="002812B4"/>
    <w:rsid w:val="00281E66"/>
    <w:rsid w:val="002824EE"/>
    <w:rsid w:val="0028274E"/>
    <w:rsid w:val="00282D4F"/>
    <w:rsid w:val="00283D38"/>
    <w:rsid w:val="0028550A"/>
    <w:rsid w:val="00286D6C"/>
    <w:rsid w:val="00290F5D"/>
    <w:rsid w:val="00294333"/>
    <w:rsid w:val="002A13F8"/>
    <w:rsid w:val="002A1991"/>
    <w:rsid w:val="002A26FA"/>
    <w:rsid w:val="002A7580"/>
    <w:rsid w:val="002B15FC"/>
    <w:rsid w:val="002B3C9B"/>
    <w:rsid w:val="002B6A8E"/>
    <w:rsid w:val="002B75C1"/>
    <w:rsid w:val="002B775B"/>
    <w:rsid w:val="002B7F68"/>
    <w:rsid w:val="002C0963"/>
    <w:rsid w:val="002C1524"/>
    <w:rsid w:val="002C2288"/>
    <w:rsid w:val="002C2853"/>
    <w:rsid w:val="002C6E0C"/>
    <w:rsid w:val="002C6FE6"/>
    <w:rsid w:val="002D1187"/>
    <w:rsid w:val="002D2235"/>
    <w:rsid w:val="002D3759"/>
    <w:rsid w:val="002D3EB3"/>
    <w:rsid w:val="002D3FF6"/>
    <w:rsid w:val="002D65F8"/>
    <w:rsid w:val="002D6608"/>
    <w:rsid w:val="002D7248"/>
    <w:rsid w:val="002E14E6"/>
    <w:rsid w:val="002E2805"/>
    <w:rsid w:val="002E2E04"/>
    <w:rsid w:val="002E5561"/>
    <w:rsid w:val="002E570A"/>
    <w:rsid w:val="002E64EF"/>
    <w:rsid w:val="002E7B19"/>
    <w:rsid w:val="002F04ED"/>
    <w:rsid w:val="002F23EA"/>
    <w:rsid w:val="002F3085"/>
    <w:rsid w:val="002F38C8"/>
    <w:rsid w:val="002F5334"/>
    <w:rsid w:val="002F5867"/>
    <w:rsid w:val="002F6017"/>
    <w:rsid w:val="002F77E1"/>
    <w:rsid w:val="00300B43"/>
    <w:rsid w:val="003018EF"/>
    <w:rsid w:val="00302AA6"/>
    <w:rsid w:val="00302AFD"/>
    <w:rsid w:val="00303EE8"/>
    <w:rsid w:val="0030522C"/>
    <w:rsid w:val="00305258"/>
    <w:rsid w:val="00305F03"/>
    <w:rsid w:val="00310B00"/>
    <w:rsid w:val="003111AA"/>
    <w:rsid w:val="003126AE"/>
    <w:rsid w:val="00313458"/>
    <w:rsid w:val="00314014"/>
    <w:rsid w:val="0031427C"/>
    <w:rsid w:val="0031448A"/>
    <w:rsid w:val="003150E1"/>
    <w:rsid w:val="00315281"/>
    <w:rsid w:val="003159E4"/>
    <w:rsid w:val="0031649C"/>
    <w:rsid w:val="00321E2F"/>
    <w:rsid w:val="0032233A"/>
    <w:rsid w:val="00323629"/>
    <w:rsid w:val="00323D50"/>
    <w:rsid w:val="00324095"/>
    <w:rsid w:val="00325D69"/>
    <w:rsid w:val="00326C2F"/>
    <w:rsid w:val="00326D66"/>
    <w:rsid w:val="00331C44"/>
    <w:rsid w:val="003347C3"/>
    <w:rsid w:val="00334CC6"/>
    <w:rsid w:val="00335CFD"/>
    <w:rsid w:val="00335E51"/>
    <w:rsid w:val="00336133"/>
    <w:rsid w:val="00337C28"/>
    <w:rsid w:val="00337FC1"/>
    <w:rsid w:val="003401FC"/>
    <w:rsid w:val="00340A78"/>
    <w:rsid w:val="0034279B"/>
    <w:rsid w:val="003445C3"/>
    <w:rsid w:val="00344E8E"/>
    <w:rsid w:val="0034607C"/>
    <w:rsid w:val="00346941"/>
    <w:rsid w:val="00350B1B"/>
    <w:rsid w:val="00352173"/>
    <w:rsid w:val="00361C45"/>
    <w:rsid w:val="0036426A"/>
    <w:rsid w:val="0036478D"/>
    <w:rsid w:val="00364AE5"/>
    <w:rsid w:val="00364FCB"/>
    <w:rsid w:val="003664C7"/>
    <w:rsid w:val="003703D3"/>
    <w:rsid w:val="00370635"/>
    <w:rsid w:val="00371A2A"/>
    <w:rsid w:val="00372AC4"/>
    <w:rsid w:val="00374FEA"/>
    <w:rsid w:val="00377268"/>
    <w:rsid w:val="00377EFE"/>
    <w:rsid w:val="00380B83"/>
    <w:rsid w:val="00382559"/>
    <w:rsid w:val="0038360E"/>
    <w:rsid w:val="0038657A"/>
    <w:rsid w:val="00386DFA"/>
    <w:rsid w:val="00387251"/>
    <w:rsid w:val="00387D97"/>
    <w:rsid w:val="003960B4"/>
    <w:rsid w:val="003A1507"/>
    <w:rsid w:val="003A1931"/>
    <w:rsid w:val="003A1B1C"/>
    <w:rsid w:val="003A6339"/>
    <w:rsid w:val="003A674B"/>
    <w:rsid w:val="003B161C"/>
    <w:rsid w:val="003B21DB"/>
    <w:rsid w:val="003B21F3"/>
    <w:rsid w:val="003B2551"/>
    <w:rsid w:val="003B3B20"/>
    <w:rsid w:val="003B3F0F"/>
    <w:rsid w:val="003B44BE"/>
    <w:rsid w:val="003B4839"/>
    <w:rsid w:val="003B5FC2"/>
    <w:rsid w:val="003C03AD"/>
    <w:rsid w:val="003C0997"/>
    <w:rsid w:val="003C23BF"/>
    <w:rsid w:val="003C2ABF"/>
    <w:rsid w:val="003C2E11"/>
    <w:rsid w:val="003C3876"/>
    <w:rsid w:val="003C3DC5"/>
    <w:rsid w:val="003C4F10"/>
    <w:rsid w:val="003D044B"/>
    <w:rsid w:val="003D0722"/>
    <w:rsid w:val="003D2715"/>
    <w:rsid w:val="003D3127"/>
    <w:rsid w:val="003D49AC"/>
    <w:rsid w:val="003D611C"/>
    <w:rsid w:val="003D7B6F"/>
    <w:rsid w:val="003E02B9"/>
    <w:rsid w:val="003E16BF"/>
    <w:rsid w:val="003E2F7D"/>
    <w:rsid w:val="003E3ADE"/>
    <w:rsid w:val="003E3C75"/>
    <w:rsid w:val="003E5E6F"/>
    <w:rsid w:val="003E6BE4"/>
    <w:rsid w:val="003F0383"/>
    <w:rsid w:val="003F0A08"/>
    <w:rsid w:val="003F0ADD"/>
    <w:rsid w:val="003F471B"/>
    <w:rsid w:val="003F5A7A"/>
    <w:rsid w:val="003F6788"/>
    <w:rsid w:val="003F6858"/>
    <w:rsid w:val="00401CC9"/>
    <w:rsid w:val="004022CA"/>
    <w:rsid w:val="004063F7"/>
    <w:rsid w:val="00406F36"/>
    <w:rsid w:val="00411BDD"/>
    <w:rsid w:val="00412770"/>
    <w:rsid w:val="0041339F"/>
    <w:rsid w:val="00414825"/>
    <w:rsid w:val="004150EF"/>
    <w:rsid w:val="00415ACA"/>
    <w:rsid w:val="004169A1"/>
    <w:rsid w:val="00416AF5"/>
    <w:rsid w:val="00416B53"/>
    <w:rsid w:val="004174AC"/>
    <w:rsid w:val="00417502"/>
    <w:rsid w:val="004215B4"/>
    <w:rsid w:val="0042294D"/>
    <w:rsid w:val="00423CFF"/>
    <w:rsid w:val="0042411A"/>
    <w:rsid w:val="004258E1"/>
    <w:rsid w:val="004267D7"/>
    <w:rsid w:val="00426D8B"/>
    <w:rsid w:val="0042713A"/>
    <w:rsid w:val="0042795D"/>
    <w:rsid w:val="0043019E"/>
    <w:rsid w:val="00431201"/>
    <w:rsid w:val="004320FF"/>
    <w:rsid w:val="00432363"/>
    <w:rsid w:val="00432C46"/>
    <w:rsid w:val="004332AA"/>
    <w:rsid w:val="00434BCA"/>
    <w:rsid w:val="0043554B"/>
    <w:rsid w:val="00435686"/>
    <w:rsid w:val="00436135"/>
    <w:rsid w:val="00437584"/>
    <w:rsid w:val="00437737"/>
    <w:rsid w:val="004404EE"/>
    <w:rsid w:val="004434FC"/>
    <w:rsid w:val="00445682"/>
    <w:rsid w:val="004459F8"/>
    <w:rsid w:val="00445AFB"/>
    <w:rsid w:val="00445C45"/>
    <w:rsid w:val="00446FA3"/>
    <w:rsid w:val="00451D31"/>
    <w:rsid w:val="004552C2"/>
    <w:rsid w:val="004571F7"/>
    <w:rsid w:val="00457A88"/>
    <w:rsid w:val="00462714"/>
    <w:rsid w:val="00462FB7"/>
    <w:rsid w:val="00464570"/>
    <w:rsid w:val="004658C6"/>
    <w:rsid w:val="004661D6"/>
    <w:rsid w:val="00467B71"/>
    <w:rsid w:val="00470628"/>
    <w:rsid w:val="004757DC"/>
    <w:rsid w:val="00482E5A"/>
    <w:rsid w:val="00485315"/>
    <w:rsid w:val="0048541F"/>
    <w:rsid w:val="004857D4"/>
    <w:rsid w:val="004866D4"/>
    <w:rsid w:val="00487D07"/>
    <w:rsid w:val="00493344"/>
    <w:rsid w:val="00493734"/>
    <w:rsid w:val="00493ABC"/>
    <w:rsid w:val="00494049"/>
    <w:rsid w:val="00496745"/>
    <w:rsid w:val="00497D8D"/>
    <w:rsid w:val="004A3347"/>
    <w:rsid w:val="004A4180"/>
    <w:rsid w:val="004A6175"/>
    <w:rsid w:val="004A6869"/>
    <w:rsid w:val="004A6DF5"/>
    <w:rsid w:val="004A796B"/>
    <w:rsid w:val="004B0C5B"/>
    <w:rsid w:val="004B1006"/>
    <w:rsid w:val="004B1CBD"/>
    <w:rsid w:val="004B1F13"/>
    <w:rsid w:val="004B7707"/>
    <w:rsid w:val="004B79F6"/>
    <w:rsid w:val="004C3B32"/>
    <w:rsid w:val="004C407A"/>
    <w:rsid w:val="004C4231"/>
    <w:rsid w:val="004C4672"/>
    <w:rsid w:val="004C61B1"/>
    <w:rsid w:val="004C647C"/>
    <w:rsid w:val="004C71BE"/>
    <w:rsid w:val="004D2252"/>
    <w:rsid w:val="004D3FE4"/>
    <w:rsid w:val="004D4C0A"/>
    <w:rsid w:val="004D7DE5"/>
    <w:rsid w:val="004E0C2B"/>
    <w:rsid w:val="004E0FF5"/>
    <w:rsid w:val="004E3AE6"/>
    <w:rsid w:val="004E3BD9"/>
    <w:rsid w:val="004E47B2"/>
    <w:rsid w:val="004E5367"/>
    <w:rsid w:val="004E5FF1"/>
    <w:rsid w:val="004E73FA"/>
    <w:rsid w:val="004E7D01"/>
    <w:rsid w:val="004E7EEB"/>
    <w:rsid w:val="004F1300"/>
    <w:rsid w:val="004F1452"/>
    <w:rsid w:val="004F292E"/>
    <w:rsid w:val="004F405E"/>
    <w:rsid w:val="004F4578"/>
    <w:rsid w:val="004F49AE"/>
    <w:rsid w:val="004F4B33"/>
    <w:rsid w:val="004F5864"/>
    <w:rsid w:val="005031C2"/>
    <w:rsid w:val="00503250"/>
    <w:rsid w:val="00503DD9"/>
    <w:rsid w:val="00504C7A"/>
    <w:rsid w:val="00504FB1"/>
    <w:rsid w:val="005103D0"/>
    <w:rsid w:val="00510D1B"/>
    <w:rsid w:val="00512A05"/>
    <w:rsid w:val="005131BE"/>
    <w:rsid w:val="005161CC"/>
    <w:rsid w:val="00516D2F"/>
    <w:rsid w:val="00516DDE"/>
    <w:rsid w:val="0052024C"/>
    <w:rsid w:val="005213DB"/>
    <w:rsid w:val="00524606"/>
    <w:rsid w:val="005251F8"/>
    <w:rsid w:val="00525768"/>
    <w:rsid w:val="0052588D"/>
    <w:rsid w:val="00525B23"/>
    <w:rsid w:val="005261B6"/>
    <w:rsid w:val="00530930"/>
    <w:rsid w:val="00532262"/>
    <w:rsid w:val="00532F7A"/>
    <w:rsid w:val="00534686"/>
    <w:rsid w:val="00536C7B"/>
    <w:rsid w:val="00537A21"/>
    <w:rsid w:val="00544202"/>
    <w:rsid w:val="0054452F"/>
    <w:rsid w:val="0054661C"/>
    <w:rsid w:val="00546D08"/>
    <w:rsid w:val="00550017"/>
    <w:rsid w:val="005504A8"/>
    <w:rsid w:val="00550CAB"/>
    <w:rsid w:val="0055209A"/>
    <w:rsid w:val="005556BE"/>
    <w:rsid w:val="00560833"/>
    <w:rsid w:val="00560A43"/>
    <w:rsid w:val="0056461C"/>
    <w:rsid w:val="00564D1C"/>
    <w:rsid w:val="0056563D"/>
    <w:rsid w:val="00565D4B"/>
    <w:rsid w:val="00566458"/>
    <w:rsid w:val="00566C21"/>
    <w:rsid w:val="005675C1"/>
    <w:rsid w:val="005702A1"/>
    <w:rsid w:val="005707D8"/>
    <w:rsid w:val="005709CE"/>
    <w:rsid w:val="00570C40"/>
    <w:rsid w:val="005715C0"/>
    <w:rsid w:val="00577737"/>
    <w:rsid w:val="00577BC2"/>
    <w:rsid w:val="0058225A"/>
    <w:rsid w:val="00582743"/>
    <w:rsid w:val="00582D7D"/>
    <w:rsid w:val="00584049"/>
    <w:rsid w:val="0058434E"/>
    <w:rsid w:val="005863F7"/>
    <w:rsid w:val="00587615"/>
    <w:rsid w:val="00587928"/>
    <w:rsid w:val="00587D0C"/>
    <w:rsid w:val="00590769"/>
    <w:rsid w:val="0059235C"/>
    <w:rsid w:val="00592E21"/>
    <w:rsid w:val="00593465"/>
    <w:rsid w:val="0059425F"/>
    <w:rsid w:val="00594D22"/>
    <w:rsid w:val="0059598A"/>
    <w:rsid w:val="00596648"/>
    <w:rsid w:val="00596F4F"/>
    <w:rsid w:val="005972EA"/>
    <w:rsid w:val="005A1105"/>
    <w:rsid w:val="005A584F"/>
    <w:rsid w:val="005A5E3F"/>
    <w:rsid w:val="005A5ED7"/>
    <w:rsid w:val="005A6A4C"/>
    <w:rsid w:val="005A6D50"/>
    <w:rsid w:val="005B0505"/>
    <w:rsid w:val="005B0D55"/>
    <w:rsid w:val="005B4716"/>
    <w:rsid w:val="005B59E1"/>
    <w:rsid w:val="005C019F"/>
    <w:rsid w:val="005C036B"/>
    <w:rsid w:val="005C099E"/>
    <w:rsid w:val="005C4364"/>
    <w:rsid w:val="005C44EC"/>
    <w:rsid w:val="005C5162"/>
    <w:rsid w:val="005C7CFB"/>
    <w:rsid w:val="005D004D"/>
    <w:rsid w:val="005D172B"/>
    <w:rsid w:val="005D19B5"/>
    <w:rsid w:val="005D3C9D"/>
    <w:rsid w:val="005D43FD"/>
    <w:rsid w:val="005D481C"/>
    <w:rsid w:val="005D57BF"/>
    <w:rsid w:val="005D5AB4"/>
    <w:rsid w:val="005D6CFD"/>
    <w:rsid w:val="005D744A"/>
    <w:rsid w:val="005D7A05"/>
    <w:rsid w:val="005E07B8"/>
    <w:rsid w:val="005E189F"/>
    <w:rsid w:val="005E18B0"/>
    <w:rsid w:val="005E198F"/>
    <w:rsid w:val="005E19A9"/>
    <w:rsid w:val="005E1A5F"/>
    <w:rsid w:val="005E1E14"/>
    <w:rsid w:val="005E3FCB"/>
    <w:rsid w:val="005E6BBC"/>
    <w:rsid w:val="005E7E67"/>
    <w:rsid w:val="005F3885"/>
    <w:rsid w:val="005F4505"/>
    <w:rsid w:val="005F57DD"/>
    <w:rsid w:val="005F6C58"/>
    <w:rsid w:val="005F6C78"/>
    <w:rsid w:val="005F73B5"/>
    <w:rsid w:val="005F7A85"/>
    <w:rsid w:val="005F7F0A"/>
    <w:rsid w:val="006016E9"/>
    <w:rsid w:val="00602056"/>
    <w:rsid w:val="006022FE"/>
    <w:rsid w:val="00603578"/>
    <w:rsid w:val="00603C8A"/>
    <w:rsid w:val="00606E3F"/>
    <w:rsid w:val="006104FE"/>
    <w:rsid w:val="00612578"/>
    <w:rsid w:val="00613CD0"/>
    <w:rsid w:val="006175DE"/>
    <w:rsid w:val="00620477"/>
    <w:rsid w:val="00621349"/>
    <w:rsid w:val="006240DE"/>
    <w:rsid w:val="0062501E"/>
    <w:rsid w:val="006308C3"/>
    <w:rsid w:val="006329C3"/>
    <w:rsid w:val="00632AD6"/>
    <w:rsid w:val="00634C9B"/>
    <w:rsid w:val="00637DF6"/>
    <w:rsid w:val="00641AAC"/>
    <w:rsid w:val="00643454"/>
    <w:rsid w:val="00644A8B"/>
    <w:rsid w:val="0064777F"/>
    <w:rsid w:val="00652BBE"/>
    <w:rsid w:val="00653283"/>
    <w:rsid w:val="00653A68"/>
    <w:rsid w:val="006544CF"/>
    <w:rsid w:val="0065524E"/>
    <w:rsid w:val="006562EC"/>
    <w:rsid w:val="00656930"/>
    <w:rsid w:val="00661852"/>
    <w:rsid w:val="00662C5B"/>
    <w:rsid w:val="006631C7"/>
    <w:rsid w:val="006649FB"/>
    <w:rsid w:val="006658DB"/>
    <w:rsid w:val="00665D45"/>
    <w:rsid w:val="00667860"/>
    <w:rsid w:val="0067224E"/>
    <w:rsid w:val="00672663"/>
    <w:rsid w:val="00673193"/>
    <w:rsid w:val="006736CB"/>
    <w:rsid w:val="00684A54"/>
    <w:rsid w:val="00685336"/>
    <w:rsid w:val="00685952"/>
    <w:rsid w:val="00685F75"/>
    <w:rsid w:val="00686144"/>
    <w:rsid w:val="00686214"/>
    <w:rsid w:val="00687255"/>
    <w:rsid w:val="006951BE"/>
    <w:rsid w:val="006953AD"/>
    <w:rsid w:val="006A100C"/>
    <w:rsid w:val="006A1378"/>
    <w:rsid w:val="006A1389"/>
    <w:rsid w:val="006A1F0D"/>
    <w:rsid w:val="006A23AF"/>
    <w:rsid w:val="006A529C"/>
    <w:rsid w:val="006A5D4A"/>
    <w:rsid w:val="006A6515"/>
    <w:rsid w:val="006A679A"/>
    <w:rsid w:val="006A7674"/>
    <w:rsid w:val="006B03A7"/>
    <w:rsid w:val="006B2143"/>
    <w:rsid w:val="006B3E71"/>
    <w:rsid w:val="006C0B85"/>
    <w:rsid w:val="006C193D"/>
    <w:rsid w:val="006C3580"/>
    <w:rsid w:val="006C41E3"/>
    <w:rsid w:val="006C694F"/>
    <w:rsid w:val="006C7EA0"/>
    <w:rsid w:val="006D0528"/>
    <w:rsid w:val="006D2B40"/>
    <w:rsid w:val="006D456B"/>
    <w:rsid w:val="006D49DA"/>
    <w:rsid w:val="006D4B10"/>
    <w:rsid w:val="006D5031"/>
    <w:rsid w:val="006D6126"/>
    <w:rsid w:val="006D7925"/>
    <w:rsid w:val="006E09F1"/>
    <w:rsid w:val="006E16E6"/>
    <w:rsid w:val="006E329A"/>
    <w:rsid w:val="006E3EBE"/>
    <w:rsid w:val="006E48BB"/>
    <w:rsid w:val="006E5659"/>
    <w:rsid w:val="006E6701"/>
    <w:rsid w:val="006E6749"/>
    <w:rsid w:val="006E6ADC"/>
    <w:rsid w:val="006E7AB2"/>
    <w:rsid w:val="006F0CC7"/>
    <w:rsid w:val="006F187A"/>
    <w:rsid w:val="006F2DE1"/>
    <w:rsid w:val="006F370F"/>
    <w:rsid w:val="006F5C17"/>
    <w:rsid w:val="006F5D51"/>
    <w:rsid w:val="006F7DFA"/>
    <w:rsid w:val="00701C63"/>
    <w:rsid w:val="007020BC"/>
    <w:rsid w:val="007029AB"/>
    <w:rsid w:val="00704713"/>
    <w:rsid w:val="00705319"/>
    <w:rsid w:val="007063BF"/>
    <w:rsid w:val="00707756"/>
    <w:rsid w:val="00710BAF"/>
    <w:rsid w:val="007113F7"/>
    <w:rsid w:val="007116BF"/>
    <w:rsid w:val="007116E5"/>
    <w:rsid w:val="007126AF"/>
    <w:rsid w:val="007151A1"/>
    <w:rsid w:val="007155D9"/>
    <w:rsid w:val="0071603C"/>
    <w:rsid w:val="00716FA6"/>
    <w:rsid w:val="0072032F"/>
    <w:rsid w:val="00721B50"/>
    <w:rsid w:val="00722F82"/>
    <w:rsid w:val="0072681F"/>
    <w:rsid w:val="007268E6"/>
    <w:rsid w:val="00726F39"/>
    <w:rsid w:val="00726FE1"/>
    <w:rsid w:val="00727EA8"/>
    <w:rsid w:val="00730B09"/>
    <w:rsid w:val="00730DAA"/>
    <w:rsid w:val="00730DFE"/>
    <w:rsid w:val="0073108C"/>
    <w:rsid w:val="00732D11"/>
    <w:rsid w:val="0073377E"/>
    <w:rsid w:val="00734ED2"/>
    <w:rsid w:val="00735501"/>
    <w:rsid w:val="007357E6"/>
    <w:rsid w:val="0073701A"/>
    <w:rsid w:val="007378A1"/>
    <w:rsid w:val="00737FA7"/>
    <w:rsid w:val="00740121"/>
    <w:rsid w:val="007420D4"/>
    <w:rsid w:val="00742937"/>
    <w:rsid w:val="00746375"/>
    <w:rsid w:val="00747309"/>
    <w:rsid w:val="00747838"/>
    <w:rsid w:val="00750224"/>
    <w:rsid w:val="00750783"/>
    <w:rsid w:val="0075181B"/>
    <w:rsid w:val="007527AA"/>
    <w:rsid w:val="00752BC6"/>
    <w:rsid w:val="0075420C"/>
    <w:rsid w:val="007543A9"/>
    <w:rsid w:val="00756250"/>
    <w:rsid w:val="00760E10"/>
    <w:rsid w:val="00761075"/>
    <w:rsid w:val="00762BEC"/>
    <w:rsid w:val="00764C69"/>
    <w:rsid w:val="00766853"/>
    <w:rsid w:val="007669E0"/>
    <w:rsid w:val="007672D4"/>
    <w:rsid w:val="007673D1"/>
    <w:rsid w:val="00770930"/>
    <w:rsid w:val="00770C14"/>
    <w:rsid w:val="00773738"/>
    <w:rsid w:val="00775D31"/>
    <w:rsid w:val="00776A62"/>
    <w:rsid w:val="0077780F"/>
    <w:rsid w:val="00777896"/>
    <w:rsid w:val="00777C71"/>
    <w:rsid w:val="0078001F"/>
    <w:rsid w:val="00782FBC"/>
    <w:rsid w:val="00783286"/>
    <w:rsid w:val="0078507B"/>
    <w:rsid w:val="007859C8"/>
    <w:rsid w:val="00786519"/>
    <w:rsid w:val="007878E2"/>
    <w:rsid w:val="00787976"/>
    <w:rsid w:val="00790A4B"/>
    <w:rsid w:val="00791DBA"/>
    <w:rsid w:val="007940B0"/>
    <w:rsid w:val="00794EC3"/>
    <w:rsid w:val="0079543B"/>
    <w:rsid w:val="00797ABE"/>
    <w:rsid w:val="00797D96"/>
    <w:rsid w:val="00797EED"/>
    <w:rsid w:val="007A06CC"/>
    <w:rsid w:val="007A0E32"/>
    <w:rsid w:val="007A21CB"/>
    <w:rsid w:val="007A299B"/>
    <w:rsid w:val="007A463D"/>
    <w:rsid w:val="007A4ADB"/>
    <w:rsid w:val="007A4CCF"/>
    <w:rsid w:val="007A5E41"/>
    <w:rsid w:val="007B16FB"/>
    <w:rsid w:val="007B3209"/>
    <w:rsid w:val="007B3879"/>
    <w:rsid w:val="007C10CC"/>
    <w:rsid w:val="007C1A82"/>
    <w:rsid w:val="007C2B4B"/>
    <w:rsid w:val="007C36CA"/>
    <w:rsid w:val="007C4578"/>
    <w:rsid w:val="007C5BC8"/>
    <w:rsid w:val="007C7880"/>
    <w:rsid w:val="007D043E"/>
    <w:rsid w:val="007D0637"/>
    <w:rsid w:val="007D5987"/>
    <w:rsid w:val="007D5B47"/>
    <w:rsid w:val="007D6398"/>
    <w:rsid w:val="007D7489"/>
    <w:rsid w:val="007D7944"/>
    <w:rsid w:val="007E227D"/>
    <w:rsid w:val="007E35CE"/>
    <w:rsid w:val="007E7558"/>
    <w:rsid w:val="007E79D3"/>
    <w:rsid w:val="007F0C4C"/>
    <w:rsid w:val="007F2349"/>
    <w:rsid w:val="007F3124"/>
    <w:rsid w:val="007F47C6"/>
    <w:rsid w:val="007F63E5"/>
    <w:rsid w:val="007F6FF5"/>
    <w:rsid w:val="0080034F"/>
    <w:rsid w:val="008008D1"/>
    <w:rsid w:val="00800BF9"/>
    <w:rsid w:val="00802F72"/>
    <w:rsid w:val="00803496"/>
    <w:rsid w:val="00803623"/>
    <w:rsid w:val="00804A27"/>
    <w:rsid w:val="00805B0E"/>
    <w:rsid w:val="00806A85"/>
    <w:rsid w:val="00815163"/>
    <w:rsid w:val="008175A6"/>
    <w:rsid w:val="00817784"/>
    <w:rsid w:val="008178DC"/>
    <w:rsid w:val="0082081A"/>
    <w:rsid w:val="00821191"/>
    <w:rsid w:val="008211BD"/>
    <w:rsid w:val="00823A1E"/>
    <w:rsid w:val="00824646"/>
    <w:rsid w:val="0082551B"/>
    <w:rsid w:val="008307CD"/>
    <w:rsid w:val="0083174C"/>
    <w:rsid w:val="008342FF"/>
    <w:rsid w:val="008372C6"/>
    <w:rsid w:val="008374E5"/>
    <w:rsid w:val="00837A38"/>
    <w:rsid w:val="0084043B"/>
    <w:rsid w:val="0084055E"/>
    <w:rsid w:val="00841A8A"/>
    <w:rsid w:val="0084260B"/>
    <w:rsid w:val="008429E8"/>
    <w:rsid w:val="00843151"/>
    <w:rsid w:val="00844FD2"/>
    <w:rsid w:val="00845A83"/>
    <w:rsid w:val="0084616B"/>
    <w:rsid w:val="0085179D"/>
    <w:rsid w:val="00851AA1"/>
    <w:rsid w:val="00852B9C"/>
    <w:rsid w:val="008530A0"/>
    <w:rsid w:val="0085549B"/>
    <w:rsid w:val="008561EB"/>
    <w:rsid w:val="00856DFE"/>
    <w:rsid w:val="0086027D"/>
    <w:rsid w:val="00862D62"/>
    <w:rsid w:val="00863467"/>
    <w:rsid w:val="00864025"/>
    <w:rsid w:val="0086441E"/>
    <w:rsid w:val="00865674"/>
    <w:rsid w:val="00866EB3"/>
    <w:rsid w:val="008709E2"/>
    <w:rsid w:val="00874CFC"/>
    <w:rsid w:val="00875222"/>
    <w:rsid w:val="008752F5"/>
    <w:rsid w:val="008760C3"/>
    <w:rsid w:val="00877274"/>
    <w:rsid w:val="00877FC1"/>
    <w:rsid w:val="00880493"/>
    <w:rsid w:val="00882D12"/>
    <w:rsid w:val="008844FC"/>
    <w:rsid w:val="00885CAD"/>
    <w:rsid w:val="00894E7E"/>
    <w:rsid w:val="008960CA"/>
    <w:rsid w:val="008A0881"/>
    <w:rsid w:val="008A0A1B"/>
    <w:rsid w:val="008A14DA"/>
    <w:rsid w:val="008A3B1D"/>
    <w:rsid w:val="008A3BDF"/>
    <w:rsid w:val="008A52DF"/>
    <w:rsid w:val="008A67F9"/>
    <w:rsid w:val="008B0F7E"/>
    <w:rsid w:val="008B6E1B"/>
    <w:rsid w:val="008B6E20"/>
    <w:rsid w:val="008C1507"/>
    <w:rsid w:val="008C1ED3"/>
    <w:rsid w:val="008C4E05"/>
    <w:rsid w:val="008D0C94"/>
    <w:rsid w:val="008D23E6"/>
    <w:rsid w:val="008D301B"/>
    <w:rsid w:val="008D349A"/>
    <w:rsid w:val="008D469E"/>
    <w:rsid w:val="008D6371"/>
    <w:rsid w:val="008D6EE1"/>
    <w:rsid w:val="008D719E"/>
    <w:rsid w:val="008E04C1"/>
    <w:rsid w:val="008E0A5F"/>
    <w:rsid w:val="008E1070"/>
    <w:rsid w:val="008E2CD7"/>
    <w:rsid w:val="008E2EC4"/>
    <w:rsid w:val="008E385A"/>
    <w:rsid w:val="008E3CF8"/>
    <w:rsid w:val="008E4731"/>
    <w:rsid w:val="008E5D50"/>
    <w:rsid w:val="008E67FA"/>
    <w:rsid w:val="008F0570"/>
    <w:rsid w:val="008F0C65"/>
    <w:rsid w:val="008F2520"/>
    <w:rsid w:val="008F3E78"/>
    <w:rsid w:val="008F4A1F"/>
    <w:rsid w:val="008F4B95"/>
    <w:rsid w:val="008F62EC"/>
    <w:rsid w:val="008F66FA"/>
    <w:rsid w:val="008F68E1"/>
    <w:rsid w:val="008F75F4"/>
    <w:rsid w:val="0090045D"/>
    <w:rsid w:val="00901201"/>
    <w:rsid w:val="00901810"/>
    <w:rsid w:val="00901C31"/>
    <w:rsid w:val="00902764"/>
    <w:rsid w:val="0090361C"/>
    <w:rsid w:val="0090424A"/>
    <w:rsid w:val="009047AA"/>
    <w:rsid w:val="00905095"/>
    <w:rsid w:val="00905904"/>
    <w:rsid w:val="00905F83"/>
    <w:rsid w:val="00906058"/>
    <w:rsid w:val="00906777"/>
    <w:rsid w:val="00906D1F"/>
    <w:rsid w:val="00907400"/>
    <w:rsid w:val="00911EC3"/>
    <w:rsid w:val="00912830"/>
    <w:rsid w:val="00913BB3"/>
    <w:rsid w:val="00914616"/>
    <w:rsid w:val="00916704"/>
    <w:rsid w:val="0091674C"/>
    <w:rsid w:val="00916E2E"/>
    <w:rsid w:val="009172EC"/>
    <w:rsid w:val="00920FDD"/>
    <w:rsid w:val="00922A56"/>
    <w:rsid w:val="00923334"/>
    <w:rsid w:val="00923424"/>
    <w:rsid w:val="00924D99"/>
    <w:rsid w:val="00924ED3"/>
    <w:rsid w:val="00925DDF"/>
    <w:rsid w:val="0092755E"/>
    <w:rsid w:val="00927E49"/>
    <w:rsid w:val="009312E6"/>
    <w:rsid w:val="00932D22"/>
    <w:rsid w:val="00933370"/>
    <w:rsid w:val="009334A5"/>
    <w:rsid w:val="00935AB3"/>
    <w:rsid w:val="00941D7B"/>
    <w:rsid w:val="00942DF9"/>
    <w:rsid w:val="00943064"/>
    <w:rsid w:val="00943A85"/>
    <w:rsid w:val="00944156"/>
    <w:rsid w:val="00944AB2"/>
    <w:rsid w:val="009475C8"/>
    <w:rsid w:val="00950A05"/>
    <w:rsid w:val="00951110"/>
    <w:rsid w:val="009528C9"/>
    <w:rsid w:val="00953C35"/>
    <w:rsid w:val="00954DA5"/>
    <w:rsid w:val="00955E56"/>
    <w:rsid w:val="009574FA"/>
    <w:rsid w:val="00960240"/>
    <w:rsid w:val="00960A2E"/>
    <w:rsid w:val="00962439"/>
    <w:rsid w:val="009624CF"/>
    <w:rsid w:val="0096378F"/>
    <w:rsid w:val="00963AC7"/>
    <w:rsid w:val="00963F5D"/>
    <w:rsid w:val="00964379"/>
    <w:rsid w:val="00964668"/>
    <w:rsid w:val="00964D3A"/>
    <w:rsid w:val="009652ED"/>
    <w:rsid w:val="009665D6"/>
    <w:rsid w:val="009665DF"/>
    <w:rsid w:val="00967E90"/>
    <w:rsid w:val="00970088"/>
    <w:rsid w:val="009708DD"/>
    <w:rsid w:val="00976134"/>
    <w:rsid w:val="009810FF"/>
    <w:rsid w:val="00981996"/>
    <w:rsid w:val="00982064"/>
    <w:rsid w:val="009839A8"/>
    <w:rsid w:val="00983DC6"/>
    <w:rsid w:val="009862E6"/>
    <w:rsid w:val="00990B9E"/>
    <w:rsid w:val="00990D9C"/>
    <w:rsid w:val="009926E2"/>
    <w:rsid w:val="00993C1F"/>
    <w:rsid w:val="0099671B"/>
    <w:rsid w:val="00996C1F"/>
    <w:rsid w:val="009975D8"/>
    <w:rsid w:val="0099767E"/>
    <w:rsid w:val="009A16B4"/>
    <w:rsid w:val="009A2C71"/>
    <w:rsid w:val="009A2FA4"/>
    <w:rsid w:val="009A3B42"/>
    <w:rsid w:val="009A6997"/>
    <w:rsid w:val="009A6B3C"/>
    <w:rsid w:val="009A7346"/>
    <w:rsid w:val="009A7A77"/>
    <w:rsid w:val="009B1788"/>
    <w:rsid w:val="009B25A1"/>
    <w:rsid w:val="009B3A2E"/>
    <w:rsid w:val="009B47D2"/>
    <w:rsid w:val="009C132A"/>
    <w:rsid w:val="009C187A"/>
    <w:rsid w:val="009C26DF"/>
    <w:rsid w:val="009C37C2"/>
    <w:rsid w:val="009C386B"/>
    <w:rsid w:val="009C4EE5"/>
    <w:rsid w:val="009C51C0"/>
    <w:rsid w:val="009C5250"/>
    <w:rsid w:val="009C5ADC"/>
    <w:rsid w:val="009D3900"/>
    <w:rsid w:val="009D3FF2"/>
    <w:rsid w:val="009D54E7"/>
    <w:rsid w:val="009D601A"/>
    <w:rsid w:val="009D6AED"/>
    <w:rsid w:val="009D6D93"/>
    <w:rsid w:val="009E134D"/>
    <w:rsid w:val="009E7A7C"/>
    <w:rsid w:val="009F29EB"/>
    <w:rsid w:val="009F39A8"/>
    <w:rsid w:val="009F3DA3"/>
    <w:rsid w:val="00A014CB"/>
    <w:rsid w:val="00A0165E"/>
    <w:rsid w:val="00A02395"/>
    <w:rsid w:val="00A04D88"/>
    <w:rsid w:val="00A04E1E"/>
    <w:rsid w:val="00A06843"/>
    <w:rsid w:val="00A06D54"/>
    <w:rsid w:val="00A108C9"/>
    <w:rsid w:val="00A10A81"/>
    <w:rsid w:val="00A129C1"/>
    <w:rsid w:val="00A144B6"/>
    <w:rsid w:val="00A16FC9"/>
    <w:rsid w:val="00A17417"/>
    <w:rsid w:val="00A17611"/>
    <w:rsid w:val="00A177AE"/>
    <w:rsid w:val="00A20470"/>
    <w:rsid w:val="00A20BC1"/>
    <w:rsid w:val="00A2497F"/>
    <w:rsid w:val="00A256D3"/>
    <w:rsid w:val="00A258B2"/>
    <w:rsid w:val="00A30133"/>
    <w:rsid w:val="00A33C28"/>
    <w:rsid w:val="00A36297"/>
    <w:rsid w:val="00A403A8"/>
    <w:rsid w:val="00A419E6"/>
    <w:rsid w:val="00A41AFE"/>
    <w:rsid w:val="00A423B0"/>
    <w:rsid w:val="00A438F0"/>
    <w:rsid w:val="00A43E65"/>
    <w:rsid w:val="00A45013"/>
    <w:rsid w:val="00A4503A"/>
    <w:rsid w:val="00A45F59"/>
    <w:rsid w:val="00A500BC"/>
    <w:rsid w:val="00A54291"/>
    <w:rsid w:val="00A60A8C"/>
    <w:rsid w:val="00A615A9"/>
    <w:rsid w:val="00A618BA"/>
    <w:rsid w:val="00A62ACF"/>
    <w:rsid w:val="00A62E65"/>
    <w:rsid w:val="00A65056"/>
    <w:rsid w:val="00A65F3E"/>
    <w:rsid w:val="00A67DCE"/>
    <w:rsid w:val="00A67E43"/>
    <w:rsid w:val="00A7026A"/>
    <w:rsid w:val="00A7034F"/>
    <w:rsid w:val="00A742DD"/>
    <w:rsid w:val="00A7527D"/>
    <w:rsid w:val="00A768F0"/>
    <w:rsid w:val="00A818E6"/>
    <w:rsid w:val="00A83943"/>
    <w:rsid w:val="00A84982"/>
    <w:rsid w:val="00A855B6"/>
    <w:rsid w:val="00A8625D"/>
    <w:rsid w:val="00A8645D"/>
    <w:rsid w:val="00A90BFA"/>
    <w:rsid w:val="00A90C12"/>
    <w:rsid w:val="00A9154B"/>
    <w:rsid w:val="00A91C0E"/>
    <w:rsid w:val="00A94547"/>
    <w:rsid w:val="00A9545E"/>
    <w:rsid w:val="00A95656"/>
    <w:rsid w:val="00A96FA2"/>
    <w:rsid w:val="00A97FD2"/>
    <w:rsid w:val="00AA0E50"/>
    <w:rsid w:val="00AA37B1"/>
    <w:rsid w:val="00AA4F05"/>
    <w:rsid w:val="00AA6879"/>
    <w:rsid w:val="00AA6F42"/>
    <w:rsid w:val="00AA70C2"/>
    <w:rsid w:val="00AA7192"/>
    <w:rsid w:val="00AA72D9"/>
    <w:rsid w:val="00AA7391"/>
    <w:rsid w:val="00AB13C3"/>
    <w:rsid w:val="00AB2811"/>
    <w:rsid w:val="00AB3BE2"/>
    <w:rsid w:val="00AB5146"/>
    <w:rsid w:val="00AB536E"/>
    <w:rsid w:val="00AC0D4A"/>
    <w:rsid w:val="00AC1AF7"/>
    <w:rsid w:val="00AC4FCB"/>
    <w:rsid w:val="00AC588A"/>
    <w:rsid w:val="00AD00E8"/>
    <w:rsid w:val="00AD0400"/>
    <w:rsid w:val="00AD0ABE"/>
    <w:rsid w:val="00AD1B33"/>
    <w:rsid w:val="00AD4441"/>
    <w:rsid w:val="00AD5800"/>
    <w:rsid w:val="00AE0964"/>
    <w:rsid w:val="00AE1D7E"/>
    <w:rsid w:val="00AE2AB6"/>
    <w:rsid w:val="00AE2B53"/>
    <w:rsid w:val="00AE43A0"/>
    <w:rsid w:val="00AE7D3C"/>
    <w:rsid w:val="00AF06DD"/>
    <w:rsid w:val="00AF26BB"/>
    <w:rsid w:val="00AF3340"/>
    <w:rsid w:val="00AF46BD"/>
    <w:rsid w:val="00AF5ABC"/>
    <w:rsid w:val="00AF64DD"/>
    <w:rsid w:val="00B00EA9"/>
    <w:rsid w:val="00B01E54"/>
    <w:rsid w:val="00B02D7E"/>
    <w:rsid w:val="00B03DEB"/>
    <w:rsid w:val="00B04272"/>
    <w:rsid w:val="00B04BF1"/>
    <w:rsid w:val="00B07B26"/>
    <w:rsid w:val="00B07D19"/>
    <w:rsid w:val="00B07EF6"/>
    <w:rsid w:val="00B110DF"/>
    <w:rsid w:val="00B132B5"/>
    <w:rsid w:val="00B151CD"/>
    <w:rsid w:val="00B15B90"/>
    <w:rsid w:val="00B166EA"/>
    <w:rsid w:val="00B1709B"/>
    <w:rsid w:val="00B1769C"/>
    <w:rsid w:val="00B21358"/>
    <w:rsid w:val="00B22304"/>
    <w:rsid w:val="00B22A01"/>
    <w:rsid w:val="00B2315D"/>
    <w:rsid w:val="00B24005"/>
    <w:rsid w:val="00B26443"/>
    <w:rsid w:val="00B3137E"/>
    <w:rsid w:val="00B32B7E"/>
    <w:rsid w:val="00B34907"/>
    <w:rsid w:val="00B36F44"/>
    <w:rsid w:val="00B42291"/>
    <w:rsid w:val="00B428F7"/>
    <w:rsid w:val="00B434D7"/>
    <w:rsid w:val="00B44B71"/>
    <w:rsid w:val="00B47006"/>
    <w:rsid w:val="00B5129A"/>
    <w:rsid w:val="00B5411C"/>
    <w:rsid w:val="00B55304"/>
    <w:rsid w:val="00B554F6"/>
    <w:rsid w:val="00B5561B"/>
    <w:rsid w:val="00B56853"/>
    <w:rsid w:val="00B57019"/>
    <w:rsid w:val="00B57C5A"/>
    <w:rsid w:val="00B600AA"/>
    <w:rsid w:val="00B60694"/>
    <w:rsid w:val="00B617D7"/>
    <w:rsid w:val="00B65113"/>
    <w:rsid w:val="00B66F80"/>
    <w:rsid w:val="00B67022"/>
    <w:rsid w:val="00B67260"/>
    <w:rsid w:val="00B70AB2"/>
    <w:rsid w:val="00B7106E"/>
    <w:rsid w:val="00B71A5C"/>
    <w:rsid w:val="00B7372A"/>
    <w:rsid w:val="00B73884"/>
    <w:rsid w:val="00B746F8"/>
    <w:rsid w:val="00B75218"/>
    <w:rsid w:val="00B75A2B"/>
    <w:rsid w:val="00B81098"/>
    <w:rsid w:val="00B816BA"/>
    <w:rsid w:val="00B81B85"/>
    <w:rsid w:val="00B8258D"/>
    <w:rsid w:val="00B82804"/>
    <w:rsid w:val="00B82867"/>
    <w:rsid w:val="00B83515"/>
    <w:rsid w:val="00B866BF"/>
    <w:rsid w:val="00B90C3A"/>
    <w:rsid w:val="00B91FC6"/>
    <w:rsid w:val="00B92126"/>
    <w:rsid w:val="00B9424E"/>
    <w:rsid w:val="00B9484D"/>
    <w:rsid w:val="00B95736"/>
    <w:rsid w:val="00B95D1A"/>
    <w:rsid w:val="00B96518"/>
    <w:rsid w:val="00B968F8"/>
    <w:rsid w:val="00BA013E"/>
    <w:rsid w:val="00BA0B7F"/>
    <w:rsid w:val="00BA2D4D"/>
    <w:rsid w:val="00BA3103"/>
    <w:rsid w:val="00BA3586"/>
    <w:rsid w:val="00BA4495"/>
    <w:rsid w:val="00BA739D"/>
    <w:rsid w:val="00BA7E02"/>
    <w:rsid w:val="00BB0DF1"/>
    <w:rsid w:val="00BB1955"/>
    <w:rsid w:val="00BB198E"/>
    <w:rsid w:val="00BB1A15"/>
    <w:rsid w:val="00BB1E3F"/>
    <w:rsid w:val="00BB4097"/>
    <w:rsid w:val="00BB42C3"/>
    <w:rsid w:val="00BB4BDC"/>
    <w:rsid w:val="00BB55A4"/>
    <w:rsid w:val="00BC1704"/>
    <w:rsid w:val="00BC1EB0"/>
    <w:rsid w:val="00BC3176"/>
    <w:rsid w:val="00BC3CCA"/>
    <w:rsid w:val="00BC3E31"/>
    <w:rsid w:val="00BC4AA6"/>
    <w:rsid w:val="00BC5C10"/>
    <w:rsid w:val="00BC6C37"/>
    <w:rsid w:val="00BD1419"/>
    <w:rsid w:val="00BD1BCB"/>
    <w:rsid w:val="00BD2000"/>
    <w:rsid w:val="00BD2411"/>
    <w:rsid w:val="00BD326C"/>
    <w:rsid w:val="00BD4272"/>
    <w:rsid w:val="00BD67A8"/>
    <w:rsid w:val="00BD78B5"/>
    <w:rsid w:val="00BE1977"/>
    <w:rsid w:val="00BE1C5D"/>
    <w:rsid w:val="00BE2354"/>
    <w:rsid w:val="00BE3429"/>
    <w:rsid w:val="00BE4F14"/>
    <w:rsid w:val="00BE6756"/>
    <w:rsid w:val="00BF0BD0"/>
    <w:rsid w:val="00BF0C61"/>
    <w:rsid w:val="00BF149F"/>
    <w:rsid w:val="00BF59AB"/>
    <w:rsid w:val="00BF64CB"/>
    <w:rsid w:val="00BF6AF6"/>
    <w:rsid w:val="00BF7F1D"/>
    <w:rsid w:val="00C00692"/>
    <w:rsid w:val="00C00F1D"/>
    <w:rsid w:val="00C030B8"/>
    <w:rsid w:val="00C03DED"/>
    <w:rsid w:val="00C0422B"/>
    <w:rsid w:val="00C0592D"/>
    <w:rsid w:val="00C05A81"/>
    <w:rsid w:val="00C05A95"/>
    <w:rsid w:val="00C05D67"/>
    <w:rsid w:val="00C062A7"/>
    <w:rsid w:val="00C06D70"/>
    <w:rsid w:val="00C07B20"/>
    <w:rsid w:val="00C07D6F"/>
    <w:rsid w:val="00C102E8"/>
    <w:rsid w:val="00C17674"/>
    <w:rsid w:val="00C1778C"/>
    <w:rsid w:val="00C17B0F"/>
    <w:rsid w:val="00C2059E"/>
    <w:rsid w:val="00C22502"/>
    <w:rsid w:val="00C22C52"/>
    <w:rsid w:val="00C24BD1"/>
    <w:rsid w:val="00C26A15"/>
    <w:rsid w:val="00C26A23"/>
    <w:rsid w:val="00C27632"/>
    <w:rsid w:val="00C27B61"/>
    <w:rsid w:val="00C32630"/>
    <w:rsid w:val="00C34680"/>
    <w:rsid w:val="00C364C2"/>
    <w:rsid w:val="00C41860"/>
    <w:rsid w:val="00C42C4E"/>
    <w:rsid w:val="00C43E6E"/>
    <w:rsid w:val="00C44229"/>
    <w:rsid w:val="00C4435F"/>
    <w:rsid w:val="00C44B95"/>
    <w:rsid w:val="00C46A97"/>
    <w:rsid w:val="00C47365"/>
    <w:rsid w:val="00C540E8"/>
    <w:rsid w:val="00C56136"/>
    <w:rsid w:val="00C57FB3"/>
    <w:rsid w:val="00C626E8"/>
    <w:rsid w:val="00C630C7"/>
    <w:rsid w:val="00C63783"/>
    <w:rsid w:val="00C63A48"/>
    <w:rsid w:val="00C63C41"/>
    <w:rsid w:val="00C65D8D"/>
    <w:rsid w:val="00C66BD3"/>
    <w:rsid w:val="00C671E6"/>
    <w:rsid w:val="00C71801"/>
    <w:rsid w:val="00C722C0"/>
    <w:rsid w:val="00C7291D"/>
    <w:rsid w:val="00C82A3D"/>
    <w:rsid w:val="00C83B0C"/>
    <w:rsid w:val="00C848E2"/>
    <w:rsid w:val="00C857DB"/>
    <w:rsid w:val="00C86517"/>
    <w:rsid w:val="00C90D16"/>
    <w:rsid w:val="00C90DF2"/>
    <w:rsid w:val="00C91B8C"/>
    <w:rsid w:val="00C92EB0"/>
    <w:rsid w:val="00C93310"/>
    <w:rsid w:val="00C936C8"/>
    <w:rsid w:val="00C9444E"/>
    <w:rsid w:val="00C949B6"/>
    <w:rsid w:val="00C96D39"/>
    <w:rsid w:val="00CA0068"/>
    <w:rsid w:val="00CA229D"/>
    <w:rsid w:val="00CA2D9D"/>
    <w:rsid w:val="00CA3D53"/>
    <w:rsid w:val="00CA3D6E"/>
    <w:rsid w:val="00CA4D21"/>
    <w:rsid w:val="00CA4F65"/>
    <w:rsid w:val="00CA782F"/>
    <w:rsid w:val="00CB123D"/>
    <w:rsid w:val="00CB1F6A"/>
    <w:rsid w:val="00CB1F79"/>
    <w:rsid w:val="00CB33E4"/>
    <w:rsid w:val="00CB50C5"/>
    <w:rsid w:val="00CC1443"/>
    <w:rsid w:val="00CC2429"/>
    <w:rsid w:val="00CC3BA7"/>
    <w:rsid w:val="00CC3C13"/>
    <w:rsid w:val="00CC62A2"/>
    <w:rsid w:val="00CC643A"/>
    <w:rsid w:val="00CD0BF8"/>
    <w:rsid w:val="00CD4066"/>
    <w:rsid w:val="00CD4074"/>
    <w:rsid w:val="00CD4D9D"/>
    <w:rsid w:val="00CD4E7D"/>
    <w:rsid w:val="00CD5D91"/>
    <w:rsid w:val="00CD655E"/>
    <w:rsid w:val="00CD68A2"/>
    <w:rsid w:val="00CD6F95"/>
    <w:rsid w:val="00CE029D"/>
    <w:rsid w:val="00CE0A7B"/>
    <w:rsid w:val="00CE0DD7"/>
    <w:rsid w:val="00CE269F"/>
    <w:rsid w:val="00CE2B93"/>
    <w:rsid w:val="00CE5179"/>
    <w:rsid w:val="00CE7AA3"/>
    <w:rsid w:val="00CE7F8C"/>
    <w:rsid w:val="00CF034B"/>
    <w:rsid w:val="00CF13A8"/>
    <w:rsid w:val="00CF1627"/>
    <w:rsid w:val="00CF1D37"/>
    <w:rsid w:val="00CF23CA"/>
    <w:rsid w:val="00CF2684"/>
    <w:rsid w:val="00CF51D6"/>
    <w:rsid w:val="00CF6232"/>
    <w:rsid w:val="00D00029"/>
    <w:rsid w:val="00D03623"/>
    <w:rsid w:val="00D03A0C"/>
    <w:rsid w:val="00D03A48"/>
    <w:rsid w:val="00D03B94"/>
    <w:rsid w:val="00D04802"/>
    <w:rsid w:val="00D04914"/>
    <w:rsid w:val="00D04FC8"/>
    <w:rsid w:val="00D10644"/>
    <w:rsid w:val="00D11570"/>
    <w:rsid w:val="00D11EAB"/>
    <w:rsid w:val="00D12D55"/>
    <w:rsid w:val="00D12DFF"/>
    <w:rsid w:val="00D20548"/>
    <w:rsid w:val="00D21360"/>
    <w:rsid w:val="00D21825"/>
    <w:rsid w:val="00D2224F"/>
    <w:rsid w:val="00D238A2"/>
    <w:rsid w:val="00D26204"/>
    <w:rsid w:val="00D26CF0"/>
    <w:rsid w:val="00D279DC"/>
    <w:rsid w:val="00D3123A"/>
    <w:rsid w:val="00D3171D"/>
    <w:rsid w:val="00D31FE8"/>
    <w:rsid w:val="00D33216"/>
    <w:rsid w:val="00D3343C"/>
    <w:rsid w:val="00D347A3"/>
    <w:rsid w:val="00D3491F"/>
    <w:rsid w:val="00D34A4A"/>
    <w:rsid w:val="00D375EA"/>
    <w:rsid w:val="00D43C32"/>
    <w:rsid w:val="00D43DA0"/>
    <w:rsid w:val="00D507ED"/>
    <w:rsid w:val="00D52494"/>
    <w:rsid w:val="00D530ED"/>
    <w:rsid w:val="00D565D7"/>
    <w:rsid w:val="00D607A6"/>
    <w:rsid w:val="00D6098C"/>
    <w:rsid w:val="00D62331"/>
    <w:rsid w:val="00D64979"/>
    <w:rsid w:val="00D64AB8"/>
    <w:rsid w:val="00D70FED"/>
    <w:rsid w:val="00D72055"/>
    <w:rsid w:val="00D7236E"/>
    <w:rsid w:val="00D73B82"/>
    <w:rsid w:val="00D74B4C"/>
    <w:rsid w:val="00D757BD"/>
    <w:rsid w:val="00D76351"/>
    <w:rsid w:val="00D76C5B"/>
    <w:rsid w:val="00D8200C"/>
    <w:rsid w:val="00D83569"/>
    <w:rsid w:val="00D8410A"/>
    <w:rsid w:val="00D87B0E"/>
    <w:rsid w:val="00D95B85"/>
    <w:rsid w:val="00D95FDF"/>
    <w:rsid w:val="00DA046D"/>
    <w:rsid w:val="00DA4871"/>
    <w:rsid w:val="00DA53F5"/>
    <w:rsid w:val="00DA5A13"/>
    <w:rsid w:val="00DA64EA"/>
    <w:rsid w:val="00DA6A21"/>
    <w:rsid w:val="00DB03A2"/>
    <w:rsid w:val="00DB18CB"/>
    <w:rsid w:val="00DB3578"/>
    <w:rsid w:val="00DB6FEA"/>
    <w:rsid w:val="00DC1F8E"/>
    <w:rsid w:val="00DC2003"/>
    <w:rsid w:val="00DC3ACB"/>
    <w:rsid w:val="00DC3C46"/>
    <w:rsid w:val="00DC796C"/>
    <w:rsid w:val="00DD0135"/>
    <w:rsid w:val="00DD054C"/>
    <w:rsid w:val="00DD2440"/>
    <w:rsid w:val="00DD3A03"/>
    <w:rsid w:val="00DD712F"/>
    <w:rsid w:val="00DE0C05"/>
    <w:rsid w:val="00DE2A95"/>
    <w:rsid w:val="00DE3C4B"/>
    <w:rsid w:val="00DE7760"/>
    <w:rsid w:val="00DF1314"/>
    <w:rsid w:val="00DF1BBE"/>
    <w:rsid w:val="00DF25D7"/>
    <w:rsid w:val="00DF3A40"/>
    <w:rsid w:val="00DF53B9"/>
    <w:rsid w:val="00DF63F7"/>
    <w:rsid w:val="00DF6F24"/>
    <w:rsid w:val="00DF7F02"/>
    <w:rsid w:val="00E00E38"/>
    <w:rsid w:val="00E033BD"/>
    <w:rsid w:val="00E113A3"/>
    <w:rsid w:val="00E11AD8"/>
    <w:rsid w:val="00E11FD8"/>
    <w:rsid w:val="00E131B1"/>
    <w:rsid w:val="00E13BD8"/>
    <w:rsid w:val="00E149C3"/>
    <w:rsid w:val="00E14F27"/>
    <w:rsid w:val="00E15DA4"/>
    <w:rsid w:val="00E21995"/>
    <w:rsid w:val="00E22B38"/>
    <w:rsid w:val="00E22CA1"/>
    <w:rsid w:val="00E23F26"/>
    <w:rsid w:val="00E24629"/>
    <w:rsid w:val="00E24910"/>
    <w:rsid w:val="00E252AC"/>
    <w:rsid w:val="00E26668"/>
    <w:rsid w:val="00E26BBF"/>
    <w:rsid w:val="00E35471"/>
    <w:rsid w:val="00E3718F"/>
    <w:rsid w:val="00E40435"/>
    <w:rsid w:val="00E41FD5"/>
    <w:rsid w:val="00E44581"/>
    <w:rsid w:val="00E45BC1"/>
    <w:rsid w:val="00E45E79"/>
    <w:rsid w:val="00E4652B"/>
    <w:rsid w:val="00E509EA"/>
    <w:rsid w:val="00E50B30"/>
    <w:rsid w:val="00E50E9A"/>
    <w:rsid w:val="00E51820"/>
    <w:rsid w:val="00E537EA"/>
    <w:rsid w:val="00E54636"/>
    <w:rsid w:val="00E56189"/>
    <w:rsid w:val="00E60B17"/>
    <w:rsid w:val="00E642D1"/>
    <w:rsid w:val="00E64F7B"/>
    <w:rsid w:val="00E650B8"/>
    <w:rsid w:val="00E711F8"/>
    <w:rsid w:val="00E72898"/>
    <w:rsid w:val="00E73130"/>
    <w:rsid w:val="00E74392"/>
    <w:rsid w:val="00E7669D"/>
    <w:rsid w:val="00E767C3"/>
    <w:rsid w:val="00E9081F"/>
    <w:rsid w:val="00E92E34"/>
    <w:rsid w:val="00E93B90"/>
    <w:rsid w:val="00E94122"/>
    <w:rsid w:val="00E94831"/>
    <w:rsid w:val="00E95504"/>
    <w:rsid w:val="00E9699C"/>
    <w:rsid w:val="00E96E00"/>
    <w:rsid w:val="00E971CA"/>
    <w:rsid w:val="00E97DD4"/>
    <w:rsid w:val="00EA077C"/>
    <w:rsid w:val="00EA2C73"/>
    <w:rsid w:val="00EA499F"/>
    <w:rsid w:val="00EA57F5"/>
    <w:rsid w:val="00EA61E2"/>
    <w:rsid w:val="00EA6B2F"/>
    <w:rsid w:val="00EB25E2"/>
    <w:rsid w:val="00EB2ADD"/>
    <w:rsid w:val="00EB7FB6"/>
    <w:rsid w:val="00EC0860"/>
    <w:rsid w:val="00EC0E3B"/>
    <w:rsid w:val="00EC25EE"/>
    <w:rsid w:val="00EC3722"/>
    <w:rsid w:val="00EC5322"/>
    <w:rsid w:val="00EC5541"/>
    <w:rsid w:val="00ED2300"/>
    <w:rsid w:val="00ED3424"/>
    <w:rsid w:val="00ED4F68"/>
    <w:rsid w:val="00ED5255"/>
    <w:rsid w:val="00ED689B"/>
    <w:rsid w:val="00ED6A1D"/>
    <w:rsid w:val="00ED7511"/>
    <w:rsid w:val="00EE11F0"/>
    <w:rsid w:val="00EE17C8"/>
    <w:rsid w:val="00EE1C83"/>
    <w:rsid w:val="00EE3B2E"/>
    <w:rsid w:val="00EE3C39"/>
    <w:rsid w:val="00EE46E0"/>
    <w:rsid w:val="00EE5C47"/>
    <w:rsid w:val="00EF5304"/>
    <w:rsid w:val="00EF65CD"/>
    <w:rsid w:val="00EF68E4"/>
    <w:rsid w:val="00EF7E17"/>
    <w:rsid w:val="00F0079C"/>
    <w:rsid w:val="00F00E30"/>
    <w:rsid w:val="00F00FC4"/>
    <w:rsid w:val="00F0326F"/>
    <w:rsid w:val="00F03634"/>
    <w:rsid w:val="00F03818"/>
    <w:rsid w:val="00F04FE4"/>
    <w:rsid w:val="00F072B6"/>
    <w:rsid w:val="00F11ED9"/>
    <w:rsid w:val="00F12D3F"/>
    <w:rsid w:val="00F13804"/>
    <w:rsid w:val="00F15FD5"/>
    <w:rsid w:val="00F16103"/>
    <w:rsid w:val="00F16C52"/>
    <w:rsid w:val="00F172BB"/>
    <w:rsid w:val="00F17B68"/>
    <w:rsid w:val="00F2267C"/>
    <w:rsid w:val="00F230B9"/>
    <w:rsid w:val="00F23B54"/>
    <w:rsid w:val="00F23D89"/>
    <w:rsid w:val="00F23D9A"/>
    <w:rsid w:val="00F24A1A"/>
    <w:rsid w:val="00F25BCA"/>
    <w:rsid w:val="00F2731C"/>
    <w:rsid w:val="00F277F8"/>
    <w:rsid w:val="00F3075B"/>
    <w:rsid w:val="00F30A12"/>
    <w:rsid w:val="00F325A8"/>
    <w:rsid w:val="00F359F9"/>
    <w:rsid w:val="00F41CD3"/>
    <w:rsid w:val="00F4271B"/>
    <w:rsid w:val="00F44DB8"/>
    <w:rsid w:val="00F44EDC"/>
    <w:rsid w:val="00F45A0C"/>
    <w:rsid w:val="00F47FCF"/>
    <w:rsid w:val="00F5097B"/>
    <w:rsid w:val="00F533F5"/>
    <w:rsid w:val="00F541C0"/>
    <w:rsid w:val="00F5568A"/>
    <w:rsid w:val="00F60645"/>
    <w:rsid w:val="00F6071A"/>
    <w:rsid w:val="00F62465"/>
    <w:rsid w:val="00F6333F"/>
    <w:rsid w:val="00F67499"/>
    <w:rsid w:val="00F727DF"/>
    <w:rsid w:val="00F73513"/>
    <w:rsid w:val="00F74E09"/>
    <w:rsid w:val="00F75A5A"/>
    <w:rsid w:val="00F838A2"/>
    <w:rsid w:val="00F84343"/>
    <w:rsid w:val="00F84575"/>
    <w:rsid w:val="00F848E3"/>
    <w:rsid w:val="00F8516C"/>
    <w:rsid w:val="00F85BB1"/>
    <w:rsid w:val="00F87B45"/>
    <w:rsid w:val="00F9053E"/>
    <w:rsid w:val="00F910C3"/>
    <w:rsid w:val="00F91658"/>
    <w:rsid w:val="00F91B26"/>
    <w:rsid w:val="00F930CC"/>
    <w:rsid w:val="00F93BDE"/>
    <w:rsid w:val="00F94615"/>
    <w:rsid w:val="00F97178"/>
    <w:rsid w:val="00FA00A2"/>
    <w:rsid w:val="00FA1D2E"/>
    <w:rsid w:val="00FA1E9F"/>
    <w:rsid w:val="00FA41C9"/>
    <w:rsid w:val="00FA5DA2"/>
    <w:rsid w:val="00FA5E54"/>
    <w:rsid w:val="00FB2B1E"/>
    <w:rsid w:val="00FB391F"/>
    <w:rsid w:val="00FB5901"/>
    <w:rsid w:val="00FB7BE0"/>
    <w:rsid w:val="00FC151B"/>
    <w:rsid w:val="00FC2D82"/>
    <w:rsid w:val="00FC6F65"/>
    <w:rsid w:val="00FC720D"/>
    <w:rsid w:val="00FD106D"/>
    <w:rsid w:val="00FD26FF"/>
    <w:rsid w:val="00FD3137"/>
    <w:rsid w:val="00FD3ADA"/>
    <w:rsid w:val="00FD46EE"/>
    <w:rsid w:val="00FD54DF"/>
    <w:rsid w:val="00FD5B11"/>
    <w:rsid w:val="00FD7E25"/>
    <w:rsid w:val="00FE08AF"/>
    <w:rsid w:val="00FE4325"/>
    <w:rsid w:val="00FE4853"/>
    <w:rsid w:val="00FE756C"/>
    <w:rsid w:val="00FF06A4"/>
    <w:rsid w:val="00FF348B"/>
    <w:rsid w:val="00FF413E"/>
    <w:rsid w:val="00FF4F4C"/>
    <w:rsid w:val="00FF6E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A75076-1818-4435-83F8-077B0B71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D18"/>
    <w:rPr>
      <w:rFonts w:eastAsiaTheme="minorEastAsia"/>
      <w:lang w:eastAsia="ru-RU"/>
    </w:rPr>
  </w:style>
  <w:style w:type="paragraph" w:styleId="1">
    <w:name w:val="heading 1"/>
    <w:basedOn w:val="a"/>
    <w:next w:val="a"/>
    <w:link w:val="10"/>
    <w:qFormat/>
    <w:rsid w:val="00032D18"/>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032D18"/>
    <w:pPr>
      <w:keepNext/>
      <w:widowControl w:val="0"/>
      <w:spacing w:after="0" w:line="200" w:lineRule="atLeast"/>
      <w:ind w:firstLine="567"/>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032D18"/>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032D1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2D18"/>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032D1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semiHidden/>
    <w:rsid w:val="00032D18"/>
    <w:rPr>
      <w:rFonts w:asciiTheme="majorHAnsi" w:eastAsiaTheme="majorEastAsia" w:hAnsiTheme="majorHAnsi" w:cstheme="majorBidi"/>
      <w:b/>
      <w:bCs/>
      <w:color w:val="4F81BD" w:themeColor="accent1"/>
      <w:lang w:eastAsia="ru-RU"/>
    </w:rPr>
  </w:style>
  <w:style w:type="character" w:customStyle="1" w:styleId="60">
    <w:name w:val="Заголовок 6 Знак"/>
    <w:basedOn w:val="a0"/>
    <w:link w:val="6"/>
    <w:uiPriority w:val="9"/>
    <w:semiHidden/>
    <w:rsid w:val="00032D18"/>
    <w:rPr>
      <w:rFonts w:asciiTheme="majorHAnsi" w:eastAsiaTheme="majorEastAsia" w:hAnsiTheme="majorHAnsi" w:cstheme="majorBidi"/>
      <w:i/>
      <w:iCs/>
      <w:color w:val="243F60" w:themeColor="accent1" w:themeShade="7F"/>
      <w:lang w:eastAsia="ru-RU"/>
    </w:rPr>
  </w:style>
  <w:style w:type="paragraph" w:styleId="a3">
    <w:name w:val="List Paragraph"/>
    <w:basedOn w:val="a"/>
    <w:uiPriority w:val="34"/>
    <w:qFormat/>
    <w:rsid w:val="00032D18"/>
    <w:pPr>
      <w:ind w:left="720"/>
      <w:contextualSpacing/>
    </w:pPr>
    <w:rPr>
      <w:rFonts w:ascii="Calibri" w:eastAsia="Calibri" w:hAnsi="Calibri" w:cs="Times New Roman"/>
      <w:lang w:eastAsia="en-US"/>
    </w:rPr>
  </w:style>
  <w:style w:type="paragraph" w:customStyle="1" w:styleId="Default">
    <w:name w:val="Default"/>
    <w:rsid w:val="00032D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ody Text Indent"/>
    <w:basedOn w:val="a"/>
    <w:link w:val="a5"/>
    <w:unhideWhenUsed/>
    <w:rsid w:val="00032D18"/>
    <w:pPr>
      <w:spacing w:after="120" w:line="360" w:lineRule="auto"/>
      <w:ind w:left="283"/>
    </w:pPr>
    <w:rPr>
      <w:rFonts w:ascii="Times New Roman" w:eastAsia="Calibri" w:hAnsi="Times New Roman" w:cs="Times New Roman"/>
      <w:b/>
      <w:sz w:val="28"/>
      <w:szCs w:val="28"/>
      <w:lang w:eastAsia="en-US"/>
    </w:rPr>
  </w:style>
  <w:style w:type="character" w:customStyle="1" w:styleId="a5">
    <w:name w:val="Основной текст с отступом Знак"/>
    <w:basedOn w:val="a0"/>
    <w:link w:val="a4"/>
    <w:rsid w:val="00032D18"/>
    <w:rPr>
      <w:rFonts w:ascii="Times New Roman" w:eastAsia="Calibri" w:hAnsi="Times New Roman" w:cs="Times New Roman"/>
      <w:b/>
      <w:sz w:val="28"/>
      <w:szCs w:val="28"/>
      <w:effect w:val="none"/>
    </w:rPr>
  </w:style>
  <w:style w:type="paragraph" w:customStyle="1" w:styleId="002-">
    <w:name w:val="002-З"/>
    <w:basedOn w:val="a"/>
    <w:rsid w:val="00032D18"/>
    <w:pPr>
      <w:keepNext/>
      <w:spacing w:after="0" w:line="240" w:lineRule="auto"/>
    </w:pPr>
    <w:rPr>
      <w:rFonts w:ascii="Times New Roman" w:eastAsia="Times New Roman" w:hAnsi="Times New Roman" w:cs="Times New Roman"/>
      <w:b/>
      <w:szCs w:val="24"/>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1"/>
    <w:rsid w:val="00032D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6"/>
    <w:uiPriority w:val="99"/>
    <w:locked/>
    <w:rsid w:val="00032D18"/>
    <w:rPr>
      <w:rFonts w:ascii="Times New Roman" w:eastAsia="Times New Roman" w:hAnsi="Times New Roman" w:cs="Times New Roman"/>
      <w:sz w:val="24"/>
      <w:szCs w:val="24"/>
      <w:lang w:eastAsia="ru-RU"/>
    </w:rPr>
  </w:style>
  <w:style w:type="paragraph" w:customStyle="1" w:styleId="ConsNormal">
    <w:name w:val="ConsNormal"/>
    <w:rsid w:val="00032D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unhideWhenUsed/>
    <w:rsid w:val="00032D18"/>
    <w:rPr>
      <w:color w:val="0000FF" w:themeColor="hyperlink"/>
      <w:u w:val="single"/>
    </w:rPr>
  </w:style>
  <w:style w:type="paragraph" w:styleId="a8">
    <w:name w:val="footer"/>
    <w:basedOn w:val="a"/>
    <w:link w:val="a9"/>
    <w:uiPriority w:val="99"/>
    <w:rsid w:val="00032D18"/>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link w:val="a8"/>
    <w:uiPriority w:val="99"/>
    <w:rsid w:val="00032D18"/>
    <w:rPr>
      <w:rFonts w:ascii="Times New Roman" w:eastAsia="Times New Roman" w:hAnsi="Times New Roman" w:cs="Times New Roman"/>
      <w:sz w:val="20"/>
      <w:szCs w:val="20"/>
      <w:lang w:eastAsia="ru-RU"/>
    </w:rPr>
  </w:style>
  <w:style w:type="paragraph" w:customStyle="1" w:styleId="aa">
    <w:name w:val="Стиль"/>
    <w:rsid w:val="00032D1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rsid w:val="00032D1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Strong"/>
    <w:uiPriority w:val="22"/>
    <w:qFormat/>
    <w:rsid w:val="00032D18"/>
    <w:rPr>
      <w:rFonts w:cs="Times New Roman"/>
      <w:b/>
    </w:rPr>
  </w:style>
  <w:style w:type="paragraph" w:styleId="ad">
    <w:name w:val="Body Text"/>
    <w:basedOn w:val="a"/>
    <w:link w:val="ae"/>
    <w:rsid w:val="00032D18"/>
    <w:pPr>
      <w:suppressAutoHyphens/>
      <w:spacing w:after="120" w:line="240" w:lineRule="auto"/>
    </w:pPr>
    <w:rPr>
      <w:rFonts w:ascii="Times New Roman" w:eastAsia="Times New Roman" w:hAnsi="Times New Roman" w:cs="Times New Roman"/>
      <w:sz w:val="24"/>
      <w:szCs w:val="24"/>
      <w:lang w:eastAsia="zh-CN"/>
    </w:rPr>
  </w:style>
  <w:style w:type="character" w:customStyle="1" w:styleId="ae">
    <w:name w:val="Основной текст Знак"/>
    <w:basedOn w:val="a0"/>
    <w:link w:val="ad"/>
    <w:rsid w:val="00032D18"/>
    <w:rPr>
      <w:rFonts w:ascii="Times New Roman" w:eastAsia="Times New Roman" w:hAnsi="Times New Roman" w:cs="Times New Roman"/>
      <w:sz w:val="24"/>
      <w:szCs w:val="24"/>
      <w:lang w:eastAsia="zh-CN"/>
    </w:rPr>
  </w:style>
  <w:style w:type="paragraph" w:customStyle="1" w:styleId="11">
    <w:name w:val="Абзац списка1"/>
    <w:basedOn w:val="a"/>
    <w:rsid w:val="00032D18"/>
    <w:pPr>
      <w:suppressAutoHyphens/>
      <w:ind w:left="720"/>
    </w:pPr>
    <w:rPr>
      <w:rFonts w:ascii="Calibri" w:eastAsia="Times New Roman" w:hAnsi="Calibri" w:cs="Calibri"/>
      <w:lang w:eastAsia="zh-CN"/>
    </w:rPr>
  </w:style>
  <w:style w:type="paragraph" w:customStyle="1" w:styleId="12">
    <w:name w:val="Обычный1"/>
    <w:rsid w:val="00032D18"/>
    <w:pPr>
      <w:widowControl w:val="0"/>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af">
    <w:name w:val="Новый"/>
    <w:basedOn w:val="a"/>
    <w:rsid w:val="00032D18"/>
    <w:pPr>
      <w:suppressAutoHyphens/>
      <w:spacing w:after="0" w:line="360" w:lineRule="auto"/>
      <w:ind w:firstLine="454"/>
      <w:jc w:val="both"/>
    </w:pPr>
    <w:rPr>
      <w:rFonts w:ascii="Times New Roman" w:eastAsia="Times New Roman" w:hAnsi="Times New Roman" w:cs="Times New Roman"/>
      <w:sz w:val="28"/>
      <w:szCs w:val="24"/>
      <w:lang w:eastAsia="zh-CN"/>
    </w:rPr>
  </w:style>
  <w:style w:type="paragraph" w:customStyle="1" w:styleId="Abstract">
    <w:name w:val="Abstract"/>
    <w:basedOn w:val="a"/>
    <w:rsid w:val="00032D18"/>
    <w:pPr>
      <w:widowControl w:val="0"/>
      <w:suppressAutoHyphens/>
      <w:autoSpaceDE w:val="0"/>
      <w:spacing w:after="0" w:line="360" w:lineRule="auto"/>
      <w:ind w:firstLine="454"/>
      <w:jc w:val="both"/>
    </w:pPr>
    <w:rPr>
      <w:rFonts w:ascii="Times New Roman" w:eastAsia="@Arial Unicode MS" w:hAnsi="Times New Roman" w:cs="Times New Roman"/>
      <w:sz w:val="28"/>
      <w:szCs w:val="20"/>
      <w:lang w:eastAsia="zh-CN"/>
    </w:rPr>
  </w:style>
  <w:style w:type="paragraph" w:customStyle="1" w:styleId="22">
    <w:name w:val="Основной текст 22"/>
    <w:basedOn w:val="a"/>
    <w:rsid w:val="00032D18"/>
    <w:pPr>
      <w:suppressAutoHyphens/>
      <w:spacing w:after="120" w:line="480" w:lineRule="auto"/>
    </w:pPr>
    <w:rPr>
      <w:rFonts w:ascii="Times New Roman" w:eastAsia="Times New Roman" w:hAnsi="Times New Roman" w:cs="Times New Roman"/>
      <w:sz w:val="24"/>
      <w:szCs w:val="24"/>
      <w:lang w:eastAsia="zh-CN"/>
    </w:rPr>
  </w:style>
  <w:style w:type="paragraph" w:styleId="af0">
    <w:name w:val="header"/>
    <w:basedOn w:val="a"/>
    <w:link w:val="af1"/>
    <w:uiPriority w:val="99"/>
    <w:unhideWhenUsed/>
    <w:rsid w:val="00032D1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32D18"/>
    <w:rPr>
      <w:rFonts w:eastAsiaTheme="minorEastAsia"/>
      <w:lang w:eastAsia="ru-RU"/>
    </w:rPr>
  </w:style>
  <w:style w:type="paragraph" w:customStyle="1" w:styleId="Style2">
    <w:name w:val="Style2"/>
    <w:basedOn w:val="a"/>
    <w:rsid w:val="00032D18"/>
    <w:pPr>
      <w:widowControl w:val="0"/>
      <w:autoSpaceDE w:val="0"/>
      <w:autoSpaceDN w:val="0"/>
      <w:adjustRightInd w:val="0"/>
      <w:spacing w:after="0" w:line="214" w:lineRule="exact"/>
      <w:ind w:firstLine="346"/>
      <w:jc w:val="both"/>
    </w:pPr>
    <w:rPr>
      <w:rFonts w:ascii="Tahoma" w:eastAsia="Times New Roman" w:hAnsi="Tahoma" w:cs="Tahoma"/>
      <w:sz w:val="24"/>
      <w:szCs w:val="24"/>
    </w:rPr>
  </w:style>
  <w:style w:type="character" w:customStyle="1" w:styleId="FontStyle64">
    <w:name w:val="Font Style64"/>
    <w:basedOn w:val="a0"/>
    <w:uiPriority w:val="99"/>
    <w:rsid w:val="00032D18"/>
    <w:rPr>
      <w:rFonts w:ascii="Times New Roman" w:hAnsi="Times New Roman" w:cs="Times New Roman" w:hint="default"/>
      <w:sz w:val="22"/>
      <w:szCs w:val="22"/>
    </w:rPr>
  </w:style>
  <w:style w:type="character" w:customStyle="1" w:styleId="dash041e005f0431005f044b005f0447005f043d005f044b005f0439005f005fchar1char1">
    <w:name w:val="dash041e_005f0431_005f044b_005f0447_005f043d_005f044b_005f0439_005f_005fchar1__char1"/>
    <w:basedOn w:val="a0"/>
    <w:rsid w:val="00032D18"/>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032D18"/>
    <w:pPr>
      <w:spacing w:after="0" w:line="240" w:lineRule="auto"/>
    </w:pPr>
    <w:rPr>
      <w:rFonts w:ascii="Times New Roman" w:eastAsia="Times New Roman" w:hAnsi="Times New Roman" w:cs="Times New Roman"/>
      <w:sz w:val="24"/>
      <w:szCs w:val="24"/>
    </w:rPr>
  </w:style>
  <w:style w:type="paragraph" w:styleId="23">
    <w:name w:val="Body Text 2"/>
    <w:basedOn w:val="a"/>
    <w:link w:val="24"/>
    <w:unhideWhenUsed/>
    <w:rsid w:val="00032D18"/>
    <w:pPr>
      <w:spacing w:after="120" w:line="480" w:lineRule="auto"/>
    </w:pPr>
  </w:style>
  <w:style w:type="character" w:customStyle="1" w:styleId="24">
    <w:name w:val="Основной текст 2 Знак"/>
    <w:basedOn w:val="a0"/>
    <w:link w:val="23"/>
    <w:rsid w:val="00032D18"/>
    <w:rPr>
      <w:rFonts w:eastAsiaTheme="minorEastAsia"/>
      <w:lang w:eastAsia="ru-RU"/>
    </w:rPr>
  </w:style>
  <w:style w:type="paragraph" w:customStyle="1" w:styleId="af2">
    <w:name w:val="Письмо"/>
    <w:basedOn w:val="a"/>
    <w:rsid w:val="00032D18"/>
    <w:pPr>
      <w:autoSpaceDE w:val="0"/>
      <w:autoSpaceDN w:val="0"/>
      <w:spacing w:after="0" w:line="320" w:lineRule="exact"/>
      <w:ind w:firstLine="720"/>
      <w:jc w:val="both"/>
    </w:pPr>
    <w:rPr>
      <w:rFonts w:ascii="Times New Roman" w:eastAsia="Times New Roman" w:hAnsi="Times New Roman" w:cs="Times New Roman"/>
      <w:sz w:val="28"/>
      <w:szCs w:val="28"/>
    </w:rPr>
  </w:style>
  <w:style w:type="character" w:customStyle="1" w:styleId="FontStyle12">
    <w:name w:val="Font Style12"/>
    <w:basedOn w:val="a0"/>
    <w:uiPriority w:val="99"/>
    <w:rsid w:val="00032D18"/>
    <w:rPr>
      <w:rFonts w:ascii="Times New Roman" w:hAnsi="Times New Roman" w:cs="Times New Roman"/>
      <w:sz w:val="18"/>
      <w:szCs w:val="18"/>
    </w:rPr>
  </w:style>
  <w:style w:type="paragraph" w:styleId="af3">
    <w:name w:val="Block Text"/>
    <w:basedOn w:val="a"/>
    <w:rsid w:val="00032D18"/>
    <w:pPr>
      <w:spacing w:after="0" w:line="240" w:lineRule="auto"/>
      <w:ind w:left="2992" w:right="2981" w:firstLine="284"/>
      <w:jc w:val="both"/>
    </w:pPr>
    <w:rPr>
      <w:rFonts w:ascii="Arial" w:eastAsia="Times New Roman" w:hAnsi="Arial" w:cs="Times New Roman"/>
      <w:sz w:val="18"/>
      <w:szCs w:val="20"/>
    </w:rPr>
  </w:style>
  <w:style w:type="paragraph" w:customStyle="1" w:styleId="31">
    <w:name w:val="Основной текст с отступом 31"/>
    <w:basedOn w:val="a"/>
    <w:rsid w:val="00032D18"/>
    <w:pPr>
      <w:spacing w:after="0" w:line="240" w:lineRule="auto"/>
      <w:ind w:firstLine="709"/>
      <w:jc w:val="both"/>
    </w:pPr>
    <w:rPr>
      <w:rFonts w:ascii="Times New Roman" w:eastAsia="Times New Roman" w:hAnsi="Times New Roman" w:cs="Times New Roman"/>
      <w:sz w:val="28"/>
      <w:szCs w:val="20"/>
    </w:rPr>
  </w:style>
  <w:style w:type="paragraph" w:styleId="af4">
    <w:name w:val="No Spacing"/>
    <w:uiPriority w:val="99"/>
    <w:qFormat/>
    <w:rsid w:val="00032D18"/>
    <w:pPr>
      <w:spacing w:after="0" w:line="240" w:lineRule="auto"/>
    </w:pPr>
    <w:rPr>
      <w:rFonts w:eastAsiaTheme="minorEastAsia"/>
      <w:lang w:eastAsia="ru-RU"/>
    </w:rPr>
  </w:style>
  <w:style w:type="paragraph" w:customStyle="1" w:styleId="ConsPlusNormal">
    <w:name w:val="ConsPlusNormal"/>
    <w:rsid w:val="00032D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Содержимое таблицы"/>
    <w:basedOn w:val="a"/>
    <w:rsid w:val="00032D18"/>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6">
    <w:name w:val="Title"/>
    <w:basedOn w:val="a"/>
    <w:link w:val="af7"/>
    <w:qFormat/>
    <w:rsid w:val="00032D18"/>
    <w:pPr>
      <w:spacing w:after="0" w:line="240" w:lineRule="auto"/>
      <w:jc w:val="center"/>
    </w:pPr>
    <w:rPr>
      <w:rFonts w:ascii="Times New Roman" w:eastAsia="Times New Roman" w:hAnsi="Times New Roman" w:cs="Times New Roman"/>
      <w:sz w:val="32"/>
      <w:szCs w:val="24"/>
    </w:rPr>
  </w:style>
  <w:style w:type="character" w:customStyle="1" w:styleId="af7">
    <w:name w:val="Название Знак"/>
    <w:basedOn w:val="a0"/>
    <w:link w:val="af6"/>
    <w:rsid w:val="00032D18"/>
    <w:rPr>
      <w:rFonts w:ascii="Times New Roman" w:eastAsia="Times New Roman" w:hAnsi="Times New Roman" w:cs="Times New Roman"/>
      <w:sz w:val="32"/>
      <w:szCs w:val="24"/>
      <w:lang w:eastAsia="ru-RU"/>
    </w:rPr>
  </w:style>
  <w:style w:type="paragraph" w:customStyle="1" w:styleId="25">
    <w:name w:val="Абзац списка2"/>
    <w:basedOn w:val="a"/>
    <w:uiPriority w:val="99"/>
    <w:rsid w:val="00032D18"/>
    <w:pPr>
      <w:ind w:left="720"/>
    </w:pPr>
    <w:rPr>
      <w:rFonts w:ascii="Calibri" w:eastAsia="Times New Roman" w:hAnsi="Calibri" w:cs="Calibri"/>
      <w:lang w:eastAsia="en-US"/>
    </w:rPr>
  </w:style>
  <w:style w:type="paragraph" w:customStyle="1" w:styleId="Style17">
    <w:name w:val="Style17"/>
    <w:basedOn w:val="a"/>
    <w:rsid w:val="00032D18"/>
    <w:pPr>
      <w:widowControl w:val="0"/>
      <w:autoSpaceDE w:val="0"/>
      <w:autoSpaceDN w:val="0"/>
      <w:adjustRightInd w:val="0"/>
      <w:spacing w:after="0" w:line="278" w:lineRule="exact"/>
      <w:jc w:val="right"/>
    </w:pPr>
    <w:rPr>
      <w:rFonts w:ascii="Arial" w:eastAsia="Times New Roman" w:hAnsi="Arial" w:cs="Arial"/>
      <w:sz w:val="24"/>
      <w:szCs w:val="24"/>
    </w:rPr>
  </w:style>
  <w:style w:type="paragraph" w:customStyle="1" w:styleId="Style16">
    <w:name w:val="Style16"/>
    <w:basedOn w:val="a"/>
    <w:rsid w:val="00032D18"/>
    <w:pPr>
      <w:widowControl w:val="0"/>
      <w:autoSpaceDE w:val="0"/>
      <w:autoSpaceDN w:val="0"/>
      <w:adjustRightInd w:val="0"/>
      <w:spacing w:after="0" w:line="278" w:lineRule="exact"/>
      <w:ind w:hanging="302"/>
      <w:jc w:val="both"/>
    </w:pPr>
    <w:rPr>
      <w:rFonts w:ascii="Arial" w:eastAsia="Times New Roman" w:hAnsi="Arial" w:cs="Arial"/>
      <w:sz w:val="24"/>
      <w:szCs w:val="24"/>
    </w:rPr>
  </w:style>
  <w:style w:type="character" w:customStyle="1" w:styleId="FontStyle63">
    <w:name w:val="Font Style63"/>
    <w:basedOn w:val="a0"/>
    <w:rsid w:val="00032D18"/>
    <w:rPr>
      <w:rFonts w:ascii="Times New Roman" w:hAnsi="Times New Roman" w:cs="Times New Roman" w:hint="default"/>
      <w:b/>
      <w:bCs/>
      <w:sz w:val="22"/>
      <w:szCs w:val="22"/>
    </w:rPr>
  </w:style>
  <w:style w:type="character" w:customStyle="1" w:styleId="FontStyle44">
    <w:name w:val="Font Style44"/>
    <w:basedOn w:val="a0"/>
    <w:rsid w:val="00032D18"/>
    <w:rPr>
      <w:rFonts w:ascii="Arial" w:hAnsi="Arial" w:cs="Arial" w:hint="default"/>
      <w:b/>
      <w:bCs/>
      <w:i/>
      <w:iCs/>
      <w:sz w:val="22"/>
      <w:szCs w:val="22"/>
    </w:rPr>
  </w:style>
  <w:style w:type="character" w:customStyle="1" w:styleId="FontStyle48">
    <w:name w:val="Font Style48"/>
    <w:basedOn w:val="a0"/>
    <w:rsid w:val="00032D18"/>
    <w:rPr>
      <w:rFonts w:ascii="Arial" w:hAnsi="Arial" w:cs="Arial" w:hint="default"/>
      <w:sz w:val="24"/>
      <w:szCs w:val="24"/>
    </w:rPr>
  </w:style>
  <w:style w:type="character" w:customStyle="1" w:styleId="af8">
    <w:name w:val="Текст выноски Знак"/>
    <w:basedOn w:val="a0"/>
    <w:link w:val="af9"/>
    <w:uiPriority w:val="99"/>
    <w:semiHidden/>
    <w:rsid w:val="00032D18"/>
    <w:rPr>
      <w:rFonts w:ascii="Tahoma" w:hAnsi="Tahoma" w:cs="Tahoma"/>
      <w:sz w:val="16"/>
      <w:szCs w:val="16"/>
    </w:rPr>
  </w:style>
  <w:style w:type="paragraph" w:styleId="af9">
    <w:name w:val="Balloon Text"/>
    <w:basedOn w:val="a"/>
    <w:link w:val="af8"/>
    <w:uiPriority w:val="99"/>
    <w:semiHidden/>
    <w:unhideWhenUsed/>
    <w:rsid w:val="00032D18"/>
    <w:pPr>
      <w:spacing w:after="0" w:line="240" w:lineRule="auto"/>
    </w:pPr>
    <w:rPr>
      <w:rFonts w:ascii="Tahoma" w:eastAsiaTheme="minorHAnsi" w:hAnsi="Tahoma" w:cs="Tahoma"/>
      <w:sz w:val="16"/>
      <w:szCs w:val="16"/>
      <w:lang w:eastAsia="en-US"/>
    </w:rPr>
  </w:style>
  <w:style w:type="character" w:customStyle="1" w:styleId="13">
    <w:name w:val="Текст выноски Знак1"/>
    <w:basedOn w:val="a0"/>
    <w:uiPriority w:val="99"/>
    <w:semiHidden/>
    <w:rsid w:val="00032D18"/>
    <w:rPr>
      <w:rFonts w:ascii="Tahoma" w:eastAsiaTheme="minorEastAsia" w:hAnsi="Tahoma" w:cs="Tahoma"/>
      <w:sz w:val="16"/>
      <w:szCs w:val="16"/>
      <w:lang w:eastAsia="ru-RU"/>
    </w:rPr>
  </w:style>
  <w:style w:type="paragraph" w:styleId="afa">
    <w:name w:val="footnote text"/>
    <w:basedOn w:val="a"/>
    <w:link w:val="afb"/>
    <w:uiPriority w:val="99"/>
    <w:semiHidden/>
    <w:unhideWhenUsed/>
    <w:rsid w:val="00032D18"/>
    <w:pPr>
      <w:spacing w:after="0" w:line="240" w:lineRule="auto"/>
    </w:pPr>
    <w:rPr>
      <w:rFonts w:ascii="Times New Roman" w:eastAsia="Times New Roman" w:hAnsi="Times New Roman" w:cs="Times New Roman"/>
      <w:sz w:val="20"/>
      <w:szCs w:val="20"/>
    </w:rPr>
  </w:style>
  <w:style w:type="character" w:customStyle="1" w:styleId="afb">
    <w:name w:val="Текст сноски Знак"/>
    <w:basedOn w:val="a0"/>
    <w:link w:val="afa"/>
    <w:uiPriority w:val="99"/>
    <w:semiHidden/>
    <w:rsid w:val="00032D18"/>
    <w:rPr>
      <w:rFonts w:ascii="Times New Roman" w:eastAsia="Times New Roman" w:hAnsi="Times New Roman" w:cs="Times New Roman"/>
      <w:sz w:val="20"/>
      <w:szCs w:val="20"/>
      <w:lang w:eastAsia="ru-RU"/>
    </w:rPr>
  </w:style>
  <w:style w:type="paragraph" w:customStyle="1" w:styleId="afc">
    <w:name w:val="Обычный абзац"/>
    <w:basedOn w:val="a"/>
    <w:rsid w:val="00032D18"/>
    <w:pPr>
      <w:spacing w:after="0" w:line="288" w:lineRule="auto"/>
      <w:ind w:firstLine="567"/>
    </w:pPr>
    <w:rPr>
      <w:rFonts w:ascii="Times New Roman" w:eastAsia="Times New Roman" w:hAnsi="Times New Roman" w:cs="Times New Roman"/>
      <w:sz w:val="24"/>
      <w:szCs w:val="24"/>
    </w:rPr>
  </w:style>
  <w:style w:type="paragraph" w:styleId="32">
    <w:name w:val="Body Text 3"/>
    <w:basedOn w:val="a"/>
    <w:link w:val="33"/>
    <w:rsid w:val="00032D18"/>
    <w:pPr>
      <w:spacing w:after="120"/>
    </w:pPr>
    <w:rPr>
      <w:rFonts w:ascii="Calibri" w:eastAsia="Times New Roman" w:hAnsi="Calibri" w:cs="Times New Roman"/>
      <w:sz w:val="16"/>
      <w:szCs w:val="16"/>
    </w:rPr>
  </w:style>
  <w:style w:type="character" w:customStyle="1" w:styleId="33">
    <w:name w:val="Основной текст 3 Знак"/>
    <w:basedOn w:val="a0"/>
    <w:link w:val="32"/>
    <w:rsid w:val="00032D18"/>
    <w:rPr>
      <w:rFonts w:ascii="Calibri" w:eastAsia="Times New Roman" w:hAnsi="Calibri" w:cs="Times New Roman"/>
      <w:sz w:val="16"/>
      <w:szCs w:val="16"/>
      <w:lang w:eastAsia="ru-RU"/>
    </w:rPr>
  </w:style>
  <w:style w:type="paragraph" w:customStyle="1" w:styleId="afd">
    <w:name w:val="Основной"/>
    <w:basedOn w:val="a"/>
    <w:rsid w:val="00032D18"/>
    <w:pPr>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032D18"/>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032D18"/>
    <w:pPr>
      <w:suppressAutoHyphens/>
      <w:spacing w:after="120" w:line="480" w:lineRule="auto"/>
    </w:pPr>
    <w:rPr>
      <w:rFonts w:ascii="Times New Roman" w:eastAsia="Times New Roman" w:hAnsi="Times New Roman" w:cs="Times New Roman"/>
      <w:sz w:val="24"/>
      <w:szCs w:val="24"/>
      <w:lang w:eastAsia="ar-SA"/>
    </w:rPr>
  </w:style>
  <w:style w:type="character" w:styleId="afe">
    <w:name w:val="Emphasis"/>
    <w:basedOn w:val="a0"/>
    <w:qFormat/>
    <w:rsid w:val="00032D18"/>
    <w:rPr>
      <w:i/>
      <w:iCs/>
    </w:rPr>
  </w:style>
  <w:style w:type="character" w:customStyle="1" w:styleId="FontStyle13">
    <w:name w:val="Font Style13"/>
    <w:rsid w:val="00032D18"/>
    <w:rPr>
      <w:rFonts w:ascii="Times New Roman" w:hAnsi="Times New Roman" w:cs="Times New Roman" w:hint="default"/>
      <w:sz w:val="26"/>
      <w:szCs w:val="26"/>
    </w:rPr>
  </w:style>
  <w:style w:type="paragraph" w:customStyle="1" w:styleId="Style3">
    <w:name w:val="Style3"/>
    <w:basedOn w:val="a"/>
    <w:rsid w:val="00032D18"/>
    <w:pPr>
      <w:widowControl w:val="0"/>
      <w:autoSpaceDE w:val="0"/>
      <w:autoSpaceDN w:val="0"/>
      <w:adjustRightInd w:val="0"/>
      <w:spacing w:after="0" w:line="214" w:lineRule="exact"/>
      <w:ind w:firstLine="398"/>
      <w:jc w:val="both"/>
    </w:pPr>
    <w:rPr>
      <w:rFonts w:ascii="Tahoma" w:eastAsia="Times New Roman" w:hAnsi="Tahoma" w:cs="Tahoma"/>
      <w:sz w:val="24"/>
      <w:szCs w:val="24"/>
    </w:rPr>
  </w:style>
  <w:style w:type="character" w:styleId="aff">
    <w:name w:val="footnote reference"/>
    <w:uiPriority w:val="99"/>
    <w:semiHidden/>
    <w:rsid w:val="00032D18"/>
    <w:rPr>
      <w:vertAlign w:val="superscript"/>
    </w:rPr>
  </w:style>
  <w:style w:type="paragraph" w:styleId="34">
    <w:name w:val="Body Text Indent 3"/>
    <w:basedOn w:val="a"/>
    <w:link w:val="35"/>
    <w:uiPriority w:val="99"/>
    <w:rsid w:val="00032D18"/>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rsid w:val="00032D18"/>
    <w:rPr>
      <w:rFonts w:ascii="Times New Roman" w:eastAsia="Times New Roman" w:hAnsi="Times New Roman" w:cs="Times New Roman"/>
      <w:sz w:val="16"/>
      <w:szCs w:val="16"/>
      <w:lang w:eastAsia="ru-RU"/>
    </w:rPr>
  </w:style>
  <w:style w:type="character" w:customStyle="1" w:styleId="default005f005fchar1char1">
    <w:name w:val="default_005f_005fchar1__char1"/>
    <w:basedOn w:val="a0"/>
    <w:uiPriority w:val="99"/>
    <w:rsid w:val="00032D18"/>
    <w:rPr>
      <w:rFonts w:ascii="Times New Roman" w:hAnsi="Times New Roman" w:cs="Times New Roman"/>
      <w:sz w:val="24"/>
      <w:szCs w:val="24"/>
      <w:u w:val="none"/>
      <w:effect w:val="none"/>
    </w:rPr>
  </w:style>
  <w:style w:type="paragraph" w:customStyle="1" w:styleId="default0">
    <w:name w:val="default"/>
    <w:basedOn w:val="a"/>
    <w:uiPriority w:val="99"/>
    <w:rsid w:val="00032D18"/>
    <w:pPr>
      <w:spacing w:after="0" w:line="240" w:lineRule="auto"/>
    </w:pPr>
    <w:rPr>
      <w:rFonts w:ascii="Times New Roman" w:eastAsia="Times New Roman" w:hAnsi="Times New Roman" w:cs="Times New Roman"/>
      <w:sz w:val="24"/>
      <w:szCs w:val="24"/>
    </w:rPr>
  </w:style>
  <w:style w:type="paragraph" w:customStyle="1" w:styleId="14">
    <w:name w:val="Знак1"/>
    <w:basedOn w:val="a"/>
    <w:rsid w:val="00032D18"/>
    <w:pPr>
      <w:spacing w:after="160" w:line="240" w:lineRule="exact"/>
    </w:pPr>
    <w:rPr>
      <w:rFonts w:ascii="Verdana" w:eastAsia="Times New Roman" w:hAnsi="Verdana" w:cs="Verdana"/>
      <w:sz w:val="20"/>
      <w:szCs w:val="20"/>
      <w:lang w:val="en-US" w:eastAsia="en-US"/>
    </w:rPr>
  </w:style>
  <w:style w:type="paragraph" w:customStyle="1" w:styleId="15">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032D18"/>
    <w:pPr>
      <w:spacing w:after="160" w:line="240" w:lineRule="exact"/>
    </w:pPr>
    <w:rPr>
      <w:rFonts w:ascii="Times New Roman" w:eastAsia="Times New Roman" w:hAnsi="Times New Roman" w:cs="Verdana"/>
      <w:sz w:val="28"/>
      <w:szCs w:val="28"/>
      <w:lang w:eastAsia="en-US" w:bidi="pa-IN"/>
    </w:rPr>
  </w:style>
  <w:style w:type="paragraph" w:customStyle="1" w:styleId="aff0">
    <w:name w:val="Знак"/>
    <w:basedOn w:val="a"/>
    <w:rsid w:val="00032D18"/>
    <w:pPr>
      <w:spacing w:after="160" w:line="240" w:lineRule="exact"/>
    </w:pPr>
    <w:rPr>
      <w:rFonts w:ascii="Verdana" w:eastAsia="Times New Roman" w:hAnsi="Verdana" w:cs="Verdana"/>
      <w:sz w:val="20"/>
      <w:szCs w:val="20"/>
      <w:lang w:val="en-US" w:eastAsia="en-US"/>
    </w:rPr>
  </w:style>
  <w:style w:type="paragraph" w:customStyle="1" w:styleId="c15">
    <w:name w:val="c15"/>
    <w:basedOn w:val="a"/>
    <w:rsid w:val="00837A38"/>
    <w:pPr>
      <w:spacing w:before="100" w:after="100" w:line="240" w:lineRule="auto"/>
    </w:pPr>
    <w:rPr>
      <w:rFonts w:ascii="Times New Roman" w:eastAsia="Times New Roman" w:hAnsi="Times New Roman" w:cs="Times New Roman"/>
      <w:sz w:val="24"/>
      <w:szCs w:val="24"/>
    </w:rPr>
  </w:style>
  <w:style w:type="character" w:customStyle="1" w:styleId="c4">
    <w:name w:val="c4"/>
    <w:basedOn w:val="a0"/>
    <w:rsid w:val="00837A38"/>
  </w:style>
  <w:style w:type="paragraph" w:customStyle="1" w:styleId="c13">
    <w:name w:val="c13"/>
    <w:basedOn w:val="a"/>
    <w:rsid w:val="00837A38"/>
    <w:pPr>
      <w:spacing w:before="100" w:after="100"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E26B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7"/>
    <w:uiPriority w:val="99"/>
    <w:semiHidden/>
    <w:rsid w:val="00E26BBF"/>
    <w:rPr>
      <w:rFonts w:eastAsiaTheme="minorEastAsia"/>
      <w:lang w:eastAsia="ru-RU"/>
    </w:rPr>
  </w:style>
  <w:style w:type="paragraph" w:styleId="27">
    <w:name w:val="Body Text Indent 2"/>
    <w:basedOn w:val="a"/>
    <w:link w:val="26"/>
    <w:uiPriority w:val="99"/>
    <w:semiHidden/>
    <w:unhideWhenUsed/>
    <w:rsid w:val="00E26BBF"/>
    <w:pPr>
      <w:spacing w:after="120" w:line="480" w:lineRule="auto"/>
      <w:ind w:left="283"/>
    </w:pPr>
  </w:style>
  <w:style w:type="paragraph" w:customStyle="1" w:styleId="style20">
    <w:name w:val="style20"/>
    <w:basedOn w:val="a"/>
    <w:rsid w:val="00E26BBF"/>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Style6">
    <w:name w:val="Style6"/>
    <w:basedOn w:val="a"/>
    <w:rsid w:val="00E26BBF"/>
    <w:pPr>
      <w:widowControl w:val="0"/>
      <w:autoSpaceDE w:val="0"/>
      <w:autoSpaceDN w:val="0"/>
      <w:adjustRightInd w:val="0"/>
      <w:spacing w:after="0" w:line="374" w:lineRule="exact"/>
      <w:jc w:val="both"/>
    </w:pPr>
    <w:rPr>
      <w:rFonts w:ascii="Times New Roman" w:eastAsia="Times New Roman" w:hAnsi="Times New Roman" w:cs="Times New Roman"/>
      <w:sz w:val="24"/>
      <w:szCs w:val="24"/>
    </w:rPr>
  </w:style>
  <w:style w:type="character" w:customStyle="1" w:styleId="FontStyle16">
    <w:name w:val="Font Style16"/>
    <w:rsid w:val="00E26BBF"/>
    <w:rPr>
      <w:rFonts w:ascii="Microsoft Sans Serif" w:hAnsi="Microsoft Sans Serif" w:cs="Microsoft Sans Serif" w:hint="default"/>
      <w:sz w:val="18"/>
      <w:szCs w:val="18"/>
    </w:rPr>
  </w:style>
  <w:style w:type="table" w:customStyle="1" w:styleId="16">
    <w:name w:val="Сетка таблицы1"/>
    <w:basedOn w:val="a1"/>
    <w:next w:val="ab"/>
    <w:uiPriority w:val="59"/>
    <w:rsid w:val="00AA3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b"/>
    <w:uiPriority w:val="59"/>
    <w:rsid w:val="00AA3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b"/>
    <w:uiPriority w:val="59"/>
    <w:rsid w:val="00AA3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b"/>
    <w:uiPriority w:val="59"/>
    <w:rsid w:val="007C4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0">
    <w:name w:val="Основной текст с отступом 32"/>
    <w:basedOn w:val="a"/>
    <w:rsid w:val="006E48BB"/>
    <w:pPr>
      <w:spacing w:after="0" w:line="240" w:lineRule="auto"/>
      <w:ind w:firstLine="709"/>
      <w:jc w:val="both"/>
    </w:pPr>
    <w:rPr>
      <w:rFonts w:ascii="Times New Roman" w:eastAsia="Times New Roman" w:hAnsi="Times New Roman" w:cs="Times New Roman"/>
      <w:sz w:val="28"/>
      <w:szCs w:val="20"/>
    </w:rPr>
  </w:style>
  <w:style w:type="character" w:customStyle="1" w:styleId="apple-converted-space">
    <w:name w:val="apple-converted-space"/>
    <w:basedOn w:val="a0"/>
    <w:rsid w:val="003B21F3"/>
  </w:style>
  <w:style w:type="paragraph" w:customStyle="1" w:styleId="330">
    <w:name w:val="Основной текст с отступом 33"/>
    <w:basedOn w:val="a"/>
    <w:rsid w:val="00672663"/>
    <w:pPr>
      <w:spacing w:after="0" w:line="240" w:lineRule="auto"/>
      <w:ind w:firstLine="709"/>
      <w:jc w:val="both"/>
    </w:pPr>
    <w:rPr>
      <w:rFonts w:ascii="Times New Roman" w:eastAsia="Times New Roman" w:hAnsi="Times New Roman" w:cs="Times New Roman"/>
      <w:sz w:val="28"/>
      <w:szCs w:val="20"/>
    </w:rPr>
  </w:style>
  <w:style w:type="paragraph" w:customStyle="1" w:styleId="FR1">
    <w:name w:val="FR1"/>
    <w:rsid w:val="008A67F9"/>
    <w:pPr>
      <w:widowControl w:val="0"/>
      <w:autoSpaceDE w:val="0"/>
      <w:autoSpaceDN w:val="0"/>
      <w:spacing w:before="220" w:after="0" w:line="240" w:lineRule="auto"/>
      <w:ind w:firstLine="700"/>
      <w:jc w:val="both"/>
    </w:pPr>
    <w:rPr>
      <w:rFonts w:ascii="Courier New" w:eastAsia="Times New Roman" w:hAnsi="Courier New" w:cs="Courier New"/>
      <w:sz w:val="24"/>
      <w:szCs w:val="24"/>
      <w:lang w:eastAsia="ru-RU"/>
    </w:rPr>
  </w:style>
  <w:style w:type="paragraph" w:customStyle="1" w:styleId="340">
    <w:name w:val="Основной текст с отступом 34"/>
    <w:basedOn w:val="a"/>
    <w:rsid w:val="00A129C1"/>
    <w:pPr>
      <w:spacing w:after="0" w:line="240" w:lineRule="auto"/>
      <w:ind w:firstLine="709"/>
      <w:jc w:val="both"/>
    </w:pPr>
    <w:rPr>
      <w:rFonts w:ascii="Times New Roman" w:eastAsia="Times New Roman" w:hAnsi="Times New Roman" w:cs="Times New Roman"/>
      <w:sz w:val="28"/>
      <w:szCs w:val="20"/>
    </w:rPr>
  </w:style>
  <w:style w:type="table" w:customStyle="1" w:styleId="5">
    <w:name w:val="Сетка таблицы5"/>
    <w:basedOn w:val="a1"/>
    <w:next w:val="ab"/>
    <w:rsid w:val="001B635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1">
    <w:name w:val="Сетка таблицы6"/>
    <w:basedOn w:val="a1"/>
    <w:next w:val="ab"/>
    <w:uiPriority w:val="59"/>
    <w:rsid w:val="003D611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278611">
      <w:bodyDiv w:val="1"/>
      <w:marLeft w:val="0"/>
      <w:marRight w:val="0"/>
      <w:marTop w:val="0"/>
      <w:marBottom w:val="0"/>
      <w:divBdr>
        <w:top w:val="none" w:sz="0" w:space="0" w:color="auto"/>
        <w:left w:val="none" w:sz="0" w:space="0" w:color="auto"/>
        <w:bottom w:val="none" w:sz="0" w:space="0" w:color="auto"/>
        <w:right w:val="none" w:sz="0" w:space="0" w:color="auto"/>
      </w:divBdr>
    </w:div>
    <w:div w:id="1658223424">
      <w:bodyDiv w:val="1"/>
      <w:marLeft w:val="0"/>
      <w:marRight w:val="0"/>
      <w:marTop w:val="0"/>
      <w:marBottom w:val="0"/>
      <w:divBdr>
        <w:top w:val="none" w:sz="0" w:space="0" w:color="auto"/>
        <w:left w:val="none" w:sz="0" w:space="0" w:color="auto"/>
        <w:bottom w:val="none" w:sz="0" w:space="0" w:color="auto"/>
        <w:right w:val="none" w:sz="0" w:space="0" w:color="auto"/>
      </w:divBdr>
    </w:div>
    <w:div w:id="197645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wmf"/><Relationship Id="rId1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3.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openxmlformats.org/officeDocument/2006/relationships/image" Target="../media/image7.jpeg"/><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openxmlformats.org/officeDocument/2006/relationships/image" Target="../media/image7.jpeg"/><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65"/>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0.11332054209059028"/>
          <c:y val="4.9121974371143934E-2"/>
          <c:w val="0.57805616817329919"/>
          <c:h val="0.79452027249691404"/>
        </c:manualLayout>
      </c:layout>
      <c:bar3DChart>
        <c:barDir val="col"/>
        <c:grouping val="clustered"/>
        <c:varyColors val="0"/>
        <c:ser>
          <c:idx val="0"/>
          <c:order val="0"/>
          <c:tx>
            <c:strRef>
              <c:f>Sheet1!$A$2</c:f>
              <c:strCache>
                <c:ptCount val="1"/>
                <c:pt idx="0">
                  <c:v>высокий</c:v>
                </c:pt>
              </c:strCache>
            </c:strRef>
          </c:tx>
          <c:spPr>
            <a:solidFill>
              <a:srgbClr val="BBE0E3"/>
            </a:solidFill>
            <a:ln w="12700">
              <a:solidFill>
                <a:srgbClr val="000000"/>
              </a:solidFill>
              <a:prstDash val="solid"/>
            </a:ln>
          </c:spPr>
          <c:invertIfNegative val="0"/>
          <c:cat>
            <c:strRef>
              <c:f>Sheet1!$B$1:$D$1</c:f>
              <c:strCache>
                <c:ptCount val="3"/>
                <c:pt idx="0">
                  <c:v>1-4 кл.</c:v>
                </c:pt>
                <c:pt idx="1">
                  <c:v>5-9 кл.</c:v>
                </c:pt>
                <c:pt idx="2">
                  <c:v>10-11 кл.</c:v>
                </c:pt>
              </c:strCache>
            </c:strRef>
          </c:cat>
          <c:val>
            <c:numRef>
              <c:f>Sheet1!$B$2:$D$2</c:f>
              <c:numCache>
                <c:formatCode>General</c:formatCode>
                <c:ptCount val="3"/>
                <c:pt idx="0">
                  <c:v>110</c:v>
                </c:pt>
                <c:pt idx="1">
                  <c:v>85</c:v>
                </c:pt>
                <c:pt idx="2">
                  <c:v>32</c:v>
                </c:pt>
              </c:numCache>
            </c:numRef>
          </c:val>
          <c:extLst>
            <c:ext xmlns:c16="http://schemas.microsoft.com/office/drawing/2014/chart" uri="{C3380CC4-5D6E-409C-BE32-E72D297353CC}">
              <c16:uniqueId val="{00000000-9E3D-43FD-B573-9036C93B24CD}"/>
            </c:ext>
          </c:extLst>
        </c:ser>
        <c:ser>
          <c:idx val="1"/>
          <c:order val="1"/>
          <c:tx>
            <c:strRef>
              <c:f>Sheet1!$A$3</c:f>
              <c:strCache>
                <c:ptCount val="1"/>
                <c:pt idx="0">
                  <c:v>хороший</c:v>
                </c:pt>
              </c:strCache>
            </c:strRef>
          </c:tx>
          <c:spPr>
            <a:solidFill>
              <a:srgbClr val="333399"/>
            </a:solidFill>
            <a:ln w="12700">
              <a:solidFill>
                <a:srgbClr val="000000"/>
              </a:solidFill>
              <a:prstDash val="solid"/>
            </a:ln>
          </c:spPr>
          <c:invertIfNegative val="0"/>
          <c:cat>
            <c:strRef>
              <c:f>Sheet1!$B$1:$D$1</c:f>
              <c:strCache>
                <c:ptCount val="3"/>
                <c:pt idx="0">
                  <c:v>1-4 кл.</c:v>
                </c:pt>
                <c:pt idx="1">
                  <c:v>5-9 кл.</c:v>
                </c:pt>
                <c:pt idx="2">
                  <c:v>10-11 кл.</c:v>
                </c:pt>
              </c:strCache>
            </c:strRef>
          </c:cat>
          <c:val>
            <c:numRef>
              <c:f>Sheet1!$B$3:$D$3</c:f>
              <c:numCache>
                <c:formatCode>General</c:formatCode>
                <c:ptCount val="3"/>
                <c:pt idx="0">
                  <c:v>89</c:v>
                </c:pt>
                <c:pt idx="1">
                  <c:v>65</c:v>
                </c:pt>
                <c:pt idx="2">
                  <c:v>17</c:v>
                </c:pt>
              </c:numCache>
            </c:numRef>
          </c:val>
          <c:extLst>
            <c:ext xmlns:c16="http://schemas.microsoft.com/office/drawing/2014/chart" uri="{C3380CC4-5D6E-409C-BE32-E72D297353CC}">
              <c16:uniqueId val="{00000001-9E3D-43FD-B573-9036C93B24CD}"/>
            </c:ext>
          </c:extLst>
        </c:ser>
        <c:ser>
          <c:idx val="2"/>
          <c:order val="2"/>
          <c:tx>
            <c:strRef>
              <c:f>Sheet1!$A$4</c:f>
              <c:strCache>
                <c:ptCount val="1"/>
                <c:pt idx="0">
                  <c:v>средний</c:v>
                </c:pt>
              </c:strCache>
            </c:strRef>
          </c:tx>
          <c:spPr>
            <a:solidFill>
              <a:srgbClr val="009999"/>
            </a:solidFill>
            <a:ln w="12700">
              <a:solidFill>
                <a:srgbClr val="000000"/>
              </a:solidFill>
              <a:prstDash val="solid"/>
            </a:ln>
          </c:spPr>
          <c:invertIfNegative val="0"/>
          <c:cat>
            <c:strRef>
              <c:f>Sheet1!$B$1:$D$1</c:f>
              <c:strCache>
                <c:ptCount val="3"/>
                <c:pt idx="0">
                  <c:v>1-4 кл.</c:v>
                </c:pt>
                <c:pt idx="1">
                  <c:v>5-9 кл.</c:v>
                </c:pt>
                <c:pt idx="2">
                  <c:v>10-11 кл.</c:v>
                </c:pt>
              </c:strCache>
            </c:strRef>
          </c:cat>
          <c:val>
            <c:numRef>
              <c:f>Sheet1!$B$4:$D$4</c:f>
              <c:numCache>
                <c:formatCode>General</c:formatCode>
                <c:ptCount val="3"/>
                <c:pt idx="0">
                  <c:v>58</c:v>
                </c:pt>
                <c:pt idx="1">
                  <c:v>81</c:v>
                </c:pt>
                <c:pt idx="2">
                  <c:v>6</c:v>
                </c:pt>
              </c:numCache>
            </c:numRef>
          </c:val>
          <c:extLst>
            <c:ext xmlns:c16="http://schemas.microsoft.com/office/drawing/2014/chart" uri="{C3380CC4-5D6E-409C-BE32-E72D297353CC}">
              <c16:uniqueId val="{00000002-9E3D-43FD-B573-9036C93B24CD}"/>
            </c:ext>
          </c:extLst>
        </c:ser>
        <c:ser>
          <c:idx val="3"/>
          <c:order val="3"/>
          <c:tx>
            <c:strRef>
              <c:f>Sheet1!$A$5</c:f>
              <c:strCache>
                <c:ptCount val="1"/>
                <c:pt idx="0">
                  <c:v>низкий</c:v>
                </c:pt>
              </c:strCache>
            </c:strRef>
          </c:tx>
          <c:spPr>
            <a:solidFill>
              <a:srgbClr val="99CC00"/>
            </a:solidFill>
            <a:ln w="12700">
              <a:solidFill>
                <a:srgbClr val="000000"/>
              </a:solidFill>
              <a:prstDash val="solid"/>
            </a:ln>
          </c:spPr>
          <c:invertIfNegative val="0"/>
          <c:cat>
            <c:strRef>
              <c:f>Sheet1!$B$1:$D$1</c:f>
              <c:strCache>
                <c:ptCount val="3"/>
                <c:pt idx="0">
                  <c:v>1-4 кл.</c:v>
                </c:pt>
                <c:pt idx="1">
                  <c:v>5-9 кл.</c:v>
                </c:pt>
                <c:pt idx="2">
                  <c:v>10-11 кл.</c:v>
                </c:pt>
              </c:strCache>
            </c:strRef>
          </c:cat>
          <c:val>
            <c:numRef>
              <c:f>Sheet1!$B$5:$D$5</c:f>
              <c:numCache>
                <c:formatCode>General</c:formatCode>
                <c:ptCount val="3"/>
                <c:pt idx="0">
                  <c:v>8</c:v>
                </c:pt>
                <c:pt idx="1">
                  <c:v>7</c:v>
                </c:pt>
                <c:pt idx="2">
                  <c:v>0</c:v>
                </c:pt>
              </c:numCache>
            </c:numRef>
          </c:val>
          <c:extLst>
            <c:ext xmlns:c16="http://schemas.microsoft.com/office/drawing/2014/chart" uri="{C3380CC4-5D6E-409C-BE32-E72D297353CC}">
              <c16:uniqueId val="{00000003-9E3D-43FD-B573-9036C93B24CD}"/>
            </c:ext>
          </c:extLst>
        </c:ser>
        <c:dLbls>
          <c:showLegendKey val="0"/>
          <c:showVal val="0"/>
          <c:showCatName val="0"/>
          <c:showSerName val="0"/>
          <c:showPercent val="0"/>
          <c:showBubbleSize val="0"/>
        </c:dLbls>
        <c:gapWidth val="150"/>
        <c:gapDepth val="0"/>
        <c:shape val="box"/>
        <c:axId val="91266048"/>
        <c:axId val="107307776"/>
        <c:axId val="0"/>
      </c:bar3DChart>
      <c:catAx>
        <c:axId val="9126604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800" b="1" i="0" u="none" strike="noStrike" baseline="0">
                <a:solidFill>
                  <a:srgbClr val="000000"/>
                </a:solidFill>
                <a:latin typeface="Arial"/>
                <a:ea typeface="Arial"/>
                <a:cs typeface="Arial"/>
              </a:defRPr>
            </a:pPr>
            <a:endParaRPr lang="ru-RU"/>
          </a:p>
        </c:txPr>
        <c:crossAx val="107307776"/>
        <c:crosses val="autoZero"/>
        <c:auto val="1"/>
        <c:lblAlgn val="ctr"/>
        <c:lblOffset val="100"/>
        <c:tickLblSkip val="1"/>
        <c:tickMarkSkip val="1"/>
        <c:noMultiLvlLbl val="0"/>
      </c:catAx>
      <c:valAx>
        <c:axId val="10730777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800" b="1" i="0" u="none" strike="noStrike" baseline="0">
                <a:solidFill>
                  <a:srgbClr val="000000"/>
                </a:solidFill>
                <a:latin typeface="Arial"/>
                <a:ea typeface="Arial"/>
                <a:cs typeface="Arial"/>
              </a:defRPr>
            </a:pPr>
            <a:endParaRPr lang="ru-RU"/>
          </a:p>
        </c:txPr>
        <c:crossAx val="91266048"/>
        <c:crosses val="autoZero"/>
        <c:crossBetween val="between"/>
      </c:valAx>
      <c:spPr>
        <a:noFill/>
        <a:ln w="25400">
          <a:noFill/>
        </a:ln>
      </c:spPr>
    </c:plotArea>
    <c:legend>
      <c:legendPos val="r"/>
      <c:layout>
        <c:manualLayout>
          <c:xMode val="edge"/>
          <c:yMode val="edge"/>
          <c:x val="0.76337750624863165"/>
          <c:y val="0.34978540772532329"/>
          <c:w val="0.23193861595925738"/>
          <c:h val="0.49607061535225389"/>
        </c:manualLayout>
      </c:layout>
      <c:overlay val="0"/>
      <c:spPr>
        <a:noFill/>
        <a:ln w="3175">
          <a:solidFill>
            <a:srgbClr val="000000"/>
          </a:solidFill>
          <a:prstDash val="solid"/>
        </a:ln>
      </c:spPr>
      <c:txPr>
        <a:bodyPr/>
        <a:lstStyle/>
        <a:p>
          <a:pPr>
            <a:defRPr sz="1655" b="1" i="0" u="none" strike="noStrike" baseline="0">
              <a:solidFill>
                <a:srgbClr val="000000"/>
              </a:solidFill>
              <a:latin typeface="Arial"/>
              <a:ea typeface="Arial"/>
              <a:cs typeface="Arial"/>
            </a:defRPr>
          </a:pPr>
          <a:endParaRPr lang="ru-RU"/>
        </a:p>
      </c:txPr>
    </c:legend>
    <c:plotVisOnly val="1"/>
    <c:dispBlanksAs val="gap"/>
    <c:showDLblsOverMax val="0"/>
  </c:chart>
  <c:spPr>
    <a:blipFill dpi="0" rotWithShape="1">
      <a:blip xmlns:r="http://schemas.openxmlformats.org/officeDocument/2006/relationships" r:embed="rId2"/>
      <a:srcRect/>
      <a:tile tx="0" ty="0" sx="100000" sy="100000" flip="none" algn="tl"/>
    </a:blipFill>
    <a:ln>
      <a:noFill/>
    </a:ln>
  </c:spPr>
  <c:txPr>
    <a:bodyPr/>
    <a:lstStyle/>
    <a:p>
      <a:pPr>
        <a:defRPr sz="1800" b="1" i="0" u="none" strike="noStrike" baseline="0">
          <a:solidFill>
            <a:srgbClr val="000000"/>
          </a:solidFill>
          <a:latin typeface="Arial"/>
          <a:ea typeface="Arial"/>
          <a:cs typeface="Arial"/>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65"/>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8.9386257636825089E-2"/>
          <c:y val="4.619946137693217E-2"/>
          <c:w val="0.55534776968907062"/>
          <c:h val="0.77257403833342586"/>
        </c:manualLayout>
      </c:layout>
      <c:bar3DChart>
        <c:barDir val="col"/>
        <c:grouping val="clustered"/>
        <c:varyColors val="0"/>
        <c:ser>
          <c:idx val="0"/>
          <c:order val="0"/>
          <c:tx>
            <c:strRef>
              <c:f>Sheet1!$A$2</c:f>
              <c:strCache>
                <c:ptCount val="1"/>
                <c:pt idx="0">
                  <c:v>высокий</c:v>
                </c:pt>
              </c:strCache>
            </c:strRef>
          </c:tx>
          <c:spPr>
            <a:solidFill>
              <a:srgbClr val="BBE0E3"/>
            </a:solidFill>
            <a:ln w="12700">
              <a:solidFill>
                <a:srgbClr val="000000"/>
              </a:solidFill>
              <a:prstDash val="solid"/>
            </a:ln>
          </c:spPr>
          <c:invertIfNegative val="0"/>
          <c:cat>
            <c:strRef>
              <c:f>Sheet1!$B$1:$D$1</c:f>
              <c:strCache>
                <c:ptCount val="3"/>
                <c:pt idx="0">
                  <c:v>1-4 кл.</c:v>
                </c:pt>
                <c:pt idx="1">
                  <c:v>5-9 кл.</c:v>
                </c:pt>
                <c:pt idx="2">
                  <c:v>10-11 кл.</c:v>
                </c:pt>
              </c:strCache>
            </c:strRef>
          </c:cat>
          <c:val>
            <c:numRef>
              <c:f>Sheet1!$B$2:$D$2</c:f>
              <c:numCache>
                <c:formatCode>General</c:formatCode>
                <c:ptCount val="3"/>
                <c:pt idx="0">
                  <c:v>120</c:v>
                </c:pt>
                <c:pt idx="1">
                  <c:v>98</c:v>
                </c:pt>
                <c:pt idx="2">
                  <c:v>36</c:v>
                </c:pt>
              </c:numCache>
            </c:numRef>
          </c:val>
          <c:extLst>
            <c:ext xmlns:c16="http://schemas.microsoft.com/office/drawing/2014/chart" uri="{C3380CC4-5D6E-409C-BE32-E72D297353CC}">
              <c16:uniqueId val="{00000000-ABE2-4AF8-B85F-1D42C3DE6B18}"/>
            </c:ext>
          </c:extLst>
        </c:ser>
        <c:ser>
          <c:idx val="1"/>
          <c:order val="1"/>
          <c:tx>
            <c:strRef>
              <c:f>Sheet1!$A$3</c:f>
              <c:strCache>
                <c:ptCount val="1"/>
                <c:pt idx="0">
                  <c:v>хороший</c:v>
                </c:pt>
              </c:strCache>
            </c:strRef>
          </c:tx>
          <c:spPr>
            <a:solidFill>
              <a:srgbClr val="333399"/>
            </a:solidFill>
            <a:ln w="12700">
              <a:solidFill>
                <a:srgbClr val="000000"/>
              </a:solidFill>
              <a:prstDash val="solid"/>
            </a:ln>
          </c:spPr>
          <c:invertIfNegative val="0"/>
          <c:cat>
            <c:strRef>
              <c:f>Sheet1!$B$1:$D$1</c:f>
              <c:strCache>
                <c:ptCount val="3"/>
                <c:pt idx="0">
                  <c:v>1-4 кл.</c:v>
                </c:pt>
                <c:pt idx="1">
                  <c:v>5-9 кл.</c:v>
                </c:pt>
                <c:pt idx="2">
                  <c:v>10-11 кл.</c:v>
                </c:pt>
              </c:strCache>
            </c:strRef>
          </c:cat>
          <c:val>
            <c:numRef>
              <c:f>Sheet1!$B$3:$D$3</c:f>
              <c:numCache>
                <c:formatCode>General</c:formatCode>
                <c:ptCount val="3"/>
                <c:pt idx="0">
                  <c:v>98</c:v>
                </c:pt>
                <c:pt idx="1">
                  <c:v>48</c:v>
                </c:pt>
                <c:pt idx="2">
                  <c:v>14</c:v>
                </c:pt>
              </c:numCache>
            </c:numRef>
          </c:val>
          <c:extLst>
            <c:ext xmlns:c16="http://schemas.microsoft.com/office/drawing/2014/chart" uri="{C3380CC4-5D6E-409C-BE32-E72D297353CC}">
              <c16:uniqueId val="{00000001-ABE2-4AF8-B85F-1D42C3DE6B18}"/>
            </c:ext>
          </c:extLst>
        </c:ser>
        <c:ser>
          <c:idx val="2"/>
          <c:order val="2"/>
          <c:tx>
            <c:strRef>
              <c:f>Sheet1!$A$4</c:f>
              <c:strCache>
                <c:ptCount val="1"/>
                <c:pt idx="0">
                  <c:v>средний</c:v>
                </c:pt>
              </c:strCache>
            </c:strRef>
          </c:tx>
          <c:spPr>
            <a:solidFill>
              <a:srgbClr val="009999"/>
            </a:solidFill>
            <a:ln w="12700">
              <a:solidFill>
                <a:srgbClr val="000000"/>
              </a:solidFill>
              <a:prstDash val="solid"/>
            </a:ln>
          </c:spPr>
          <c:invertIfNegative val="0"/>
          <c:cat>
            <c:strRef>
              <c:f>Sheet1!$B$1:$D$1</c:f>
              <c:strCache>
                <c:ptCount val="3"/>
                <c:pt idx="0">
                  <c:v>1-4 кл.</c:v>
                </c:pt>
                <c:pt idx="1">
                  <c:v>5-9 кл.</c:v>
                </c:pt>
                <c:pt idx="2">
                  <c:v>10-11 кл.</c:v>
                </c:pt>
              </c:strCache>
            </c:strRef>
          </c:cat>
          <c:val>
            <c:numRef>
              <c:f>Sheet1!$B$4:$D$4</c:f>
              <c:numCache>
                <c:formatCode>General</c:formatCode>
                <c:ptCount val="3"/>
                <c:pt idx="0">
                  <c:v>48</c:v>
                </c:pt>
                <c:pt idx="1">
                  <c:v>83</c:v>
                </c:pt>
                <c:pt idx="2">
                  <c:v>5</c:v>
                </c:pt>
              </c:numCache>
            </c:numRef>
          </c:val>
          <c:extLst>
            <c:ext xmlns:c16="http://schemas.microsoft.com/office/drawing/2014/chart" uri="{C3380CC4-5D6E-409C-BE32-E72D297353CC}">
              <c16:uniqueId val="{00000002-ABE2-4AF8-B85F-1D42C3DE6B18}"/>
            </c:ext>
          </c:extLst>
        </c:ser>
        <c:ser>
          <c:idx val="3"/>
          <c:order val="3"/>
          <c:tx>
            <c:strRef>
              <c:f>Sheet1!$A$5</c:f>
              <c:strCache>
                <c:ptCount val="1"/>
                <c:pt idx="0">
                  <c:v>низкий</c:v>
                </c:pt>
              </c:strCache>
            </c:strRef>
          </c:tx>
          <c:spPr>
            <a:solidFill>
              <a:srgbClr val="99CC00"/>
            </a:solidFill>
            <a:ln w="12700">
              <a:solidFill>
                <a:srgbClr val="000000"/>
              </a:solidFill>
              <a:prstDash val="solid"/>
            </a:ln>
          </c:spPr>
          <c:invertIfNegative val="0"/>
          <c:cat>
            <c:strRef>
              <c:f>Sheet1!$B$1:$D$1</c:f>
              <c:strCache>
                <c:ptCount val="3"/>
                <c:pt idx="0">
                  <c:v>1-4 кл.</c:v>
                </c:pt>
                <c:pt idx="1">
                  <c:v>5-9 кл.</c:v>
                </c:pt>
                <c:pt idx="2">
                  <c:v>10-11 кл.</c:v>
                </c:pt>
              </c:strCache>
            </c:strRef>
          </c:cat>
          <c:val>
            <c:numRef>
              <c:f>Sheet1!$B$5:$D$5</c:f>
              <c:numCache>
                <c:formatCode>General</c:formatCode>
                <c:ptCount val="3"/>
                <c:pt idx="0">
                  <c:v>1</c:v>
                </c:pt>
                <c:pt idx="1">
                  <c:v>5</c:v>
                </c:pt>
                <c:pt idx="2">
                  <c:v>0</c:v>
                </c:pt>
              </c:numCache>
            </c:numRef>
          </c:val>
          <c:extLst>
            <c:ext xmlns:c16="http://schemas.microsoft.com/office/drawing/2014/chart" uri="{C3380CC4-5D6E-409C-BE32-E72D297353CC}">
              <c16:uniqueId val="{00000003-ABE2-4AF8-B85F-1D42C3DE6B18}"/>
            </c:ext>
          </c:extLst>
        </c:ser>
        <c:dLbls>
          <c:showLegendKey val="0"/>
          <c:showVal val="0"/>
          <c:showCatName val="0"/>
          <c:showSerName val="0"/>
          <c:showPercent val="0"/>
          <c:showBubbleSize val="0"/>
        </c:dLbls>
        <c:gapWidth val="150"/>
        <c:gapDepth val="0"/>
        <c:shape val="box"/>
        <c:axId val="107594112"/>
        <c:axId val="107595648"/>
        <c:axId val="0"/>
      </c:bar3DChart>
      <c:catAx>
        <c:axId val="10759411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800" b="1" i="0" u="none" strike="noStrike" baseline="0">
                <a:solidFill>
                  <a:srgbClr val="000000"/>
                </a:solidFill>
                <a:latin typeface="Arial"/>
                <a:ea typeface="Arial"/>
                <a:cs typeface="Arial"/>
              </a:defRPr>
            </a:pPr>
            <a:endParaRPr lang="ru-RU"/>
          </a:p>
        </c:txPr>
        <c:crossAx val="107595648"/>
        <c:crosses val="autoZero"/>
        <c:auto val="1"/>
        <c:lblAlgn val="ctr"/>
        <c:lblOffset val="100"/>
        <c:tickLblSkip val="1"/>
        <c:tickMarkSkip val="1"/>
        <c:noMultiLvlLbl val="0"/>
      </c:catAx>
      <c:valAx>
        <c:axId val="10759564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800" b="1" i="0" u="none" strike="noStrike" baseline="0">
                <a:solidFill>
                  <a:srgbClr val="000000"/>
                </a:solidFill>
                <a:latin typeface="Arial"/>
                <a:ea typeface="Arial"/>
                <a:cs typeface="Arial"/>
              </a:defRPr>
            </a:pPr>
            <a:endParaRPr lang="ru-RU"/>
          </a:p>
        </c:txPr>
        <c:crossAx val="107594112"/>
        <c:crosses val="autoZero"/>
        <c:crossBetween val="between"/>
      </c:valAx>
      <c:spPr>
        <a:noFill/>
        <a:ln w="25400">
          <a:noFill/>
        </a:ln>
      </c:spPr>
    </c:plotArea>
    <c:legend>
      <c:legendPos val="r"/>
      <c:layout>
        <c:manualLayout>
          <c:xMode val="edge"/>
          <c:yMode val="edge"/>
          <c:x val="0.74896673954723858"/>
          <c:y val="0.21983249781433664"/>
          <c:w val="0.2277588256862112"/>
          <c:h val="0.44622935896974131"/>
        </c:manualLayout>
      </c:layout>
      <c:overlay val="0"/>
      <c:spPr>
        <a:noFill/>
        <a:ln w="3175">
          <a:solidFill>
            <a:srgbClr val="000000"/>
          </a:solidFill>
          <a:prstDash val="solid"/>
        </a:ln>
      </c:spPr>
      <c:txPr>
        <a:bodyPr/>
        <a:lstStyle/>
        <a:p>
          <a:pPr>
            <a:defRPr sz="1655" b="1" i="0" u="none" strike="noStrike" baseline="0">
              <a:solidFill>
                <a:srgbClr val="000000"/>
              </a:solidFill>
              <a:latin typeface="Arial"/>
              <a:ea typeface="Arial"/>
              <a:cs typeface="Arial"/>
            </a:defRPr>
          </a:pPr>
          <a:endParaRPr lang="ru-RU"/>
        </a:p>
      </c:txPr>
    </c:legend>
    <c:plotVisOnly val="1"/>
    <c:dispBlanksAs val="gap"/>
    <c:showDLblsOverMax val="0"/>
  </c:chart>
  <c:spPr>
    <a:blipFill dpi="0" rotWithShape="1">
      <a:blip xmlns:r="http://schemas.openxmlformats.org/officeDocument/2006/relationships" r:embed="rId2"/>
      <a:srcRect/>
      <a:tile tx="0" ty="0" sx="100000" sy="100000" flip="none" algn="tl"/>
    </a:blipFill>
    <a:ln>
      <a:noFill/>
    </a:ln>
  </c:spPr>
  <c:txPr>
    <a:bodyPr/>
    <a:lstStyle/>
    <a:p>
      <a:pPr>
        <a:defRPr sz="1800" b="1" i="0" u="none" strike="noStrike" baseline="0">
          <a:solidFill>
            <a:srgbClr val="000000"/>
          </a:solidFill>
          <a:latin typeface="Arial"/>
          <a:ea typeface="Arial"/>
          <a:cs typeface="Arial"/>
        </a:defRPr>
      </a:pPr>
      <a:endParaRPr lang="ru-RU"/>
    </a:p>
  </c:txPr>
  <c:externalData r:id="rId3">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8AA540-AB5A-41AC-B2FC-9EB8B6182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29274</Words>
  <Characters>166867</Characters>
  <Application>Microsoft Office Word</Application>
  <DocSecurity>0</DocSecurity>
  <Lines>1390</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2017-10-06T12:06:00Z</cp:lastPrinted>
  <dcterms:created xsi:type="dcterms:W3CDTF">2018-04-19T15:20:00Z</dcterms:created>
  <dcterms:modified xsi:type="dcterms:W3CDTF">2018-04-19T15:20:00Z</dcterms:modified>
</cp:coreProperties>
</file>